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ayout w:type="fixed"/>
        <w:tblLook w:val="01E0"/>
      </w:tblPr>
      <w:tblGrid>
        <w:gridCol w:w="176"/>
        <w:gridCol w:w="9832"/>
        <w:gridCol w:w="176"/>
      </w:tblGrid>
      <w:tr w:rsidR="00BF6B62" w:rsidTr="0089411E">
        <w:trPr>
          <w:gridBefore w:val="1"/>
          <w:wBefore w:w="176" w:type="dxa"/>
        </w:trPr>
        <w:tc>
          <w:tcPr>
            <w:tcW w:w="10008" w:type="dxa"/>
            <w:gridSpan w:val="2"/>
          </w:tcPr>
          <w:p w:rsidR="00BF6B62" w:rsidRDefault="00ED2F3F" w:rsidP="00EB40D7">
            <w:pPr>
              <w:pStyle w:val="a3"/>
              <w:pBdr>
                <w:bottom w:val="none" w:sz="0" w:space="0" w:color="auto"/>
              </w:pBdr>
              <w:tabs>
                <w:tab w:val="clear" w:pos="8306"/>
              </w:tabs>
            </w:pPr>
            <w:r w:rsidRPr="0047711C">
              <w:rPr>
                <w:rFonts w:eastAsia="新細明體"/>
                <w:lang w:eastAsia="zh-TW"/>
              </w:rPr>
              <w:t xml:space="preserve">               </w:t>
            </w:r>
          </w:p>
        </w:tc>
      </w:tr>
      <w:tr w:rsidR="0089411E" w:rsidTr="0089411E">
        <w:trPr>
          <w:gridAfter w:val="1"/>
          <w:wAfter w:w="176" w:type="dxa"/>
        </w:trPr>
        <w:tc>
          <w:tcPr>
            <w:tcW w:w="10008" w:type="dxa"/>
            <w:gridSpan w:val="2"/>
          </w:tcPr>
          <w:p w:rsidR="0089411E" w:rsidRDefault="00ED2F3F" w:rsidP="00DB266D">
            <w:pPr>
              <w:pStyle w:val="a3"/>
              <w:pBdr>
                <w:bottom w:val="none" w:sz="0" w:space="0" w:color="auto"/>
              </w:pBdr>
              <w:tabs>
                <w:tab w:val="clear" w:pos="8306"/>
              </w:tabs>
            </w:pPr>
            <w:r w:rsidRPr="0047711C">
              <w:rPr>
                <w:rFonts w:eastAsia="新細明體"/>
                <w:lang w:eastAsia="zh-TW"/>
              </w:rPr>
              <w:t xml:space="preserve">               </w:t>
            </w:r>
          </w:p>
        </w:tc>
      </w:tr>
    </w:tbl>
    <w:p w:rsidR="00EF1AF8" w:rsidRPr="00DD3082" w:rsidRDefault="00CC756B" w:rsidP="00DD3082">
      <w:pPr>
        <w:ind w:firstLineChars="600" w:firstLine="2402"/>
        <w:rPr>
          <w:rFonts w:ascii="SimSun" w:hAnsi="SimSun" w:hint="eastAsia"/>
          <w:b/>
          <w:color w:val="0000FF"/>
          <w:sz w:val="40"/>
          <w:szCs w:val="40"/>
        </w:rPr>
      </w:pPr>
      <w:r w:rsidRPr="00DD3082">
        <w:rPr>
          <w:rFonts w:ascii="SimSun" w:eastAsia="新細明體" w:hAnsi="SimSun" w:hint="eastAsia"/>
          <w:b/>
          <w:color w:val="0000FF"/>
          <w:sz w:val="40"/>
          <w:szCs w:val="40"/>
          <w:lang w:eastAsia="zh-TW"/>
        </w:rPr>
        <w:t>世界遺產武夷山</w:t>
      </w:r>
      <w:r w:rsidRPr="00DD3082">
        <w:rPr>
          <w:rFonts w:ascii="SimSun" w:eastAsia="新細明體" w:hAnsi="SimSun"/>
          <w:b/>
          <w:color w:val="0000FF"/>
          <w:sz w:val="40"/>
          <w:szCs w:val="40"/>
          <w:lang w:eastAsia="zh-TW"/>
        </w:rPr>
        <w:t>+</w:t>
      </w:r>
      <w:r w:rsidRPr="00DD3082">
        <w:rPr>
          <w:rFonts w:ascii="SimSun" w:eastAsia="新細明體" w:hAnsi="SimSun" w:hint="eastAsia"/>
          <w:b/>
          <w:color w:val="0000FF"/>
          <w:sz w:val="40"/>
          <w:szCs w:val="40"/>
          <w:lang w:eastAsia="zh-TW"/>
        </w:rPr>
        <w:t>廈門</w:t>
      </w:r>
      <w:r w:rsidRPr="00DD3082">
        <w:rPr>
          <w:rFonts w:ascii="SimSun" w:eastAsia="新細明體" w:hAnsi="SimSun"/>
          <w:b/>
          <w:color w:val="0000FF"/>
          <w:sz w:val="40"/>
          <w:szCs w:val="40"/>
          <w:lang w:eastAsia="zh-TW"/>
        </w:rPr>
        <w:t>5</w:t>
      </w:r>
      <w:r w:rsidRPr="00DD3082">
        <w:rPr>
          <w:rFonts w:ascii="SimSun" w:eastAsia="新細明體" w:hAnsi="SimSun" w:hint="eastAsia"/>
          <w:b/>
          <w:color w:val="0000FF"/>
          <w:sz w:val="40"/>
          <w:szCs w:val="40"/>
          <w:lang w:eastAsia="zh-TW"/>
        </w:rPr>
        <w:t>日</w:t>
      </w:r>
    </w:p>
    <w:p w:rsidR="001066E0" w:rsidRDefault="000B6273" w:rsidP="00395EC6">
      <w:pPr>
        <w:spacing w:line="360" w:lineRule="exact"/>
        <w:ind w:rightChars="1" w:right="2"/>
        <w:rPr>
          <w:rFonts w:ascii="SimSun" w:hAnsi="SimSun" w:hint="eastAsia"/>
          <w:b/>
          <w:color w:val="000000"/>
          <w:sz w:val="24"/>
        </w:rPr>
      </w:pPr>
      <w:r w:rsidRPr="00ED2F3F">
        <w:rPr>
          <w:rFonts w:ascii="SimSun" w:eastAsia="新細明體" w:hAnsi="SimSun"/>
          <w:b/>
          <w:color w:val="000000"/>
          <w:sz w:val="24"/>
          <w:lang w:eastAsia="zh-TW"/>
        </w:rPr>
        <w:t>D1:</w:t>
      </w:r>
      <w:r w:rsidRPr="00ED2F3F">
        <w:rPr>
          <w:rFonts w:ascii="SimSun" w:eastAsia="新細明體" w:hAnsi="SimSun" w:hint="eastAsia"/>
          <w:b/>
          <w:color w:val="000000"/>
          <w:sz w:val="24"/>
          <w:lang w:eastAsia="zh-TW"/>
        </w:rPr>
        <w:t>臺</w:t>
      </w:r>
      <w:r w:rsidR="00DD3082">
        <w:rPr>
          <w:rFonts w:ascii="SimSun" w:eastAsia="新細明體" w:hAnsi="SimSun" w:hint="eastAsia"/>
          <w:b/>
          <w:color w:val="000000"/>
          <w:sz w:val="24"/>
          <w:lang w:eastAsia="zh-TW"/>
        </w:rPr>
        <w:t>中</w:t>
      </w:r>
      <w:r w:rsidR="00DD3082">
        <w:rPr>
          <w:rFonts w:ascii="SimSun" w:eastAsia="新細明體" w:hAnsi="SimSun" w:hint="eastAsia"/>
          <w:b/>
          <w:color w:val="000000"/>
          <w:sz w:val="24"/>
          <w:lang w:eastAsia="zh-TW"/>
        </w:rPr>
        <w:t xml:space="preserve"> </w:t>
      </w:r>
      <w:r w:rsidRPr="00ED2F3F">
        <w:rPr>
          <w:rFonts w:ascii="SimSun" w:eastAsia="新細明體" w:hAnsi="SimSun"/>
          <w:b/>
          <w:color w:val="000000"/>
          <w:sz w:val="24"/>
          <w:lang w:eastAsia="zh-TW"/>
        </w:rPr>
        <w:t>/</w:t>
      </w:r>
      <w:r w:rsidRPr="00CC756B">
        <w:rPr>
          <w:rFonts w:ascii="SimSun" w:eastAsia="新細明體" w:hAnsi="SimSun" w:hint="eastAsia"/>
          <w:b/>
          <w:color w:val="000000"/>
          <w:sz w:val="24"/>
          <w:lang w:eastAsia="zh-TW"/>
        </w:rPr>
        <w:t>（航班</w:t>
      </w:r>
      <w:r w:rsidR="00DD3082">
        <w:rPr>
          <w:rFonts w:ascii="SimSun" w:eastAsia="新細明體" w:hAnsi="SimSun" w:hint="eastAsia"/>
          <w:b/>
          <w:color w:val="000000"/>
          <w:sz w:val="24"/>
          <w:lang w:eastAsia="zh-TW"/>
        </w:rPr>
        <w:t>FE925</w:t>
      </w:r>
      <w:r w:rsidRPr="00CC756B">
        <w:rPr>
          <w:rFonts w:ascii="SimSun" w:eastAsia="新細明體" w:hAnsi="SimSun"/>
          <w:b/>
          <w:color w:val="000000"/>
          <w:sz w:val="24"/>
          <w:lang w:eastAsia="zh-TW"/>
        </w:rPr>
        <w:t xml:space="preserve"> </w:t>
      </w:r>
      <w:r w:rsidR="00DD3082">
        <w:rPr>
          <w:rFonts w:ascii="SimSun" w:eastAsia="新細明體" w:hAnsi="SimSun" w:hint="eastAsia"/>
          <w:b/>
          <w:color w:val="000000"/>
          <w:sz w:val="24"/>
          <w:lang w:eastAsia="zh-TW"/>
        </w:rPr>
        <w:t>1220</w:t>
      </w:r>
      <w:r w:rsidRPr="00CC756B">
        <w:rPr>
          <w:rFonts w:ascii="SimSun" w:eastAsia="新細明體" w:hAnsi="SimSun"/>
          <w:b/>
          <w:color w:val="000000"/>
          <w:sz w:val="24"/>
          <w:lang w:eastAsia="zh-TW"/>
        </w:rPr>
        <w:t>/1</w:t>
      </w:r>
      <w:r w:rsidR="00DD3082">
        <w:rPr>
          <w:rFonts w:ascii="SimSun" w:eastAsia="新細明體" w:hAnsi="SimSun" w:hint="eastAsia"/>
          <w:b/>
          <w:color w:val="000000"/>
          <w:sz w:val="24"/>
          <w:lang w:eastAsia="zh-TW"/>
        </w:rPr>
        <w:t>310</w:t>
      </w:r>
      <w:r w:rsidRPr="00CC756B">
        <w:rPr>
          <w:rFonts w:ascii="SimSun" w:eastAsia="新細明體" w:hAnsi="SimSun" w:hint="eastAsia"/>
          <w:b/>
          <w:color w:val="000000"/>
          <w:sz w:val="24"/>
          <w:lang w:eastAsia="zh-TW"/>
        </w:rPr>
        <w:t>）</w:t>
      </w:r>
      <w:r w:rsidRPr="00ED2F3F">
        <w:rPr>
          <w:rFonts w:ascii="SimSun" w:eastAsia="新細明體" w:hAnsi="SimSun" w:hint="eastAsia"/>
          <w:b/>
          <w:color w:val="000000"/>
          <w:sz w:val="24"/>
          <w:lang w:eastAsia="zh-TW"/>
        </w:rPr>
        <w:t>廈門【“海上花園”鼓浪嶼、</w:t>
      </w:r>
      <w:r w:rsidRPr="00CC756B">
        <w:rPr>
          <w:rFonts w:ascii="SimSun" w:eastAsia="新細明體" w:hAnsi="SimSun" w:hint="eastAsia"/>
          <w:b/>
          <w:color w:val="000000"/>
          <w:sz w:val="24"/>
          <w:lang w:eastAsia="zh-TW"/>
        </w:rPr>
        <w:t>菽莊花園、</w:t>
      </w:r>
      <w:r w:rsidRPr="000B6273">
        <w:rPr>
          <w:rFonts w:ascii="SimSun" w:eastAsia="新細明體" w:hAnsi="SimSun" w:hint="eastAsia"/>
          <w:b/>
          <w:color w:val="000000"/>
          <w:sz w:val="24"/>
          <w:lang w:eastAsia="zh-TW"/>
        </w:rPr>
        <w:t>鋼琴博物館、</w:t>
      </w:r>
      <w:r w:rsidRPr="00ED2F3F">
        <w:rPr>
          <w:rFonts w:ascii="SimSun" w:eastAsia="新細明體" w:hAnsi="SimSun" w:hint="eastAsia"/>
          <w:b/>
          <w:color w:val="000000"/>
          <w:sz w:val="24"/>
          <w:lang w:eastAsia="zh-TW"/>
        </w:rPr>
        <w:t>漫步老別墅建築</w:t>
      </w:r>
      <w:r w:rsidRPr="00CC756B">
        <w:rPr>
          <w:rFonts w:ascii="SimSun" w:eastAsia="新細明體" w:hAnsi="SimSun" w:hint="eastAsia"/>
          <w:b/>
          <w:color w:val="000000"/>
          <w:sz w:val="24"/>
          <w:lang w:eastAsia="zh-TW"/>
        </w:rPr>
        <w:t>】</w:t>
      </w:r>
    </w:p>
    <w:p w:rsidR="007B1250" w:rsidRDefault="00EF2490" w:rsidP="007B1250">
      <w:pPr>
        <w:spacing w:line="360" w:lineRule="exact"/>
        <w:rPr>
          <w:rStyle w:val="f141"/>
          <w:rFonts w:ascii="SimSun" w:hAnsi="SimSun" w:hint="eastAsia"/>
        </w:rPr>
      </w:pPr>
      <w:r>
        <w:rPr>
          <w:noProof/>
          <w:lang w:eastAsia="zh-TW"/>
        </w:rPr>
        <w:drawing>
          <wp:anchor distT="0" distB="0" distL="114300" distR="114300" simplePos="0" relativeHeight="251656192" behindDoc="0" locked="0" layoutInCell="1" allowOverlap="0">
            <wp:simplePos x="0" y="0"/>
            <wp:positionH relativeFrom="column">
              <wp:posOffset>22860</wp:posOffset>
            </wp:positionH>
            <wp:positionV relativeFrom="paragraph">
              <wp:posOffset>641350</wp:posOffset>
            </wp:positionV>
            <wp:extent cx="2583180" cy="1653540"/>
            <wp:effectExtent l="19050" t="0" r="7620" b="0"/>
            <wp:wrapSquare wrapText="bothSides"/>
            <wp:docPr id="9" name="圖片 9" descr="20088191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0881916504"/>
                    <pic:cNvPicPr>
                      <a:picLocks noChangeAspect="1" noChangeArrowheads="1"/>
                    </pic:cNvPicPr>
                  </pic:nvPicPr>
                  <pic:blipFill>
                    <a:blip r:embed="rId7"/>
                    <a:srcRect/>
                    <a:stretch>
                      <a:fillRect/>
                    </a:stretch>
                  </pic:blipFill>
                  <pic:spPr bwMode="auto">
                    <a:xfrm>
                      <a:off x="0" y="0"/>
                      <a:ext cx="2583180" cy="1653540"/>
                    </a:xfrm>
                    <a:prstGeom prst="rect">
                      <a:avLst/>
                    </a:prstGeom>
                    <a:noFill/>
                    <a:ln w="9525">
                      <a:noFill/>
                      <a:miter lim="800000"/>
                      <a:headEnd/>
                      <a:tailEnd/>
                    </a:ln>
                  </pic:spPr>
                </pic:pic>
              </a:graphicData>
            </a:graphic>
          </wp:anchor>
        </w:drawing>
      </w:r>
      <w:r w:rsidR="007B1250" w:rsidRPr="007F0334">
        <w:rPr>
          <w:rFonts w:ascii="SimSun" w:hAnsi="SimSun" w:cs="Tahoma" w:hint="eastAsia"/>
          <w:b/>
          <w:szCs w:val="21"/>
          <w:lang w:eastAsia="zh-TW"/>
        </w:rPr>
        <w:t>【鼓浪嶼】</w:t>
      </w:r>
      <w:r w:rsidR="007B1250" w:rsidRPr="007F0334">
        <w:rPr>
          <w:rStyle w:val="f141"/>
          <w:rFonts w:ascii="SimSun" w:hAnsi="SimSun" w:hint="eastAsia"/>
          <w:lang w:eastAsia="zh-TW"/>
        </w:rPr>
        <w:t>鼓浪嶼是一個面積</w:t>
      </w:r>
      <w:r w:rsidR="007B1250" w:rsidRPr="007F0334">
        <w:rPr>
          <w:rStyle w:val="f141"/>
          <w:rFonts w:ascii="SimSun" w:hAnsi="SimSun"/>
          <w:lang w:eastAsia="zh-TW"/>
        </w:rPr>
        <w:t>1.78</w:t>
      </w:r>
      <w:r w:rsidR="007B1250" w:rsidRPr="007F0334">
        <w:rPr>
          <w:rStyle w:val="f141"/>
          <w:rFonts w:ascii="SimSun" w:hAnsi="SimSun" w:hint="eastAsia"/>
          <w:lang w:eastAsia="zh-TW"/>
        </w:rPr>
        <w:t>平方公里的小島，與廈門隔鷺江相望，島上氣候宜人，四季如春，無車馬喧囂，有鳥語花香，處處給人以整潔幽靜的感覺，素有“海上花園”美稱，又因完好地保留著許多具有中外各種建築風格的建築物，被譽為</w:t>
      </w:r>
      <w:r w:rsidR="007B1250" w:rsidRPr="007F0334">
        <w:rPr>
          <w:rStyle w:val="f141"/>
          <w:rFonts w:ascii="SimSun" w:hAnsi="SimSun"/>
          <w:lang w:eastAsia="zh-TW"/>
        </w:rPr>
        <w:t>“</w:t>
      </w:r>
      <w:r w:rsidR="007B1250" w:rsidRPr="007F0334">
        <w:rPr>
          <w:rStyle w:val="f141"/>
          <w:rFonts w:ascii="SimSun" w:hAnsi="SimSun" w:hint="eastAsia"/>
          <w:lang w:eastAsia="zh-TW"/>
        </w:rPr>
        <w:t>萬國建築博覽</w:t>
      </w:r>
      <w:r w:rsidR="007B1250" w:rsidRPr="007F0334">
        <w:rPr>
          <w:rStyle w:val="f141"/>
          <w:rFonts w:ascii="SimSun" w:hAnsi="SimSun"/>
          <w:lang w:eastAsia="zh-TW"/>
        </w:rPr>
        <w:t>”</w:t>
      </w:r>
      <w:r w:rsidR="007B1250" w:rsidRPr="007F0334">
        <w:rPr>
          <w:rStyle w:val="f141"/>
          <w:rFonts w:ascii="SimSun" w:hAnsi="SimSun" w:hint="eastAsia"/>
          <w:lang w:eastAsia="zh-TW"/>
        </w:rPr>
        <w:t>，</w:t>
      </w:r>
      <w:r w:rsidR="007B1250" w:rsidRPr="007F0334">
        <w:rPr>
          <w:rFonts w:ascii="SimSun" w:hAnsi="SimSun"/>
          <w:sz w:val="20"/>
          <w:lang w:eastAsia="zh-TW"/>
        </w:rPr>
        <w:t xml:space="preserve"> </w:t>
      </w:r>
      <w:r w:rsidR="007B1250" w:rsidRPr="007F0334">
        <w:rPr>
          <w:rFonts w:ascii="SimSun" w:hAnsi="SimSun" w:hint="eastAsia"/>
          <w:szCs w:val="21"/>
          <w:lang w:eastAsia="zh-TW"/>
        </w:rPr>
        <w:t>【</w:t>
      </w:r>
      <w:r w:rsidR="007B1250" w:rsidRPr="007F0334">
        <w:rPr>
          <w:rFonts w:ascii="SimSun" w:hAnsi="SimSun" w:hint="eastAsia"/>
          <w:b/>
          <w:szCs w:val="21"/>
          <w:lang w:eastAsia="zh-TW"/>
        </w:rPr>
        <w:t>萬國建築博覽</w:t>
      </w:r>
      <w:r w:rsidR="007B1250" w:rsidRPr="007F0334">
        <w:rPr>
          <w:rFonts w:ascii="SimSun" w:hAnsi="SimSun" w:hint="eastAsia"/>
          <w:szCs w:val="21"/>
          <w:lang w:eastAsia="zh-TW"/>
        </w:rPr>
        <w:t>】用來形容鼓浪嶼一點也不為過，在彈丸之地的小島上薈萃了上千座風格各異、中西合壁的中外建築。這裏有我國傳統的飛簷翹角的廟宇，有閩南風格的院落平房，有小巧玲瓏的日本房舍，也有十九世紀歐陸風格的建築，林林總總可以說鼓浪嶼是一部說不完道不盡的建築百科書，它經歷了一百多年的風雨滄桑，已成為當今一種寶貴的重要旅遊資源，具有很高的觀賞價值、藝術價值和研究價值。</w:t>
      </w:r>
      <w:r w:rsidR="007B1250" w:rsidRPr="007F0334">
        <w:rPr>
          <w:rStyle w:val="f141"/>
          <w:rFonts w:ascii="SimSun" w:hAnsi="SimSun"/>
          <w:lang w:eastAsia="zh-TW"/>
        </w:rPr>
        <w:t xml:space="preserve"> </w:t>
      </w:r>
      <w:r w:rsidR="007B1250" w:rsidRPr="007F0334">
        <w:rPr>
          <w:rStyle w:val="f141"/>
          <w:rFonts w:ascii="SimSun" w:hAnsi="SimSun" w:hint="eastAsia"/>
          <w:lang w:eastAsia="zh-TW"/>
        </w:rPr>
        <w:t>嶼上人口約</w:t>
      </w:r>
      <w:r w:rsidR="007B1250" w:rsidRPr="007F0334">
        <w:rPr>
          <w:rStyle w:val="f141"/>
          <w:rFonts w:ascii="SimSun" w:hAnsi="SimSun"/>
          <w:lang w:eastAsia="zh-TW"/>
        </w:rPr>
        <w:t>2</w:t>
      </w:r>
      <w:r w:rsidR="007B1250" w:rsidRPr="007F0334">
        <w:rPr>
          <w:rStyle w:val="f141"/>
          <w:rFonts w:ascii="SimSun" w:hAnsi="SimSun" w:hint="eastAsia"/>
          <w:lang w:eastAsia="zh-TW"/>
        </w:rPr>
        <w:t>萬，居民喜愛音樂，鋼琴擁有密度居全國前茅，有</w:t>
      </w:r>
      <w:r w:rsidR="007B1250" w:rsidRPr="007F0334">
        <w:rPr>
          <w:rStyle w:val="f141"/>
          <w:rFonts w:ascii="SimSun" w:hAnsi="SimSun"/>
          <w:lang w:eastAsia="zh-TW"/>
        </w:rPr>
        <w:t>“</w:t>
      </w:r>
      <w:r w:rsidR="007B1250" w:rsidRPr="007F0334">
        <w:rPr>
          <w:rStyle w:val="f141"/>
          <w:rFonts w:ascii="SimSun" w:hAnsi="SimSun" w:hint="eastAsia"/>
          <w:lang w:eastAsia="zh-TW"/>
        </w:rPr>
        <w:t>音樂之鄉</w:t>
      </w:r>
      <w:r w:rsidR="007B1250" w:rsidRPr="007F0334">
        <w:rPr>
          <w:rStyle w:val="f141"/>
          <w:rFonts w:ascii="SimSun" w:hAnsi="SimSun"/>
          <w:lang w:eastAsia="zh-TW"/>
        </w:rPr>
        <w:t>”</w:t>
      </w:r>
      <w:r w:rsidR="007B1250" w:rsidRPr="007F0334">
        <w:rPr>
          <w:rStyle w:val="f141"/>
          <w:rFonts w:ascii="SimSun" w:hAnsi="SimSun" w:hint="eastAsia"/>
          <w:lang w:eastAsia="zh-TW"/>
        </w:rPr>
        <w:t>、</w:t>
      </w:r>
      <w:r w:rsidR="007B1250" w:rsidRPr="007F0334">
        <w:rPr>
          <w:rStyle w:val="f141"/>
          <w:rFonts w:ascii="SimSun" w:hAnsi="SimSun"/>
          <w:lang w:eastAsia="zh-TW"/>
        </w:rPr>
        <w:t>“</w:t>
      </w:r>
      <w:r w:rsidR="007B1250" w:rsidRPr="007F0334">
        <w:rPr>
          <w:rStyle w:val="f141"/>
          <w:rFonts w:ascii="SimSun" w:hAnsi="SimSun" w:hint="eastAsia"/>
          <w:lang w:eastAsia="zh-TW"/>
        </w:rPr>
        <w:t>鋼琴之島</w:t>
      </w:r>
      <w:r w:rsidR="007B1250" w:rsidRPr="007F0334">
        <w:rPr>
          <w:rStyle w:val="f141"/>
          <w:rFonts w:ascii="SimSun" w:hAnsi="SimSun"/>
          <w:lang w:eastAsia="zh-TW"/>
        </w:rPr>
        <w:t>”</w:t>
      </w:r>
      <w:r w:rsidR="007B1250" w:rsidRPr="007F0334">
        <w:rPr>
          <w:rStyle w:val="f141"/>
          <w:rFonts w:ascii="SimSun" w:hAnsi="SimSun" w:hint="eastAsia"/>
          <w:lang w:eastAsia="zh-TW"/>
        </w:rPr>
        <w:t>之譽，是國家級重點風景名勝區。</w:t>
      </w:r>
    </w:p>
    <w:p w:rsidR="007B1250" w:rsidRPr="00C65972" w:rsidRDefault="007B1250" w:rsidP="007B1250">
      <w:pPr>
        <w:rPr>
          <w:rStyle w:val="f141"/>
          <w:rFonts w:ascii="SimSun" w:hAnsi="SimSun" w:hint="eastAsia"/>
          <w:lang w:eastAsia="zh-TW"/>
        </w:rPr>
      </w:pPr>
      <w:r w:rsidRPr="007B1250">
        <w:rPr>
          <w:rStyle w:val="f141"/>
          <w:rFonts w:ascii="SimSun" w:hAnsi="SimSun" w:hint="eastAsia"/>
          <w:b/>
        </w:rPr>
        <w:t>【</w:t>
      </w:r>
      <w:r w:rsidRPr="007B1250">
        <w:rPr>
          <w:rStyle w:val="f141"/>
          <w:rFonts w:ascii="SimSun" w:hAnsi="SimSun" w:hint="eastAsia"/>
          <w:b/>
          <w:lang w:eastAsia="zh-TW"/>
        </w:rPr>
        <w:t>菽莊花園</w:t>
      </w:r>
      <w:r w:rsidRPr="007B1250">
        <w:rPr>
          <w:rStyle w:val="f141"/>
          <w:rFonts w:ascii="SimSun" w:hAnsi="SimSun" w:hint="eastAsia"/>
          <w:b/>
        </w:rPr>
        <w:t>】</w:t>
      </w:r>
      <w:r w:rsidRPr="00C65972">
        <w:rPr>
          <w:rStyle w:val="f141"/>
          <w:rFonts w:ascii="SimSun" w:hAnsi="SimSun" w:hint="eastAsia"/>
          <w:lang w:eastAsia="zh-TW"/>
        </w:rPr>
        <w:t>建於</w:t>
      </w:r>
      <w:r w:rsidRPr="00C65972">
        <w:rPr>
          <w:rStyle w:val="f141"/>
          <w:rFonts w:ascii="SimSun" w:hAnsi="SimSun"/>
          <w:lang w:eastAsia="zh-TW"/>
        </w:rPr>
        <w:t>1913</w:t>
      </w:r>
      <w:r w:rsidRPr="00C65972">
        <w:rPr>
          <w:rStyle w:val="f141"/>
          <w:rFonts w:ascii="SimSun" w:hAnsi="SimSun" w:hint="eastAsia"/>
          <w:lang w:eastAsia="zh-TW"/>
        </w:rPr>
        <w:t>年，位於</w:t>
      </w:r>
      <w:hyperlink r:id="rId8" w:history="1">
        <w:r w:rsidRPr="00C65972">
          <w:rPr>
            <w:rStyle w:val="f141"/>
            <w:rFonts w:ascii="SimSun" w:hAnsi="SimSun" w:hint="eastAsia"/>
            <w:lang w:eastAsia="zh-TW"/>
          </w:rPr>
          <w:t>鼓浪嶼</w:t>
        </w:r>
      </w:hyperlink>
      <w:r w:rsidRPr="00C65972">
        <w:rPr>
          <w:rStyle w:val="f141"/>
          <w:rFonts w:ascii="SimSun" w:hAnsi="SimSun" w:hint="eastAsia"/>
          <w:lang w:eastAsia="zh-TW"/>
        </w:rPr>
        <w:t>島南部，面向大海，原是地方名紳林爾嘉的私人別墅，林爾嘉對花園精心設計，力求再現板橋別墅的風貌，又具江南園林的韻采，利用不大的一灣坡地，創造出無限的空間，</w:t>
      </w:r>
      <w:r w:rsidRPr="00C65972">
        <w:rPr>
          <w:rStyle w:val="f141"/>
          <w:rFonts w:ascii="SimSun" w:hAnsi="SimSun"/>
          <w:lang w:eastAsia="zh-TW"/>
        </w:rPr>
        <w:t>“</w:t>
      </w:r>
      <w:r w:rsidRPr="00C65972">
        <w:rPr>
          <w:rStyle w:val="f141"/>
          <w:rFonts w:ascii="SimSun" w:hAnsi="SimSun" w:hint="eastAsia"/>
          <w:lang w:eastAsia="zh-TW"/>
        </w:rPr>
        <w:t>每春秋佳日，登高望遠，海天一色，杳乎無極</w:t>
      </w:r>
      <w:r w:rsidRPr="00C65972">
        <w:rPr>
          <w:rStyle w:val="f141"/>
          <w:rFonts w:ascii="SimSun" w:hAnsi="SimSun"/>
          <w:lang w:eastAsia="zh-TW"/>
        </w:rPr>
        <w:t>”</w:t>
      </w:r>
      <w:r w:rsidRPr="00C65972">
        <w:rPr>
          <w:rStyle w:val="f141"/>
          <w:rFonts w:ascii="SimSun" w:hAnsi="SimSun" w:hint="eastAsia"/>
          <w:lang w:eastAsia="zh-TW"/>
        </w:rPr>
        <w:t>，把四周能看到的景物全部納入花園懷抱，園主人以他的字</w:t>
      </w:r>
      <w:r w:rsidRPr="00C65972">
        <w:rPr>
          <w:rStyle w:val="f141"/>
          <w:rFonts w:ascii="SimSun" w:hAnsi="SimSun"/>
          <w:lang w:eastAsia="zh-TW"/>
        </w:rPr>
        <w:t>“</w:t>
      </w:r>
      <w:r w:rsidRPr="00C65972">
        <w:rPr>
          <w:rStyle w:val="f141"/>
          <w:rFonts w:ascii="SimSun" w:hAnsi="SimSun" w:hint="eastAsia"/>
          <w:lang w:eastAsia="zh-TW"/>
        </w:rPr>
        <w:t>叔臧</w:t>
      </w:r>
      <w:r w:rsidRPr="00C65972">
        <w:rPr>
          <w:rStyle w:val="f141"/>
          <w:rFonts w:ascii="SimSun" w:hAnsi="SimSun"/>
          <w:lang w:eastAsia="zh-TW"/>
        </w:rPr>
        <w:t>”</w:t>
      </w:r>
      <w:r w:rsidRPr="00C65972">
        <w:rPr>
          <w:rStyle w:val="f141"/>
          <w:rFonts w:ascii="SimSun" w:hAnsi="SimSun" w:hint="eastAsia"/>
          <w:lang w:eastAsia="zh-TW"/>
        </w:rPr>
        <w:t>的諧音命名花園。</w:t>
      </w:r>
    </w:p>
    <w:p w:rsidR="007B1250" w:rsidRDefault="007B1250" w:rsidP="007B1250">
      <w:pPr>
        <w:rPr>
          <w:rFonts w:ascii="SimSun" w:hAnsi="SimSun" w:cs="Tahoma" w:hint="eastAsia"/>
          <w:szCs w:val="21"/>
          <w:lang w:eastAsia="zh-TW"/>
        </w:rPr>
      </w:pPr>
      <w:r>
        <w:rPr>
          <w:rFonts w:ascii="SimSun" w:hAnsi="SimSun" w:cs="Tahoma" w:hint="eastAsia"/>
          <w:b/>
          <w:szCs w:val="21"/>
        </w:rPr>
        <w:t>【</w:t>
      </w:r>
      <w:r w:rsidRPr="00C65972">
        <w:rPr>
          <w:rFonts w:ascii="SimSun" w:hAnsi="SimSun" w:cs="Tahoma" w:hint="eastAsia"/>
          <w:b/>
          <w:szCs w:val="21"/>
          <w:lang w:eastAsia="zh-TW"/>
        </w:rPr>
        <w:t>鋼琴博物館</w:t>
      </w:r>
      <w:r>
        <w:rPr>
          <w:rFonts w:ascii="SimSun" w:hAnsi="SimSun" w:cs="Tahoma" w:hint="eastAsia"/>
          <w:b/>
          <w:szCs w:val="21"/>
        </w:rPr>
        <w:t>】</w:t>
      </w:r>
      <w:r w:rsidRPr="00C65972">
        <w:rPr>
          <w:rFonts w:ascii="SimSun" w:hAnsi="SimSun" w:cs="Tahoma" w:hint="eastAsia"/>
          <w:szCs w:val="21"/>
          <w:lang w:eastAsia="zh-TW"/>
        </w:rPr>
        <w:t>館內鋼琴皆為原籍鼓浪嶼現旅居澳大利亞的鋼琴收藏家胡友義所捐贈，</w:t>
      </w:r>
      <w:smartTag w:uri="urn:schemas-microsoft-com:office:smarttags" w:element="PersonName">
        <w:smartTagPr>
          <w:attr w:name="ProductID" w:val="包括胡"/>
        </w:smartTagPr>
        <w:r w:rsidRPr="00C65972">
          <w:rPr>
            <w:rFonts w:ascii="SimSun" w:hAnsi="SimSun" w:cs="Tahoma" w:hint="eastAsia"/>
            <w:szCs w:val="21"/>
            <w:lang w:eastAsia="zh-TW"/>
          </w:rPr>
          <w:t>包括胡</w:t>
        </w:r>
      </w:smartTag>
      <w:r w:rsidRPr="00C65972">
        <w:rPr>
          <w:rFonts w:ascii="SimSun" w:hAnsi="SimSun" w:cs="Tahoma" w:hint="eastAsia"/>
          <w:szCs w:val="21"/>
          <w:lang w:eastAsia="zh-TW"/>
        </w:rPr>
        <w:t>先生畢生珍藏的近百台名貴鋼琴和60多盞古鋼琴臺燈。其中有十九世紀上半葉的美國“士坦威”鋼琴和奧地利“博森多福”鋼琴；有名貴的鎦金鋼琴；有時間最早的四角鋼琴和最大的立式鋼琴；有最古老的手搖鋼琴等。特別是大廳正中的兩架鋼琴，由原木拼成具有中國古典風味的花鳥圖案，精緻美麗。</w:t>
      </w:r>
    </w:p>
    <w:p w:rsidR="001066E0" w:rsidRPr="00F44407" w:rsidRDefault="00CC756B" w:rsidP="001066E0">
      <w:pPr>
        <w:spacing w:line="360" w:lineRule="exact"/>
        <w:ind w:rightChars="-499" w:right="-1048"/>
        <w:rPr>
          <w:rFonts w:ascii="SimSun" w:hAnsi="SimSun" w:hint="eastAsia"/>
          <w:b/>
          <w:color w:val="FF0000"/>
          <w:sz w:val="24"/>
          <w:lang w:eastAsia="zh-TW"/>
        </w:rPr>
      </w:pPr>
      <w:r w:rsidRPr="00060BCF">
        <w:rPr>
          <w:rFonts w:ascii="SimSun" w:eastAsia="新細明體" w:hAnsi="SimSun" w:hint="eastAsia"/>
          <w:b/>
          <w:color w:val="000000"/>
          <w:sz w:val="24"/>
          <w:lang w:eastAsia="zh-TW"/>
        </w:rPr>
        <w:t>早餐：自理</w:t>
      </w:r>
      <w:r w:rsidRPr="00060BCF">
        <w:rPr>
          <w:rFonts w:ascii="SimSun" w:eastAsia="新細明體" w:hAnsi="SimSun"/>
          <w:b/>
          <w:color w:val="000000"/>
          <w:sz w:val="24"/>
          <w:lang w:eastAsia="zh-TW"/>
        </w:rPr>
        <w:t xml:space="preserve"> </w:t>
      </w:r>
      <w:r w:rsidRPr="00ED2F3F">
        <w:rPr>
          <w:rFonts w:ascii="SimSun" w:eastAsia="新細明體" w:hAnsi="SimSun"/>
          <w:b/>
          <w:color w:val="000000"/>
          <w:sz w:val="24"/>
          <w:lang w:eastAsia="zh-TW"/>
        </w:rPr>
        <w:t xml:space="preserve">  </w:t>
      </w:r>
      <w:r w:rsidRPr="00060BCF">
        <w:rPr>
          <w:rFonts w:ascii="SimSun" w:eastAsia="新細明體" w:hAnsi="SimSun"/>
          <w:b/>
          <w:color w:val="000000"/>
          <w:sz w:val="24"/>
          <w:lang w:eastAsia="zh-TW"/>
        </w:rPr>
        <w:t xml:space="preserve">   </w:t>
      </w:r>
      <w:r w:rsidRPr="00F44407">
        <w:rPr>
          <w:rFonts w:ascii="SimSun" w:eastAsia="新細明體" w:hAnsi="SimSun" w:hint="eastAsia"/>
          <w:b/>
          <w:color w:val="FF0000"/>
          <w:sz w:val="24"/>
          <w:lang w:eastAsia="zh-TW"/>
        </w:rPr>
        <w:t>午餐：中式合菜</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 xml:space="preserve">0         </w:t>
      </w:r>
      <w:r w:rsidRPr="00F44407">
        <w:rPr>
          <w:rFonts w:ascii="SimSun" w:eastAsia="新細明體" w:hAnsi="SimSun" w:hint="eastAsia"/>
          <w:b/>
          <w:color w:val="FF0000"/>
          <w:sz w:val="24"/>
          <w:lang w:eastAsia="zh-TW"/>
        </w:rPr>
        <w:t>晚餐：鷺江風情宴</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0</w:t>
      </w:r>
    </w:p>
    <w:p w:rsidR="001066E0" w:rsidRDefault="00CC756B" w:rsidP="001066E0">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住宿：</w:t>
      </w:r>
      <w:r w:rsidRPr="00CC756B">
        <w:rPr>
          <w:rFonts w:ascii="SimSun" w:eastAsia="新細明體" w:hAnsi="SimSun" w:hint="eastAsia"/>
          <w:b/>
          <w:color w:val="000000"/>
          <w:sz w:val="24"/>
          <w:lang w:eastAsia="zh-TW"/>
        </w:rPr>
        <w:t>四星</w:t>
      </w:r>
      <w:r w:rsidRPr="0050553F">
        <w:rPr>
          <w:rFonts w:ascii="SimSun" w:eastAsia="新細明體" w:hAnsi="SimSun" w:hint="eastAsia"/>
          <w:b/>
          <w:color w:val="000000"/>
          <w:sz w:val="24"/>
          <w:lang w:eastAsia="zh-TW"/>
        </w:rPr>
        <w:t>廈門</w:t>
      </w:r>
      <w:r w:rsidRPr="00CC756B">
        <w:rPr>
          <w:rFonts w:ascii="SimSun" w:eastAsia="新細明體" w:hAnsi="SimSun" w:hint="eastAsia"/>
          <w:b/>
          <w:color w:val="000000"/>
          <w:sz w:val="24"/>
          <w:lang w:eastAsia="zh-TW"/>
        </w:rPr>
        <w:t>聖西羅酒店或大億頤豪酒店</w:t>
      </w:r>
      <w:r w:rsidRPr="00FA47EB">
        <w:rPr>
          <w:rFonts w:ascii="SimSun" w:eastAsia="新細明體" w:hAnsi="SimSun" w:hint="eastAsia"/>
          <w:b/>
          <w:color w:val="000000"/>
          <w:sz w:val="24"/>
          <w:lang w:eastAsia="zh-TW"/>
        </w:rPr>
        <w:t>或</w:t>
      </w:r>
      <w:r w:rsidRPr="0050553F">
        <w:rPr>
          <w:rFonts w:ascii="SimSun" w:eastAsia="新細明體" w:hAnsi="SimSun" w:hint="eastAsia"/>
          <w:b/>
          <w:color w:val="000000"/>
          <w:sz w:val="24"/>
          <w:lang w:eastAsia="zh-TW"/>
        </w:rPr>
        <w:t>同級</w:t>
      </w:r>
    </w:p>
    <w:p w:rsidR="007B1250" w:rsidRDefault="007B1250" w:rsidP="001066E0">
      <w:pPr>
        <w:spacing w:line="360" w:lineRule="exact"/>
        <w:ind w:rightChars="-499" w:right="-1048"/>
        <w:rPr>
          <w:rFonts w:ascii="SimSun" w:hAnsi="SimSun" w:hint="eastAsia"/>
          <w:b/>
          <w:color w:val="000000"/>
          <w:sz w:val="24"/>
        </w:rPr>
      </w:pPr>
    </w:p>
    <w:p w:rsidR="00CA47AD" w:rsidRDefault="00CC756B" w:rsidP="001066E0">
      <w:pPr>
        <w:spacing w:line="360" w:lineRule="exact"/>
        <w:ind w:rightChars="-499" w:right="-1048"/>
        <w:rPr>
          <w:rFonts w:ascii="SimSun" w:hAnsi="SimSun" w:hint="eastAsia"/>
          <w:b/>
          <w:color w:val="000000"/>
          <w:sz w:val="24"/>
        </w:rPr>
      </w:pPr>
      <w:r w:rsidRPr="00CC756B">
        <w:rPr>
          <w:rFonts w:ascii="SimSun" w:eastAsia="新細明體" w:hAnsi="SimSun"/>
          <w:b/>
          <w:color w:val="000000"/>
          <w:sz w:val="24"/>
          <w:lang w:eastAsia="zh-TW"/>
        </w:rPr>
        <w:t>D2</w:t>
      </w:r>
      <w:r w:rsidRPr="00CC756B">
        <w:rPr>
          <w:rFonts w:ascii="SimSun" w:eastAsia="新細明體" w:hAnsi="SimSun" w:hint="eastAsia"/>
          <w:b/>
          <w:color w:val="000000"/>
          <w:sz w:val="24"/>
          <w:lang w:eastAsia="zh-TW"/>
        </w:rPr>
        <w:t>：廈門</w:t>
      </w:r>
      <w:r w:rsidRPr="00CC756B">
        <w:rPr>
          <w:rFonts w:ascii="SimSun" w:eastAsia="新細明體" w:hAnsi="SimSun"/>
          <w:b/>
          <w:color w:val="000000"/>
          <w:sz w:val="24"/>
          <w:lang w:eastAsia="zh-TW"/>
        </w:rPr>
        <w:t>-</w:t>
      </w:r>
      <w:r w:rsidRPr="00CC756B">
        <w:rPr>
          <w:rFonts w:ascii="SimSun" w:eastAsia="新細明體" w:hAnsi="SimSun" w:hint="eastAsia"/>
          <w:b/>
          <w:color w:val="000000"/>
          <w:sz w:val="24"/>
          <w:lang w:eastAsia="zh-TW"/>
        </w:rPr>
        <w:t>（</w:t>
      </w:r>
      <w:r w:rsidRPr="00CC756B">
        <w:rPr>
          <w:rFonts w:ascii="SimSun" w:eastAsia="新細明體" w:hAnsi="SimSun"/>
          <w:b/>
          <w:color w:val="000000"/>
          <w:sz w:val="24"/>
          <w:lang w:eastAsia="zh-TW"/>
        </w:rPr>
        <w:t>50</w:t>
      </w:r>
      <w:r w:rsidRPr="00CC756B">
        <w:rPr>
          <w:rFonts w:ascii="SimSun" w:eastAsia="新細明體" w:hAnsi="SimSun" w:hint="eastAsia"/>
          <w:b/>
          <w:color w:val="000000"/>
          <w:sz w:val="24"/>
          <w:lang w:eastAsia="zh-TW"/>
        </w:rPr>
        <w:t>分鐘）廈門北站</w:t>
      </w:r>
      <w:r w:rsidRPr="00CC756B">
        <w:rPr>
          <w:rFonts w:ascii="SimSun" w:eastAsia="新細明體" w:hAnsi="SimSun"/>
          <w:b/>
          <w:color w:val="000000"/>
          <w:sz w:val="24"/>
          <w:lang w:eastAsia="zh-TW"/>
        </w:rPr>
        <w:t>=</w:t>
      </w:r>
      <w:r w:rsidRPr="00CC756B">
        <w:rPr>
          <w:rFonts w:ascii="SimSun" w:eastAsia="新細明體" w:hAnsi="SimSun" w:hint="eastAsia"/>
          <w:b/>
          <w:color w:val="000000"/>
          <w:sz w:val="24"/>
          <w:lang w:eastAsia="zh-TW"/>
        </w:rPr>
        <w:t>（參考高鐵</w:t>
      </w:r>
      <w:r w:rsidRPr="00CC756B">
        <w:rPr>
          <w:rFonts w:ascii="SimSun" w:eastAsia="新細明體" w:hAnsi="SimSun"/>
          <w:b/>
          <w:color w:val="000000"/>
          <w:sz w:val="24"/>
          <w:lang w:eastAsia="zh-TW"/>
        </w:rPr>
        <w:t>G1688 0921/1247</w:t>
      </w:r>
      <w:r w:rsidRPr="00CC756B">
        <w:rPr>
          <w:rFonts w:ascii="SimSun" w:eastAsia="新細明體" w:hAnsi="SimSun" w:hint="eastAsia"/>
          <w:b/>
          <w:color w:val="000000"/>
          <w:sz w:val="24"/>
          <w:lang w:eastAsia="zh-TW"/>
        </w:rPr>
        <w:t>）武夷山東</w:t>
      </w:r>
      <w:r w:rsidRPr="00CC756B">
        <w:rPr>
          <w:rFonts w:ascii="SimSun" w:eastAsia="新細明體" w:hAnsi="SimSun"/>
          <w:b/>
          <w:color w:val="000000"/>
          <w:sz w:val="24"/>
          <w:lang w:eastAsia="zh-TW"/>
        </w:rPr>
        <w:t>-</w:t>
      </w:r>
      <w:r w:rsidRPr="00CC756B">
        <w:rPr>
          <w:rFonts w:ascii="SimSun" w:eastAsia="新細明體" w:hAnsi="SimSun" w:hint="eastAsia"/>
          <w:b/>
          <w:color w:val="000000"/>
          <w:sz w:val="24"/>
          <w:lang w:eastAsia="zh-TW"/>
        </w:rPr>
        <w:t>（</w:t>
      </w:r>
      <w:r w:rsidRPr="00CC756B">
        <w:rPr>
          <w:rFonts w:ascii="SimSun" w:eastAsia="新細明體" w:hAnsi="SimSun"/>
          <w:b/>
          <w:color w:val="000000"/>
          <w:sz w:val="24"/>
          <w:lang w:eastAsia="zh-TW"/>
        </w:rPr>
        <w:t>50</w:t>
      </w:r>
      <w:r w:rsidRPr="00CC756B">
        <w:rPr>
          <w:rFonts w:ascii="SimSun" w:eastAsia="新細明體" w:hAnsi="SimSun" w:hint="eastAsia"/>
          <w:b/>
          <w:color w:val="000000"/>
          <w:sz w:val="24"/>
          <w:lang w:eastAsia="zh-TW"/>
        </w:rPr>
        <w:t>分鐘）武</w:t>
      </w:r>
    </w:p>
    <w:p w:rsidR="001066E0" w:rsidRPr="001066E0" w:rsidRDefault="00CC756B" w:rsidP="001066E0">
      <w:pPr>
        <w:spacing w:line="360" w:lineRule="exact"/>
        <w:ind w:rightChars="-499" w:right="-1048"/>
        <w:rPr>
          <w:rFonts w:ascii="SimSun" w:hAnsi="SimSun" w:hint="eastAsia"/>
          <w:b/>
          <w:color w:val="000000"/>
          <w:sz w:val="24"/>
        </w:rPr>
      </w:pPr>
      <w:r w:rsidRPr="00CC756B">
        <w:rPr>
          <w:rFonts w:ascii="SimSun" w:eastAsia="新細明體" w:hAnsi="SimSun" w:hint="eastAsia"/>
          <w:b/>
          <w:color w:val="000000"/>
          <w:sz w:val="24"/>
          <w:lang w:eastAsia="zh-TW"/>
        </w:rPr>
        <w:t>夷山【</w:t>
      </w:r>
      <w:r w:rsidRPr="00ED2F3F">
        <w:rPr>
          <w:rFonts w:ascii="SimSun" w:eastAsia="新細明體" w:hAnsi="SimSun" w:hint="eastAsia"/>
          <w:b/>
          <w:color w:val="000000"/>
          <w:sz w:val="24"/>
          <w:lang w:eastAsia="zh-TW"/>
        </w:rPr>
        <w:t>天遊峰、雲窩、茶洞</w:t>
      </w:r>
      <w:r w:rsidRPr="00CC756B">
        <w:rPr>
          <w:rFonts w:ascii="SimSun" w:eastAsia="新細明體" w:hAnsi="SimSun" w:hint="eastAsia"/>
          <w:b/>
          <w:color w:val="000000"/>
          <w:sz w:val="24"/>
          <w:lang w:eastAsia="zh-TW"/>
        </w:rPr>
        <w:t>、隱屏峰】</w:t>
      </w:r>
    </w:p>
    <w:p w:rsidR="00694AA0" w:rsidRPr="00AE6482" w:rsidRDefault="00EF2490" w:rsidP="00694AA0">
      <w:pPr>
        <w:rPr>
          <w:rFonts w:ascii="SimSun" w:hAnsi="SimSun" w:cs="Tahoma" w:hint="eastAsia"/>
          <w:color w:val="1C1C1C"/>
          <w:szCs w:val="21"/>
          <w:lang w:eastAsia="zh-TW"/>
        </w:rPr>
      </w:pPr>
      <w:r>
        <w:rPr>
          <w:noProof/>
          <w:lang w:eastAsia="zh-TW"/>
        </w:rPr>
        <w:drawing>
          <wp:anchor distT="0" distB="0" distL="114300" distR="114300" simplePos="0" relativeHeight="251658240" behindDoc="0" locked="0" layoutInCell="1" allowOverlap="1">
            <wp:simplePos x="0" y="0"/>
            <wp:positionH relativeFrom="column">
              <wp:posOffset>3220085</wp:posOffset>
            </wp:positionH>
            <wp:positionV relativeFrom="paragraph">
              <wp:posOffset>82550</wp:posOffset>
            </wp:positionV>
            <wp:extent cx="2743200" cy="1828800"/>
            <wp:effectExtent l="19050" t="0" r="0" b="0"/>
            <wp:wrapSquare wrapText="bothSides"/>
            <wp:docPr id="12" name="圖片 12" descr="雲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雲窩"/>
                    <pic:cNvPicPr>
                      <a:picLocks noChangeAspect="1" noChangeArrowheads="1"/>
                    </pic:cNvPicPr>
                  </pic:nvPicPr>
                  <pic:blipFill>
                    <a:blip r:embed="rId9"/>
                    <a:srcRect/>
                    <a:stretch>
                      <a:fillRect/>
                    </a:stretch>
                  </pic:blipFill>
                  <pic:spPr bwMode="auto">
                    <a:xfrm>
                      <a:off x="0" y="0"/>
                      <a:ext cx="2743200" cy="1828800"/>
                    </a:xfrm>
                    <a:prstGeom prst="rect">
                      <a:avLst/>
                    </a:prstGeom>
                    <a:noFill/>
                    <a:ln w="9525">
                      <a:noFill/>
                      <a:miter lim="800000"/>
                      <a:headEnd/>
                      <a:tailEnd/>
                    </a:ln>
                  </pic:spPr>
                </pic:pic>
              </a:graphicData>
            </a:graphic>
          </wp:anchor>
        </w:drawing>
      </w:r>
      <w:r w:rsidR="00694AA0">
        <w:rPr>
          <w:rFonts w:ascii="SimSun" w:hAnsi="SimSun" w:hint="eastAsia"/>
          <w:b/>
          <w:szCs w:val="21"/>
        </w:rPr>
        <w:t>【</w:t>
      </w:r>
      <w:r w:rsidR="00694AA0" w:rsidRPr="00AE6482">
        <w:rPr>
          <w:rFonts w:ascii="SimSun" w:hAnsi="SimSun" w:hint="eastAsia"/>
          <w:b/>
          <w:szCs w:val="21"/>
          <w:lang w:eastAsia="zh-TW"/>
        </w:rPr>
        <w:t>天遊峰</w:t>
      </w:r>
      <w:r w:rsidR="00694AA0">
        <w:rPr>
          <w:rFonts w:ascii="SimSun" w:hAnsi="SimSun" w:hint="eastAsia"/>
          <w:b/>
          <w:szCs w:val="21"/>
        </w:rPr>
        <w:t>】</w:t>
      </w:r>
      <w:r w:rsidR="00694AA0" w:rsidRPr="00AE6482">
        <w:rPr>
          <w:rFonts w:ascii="SimSun" w:hAnsi="SimSun" w:cs="Tahoma" w:hint="eastAsia"/>
          <w:color w:val="1C1C1C"/>
          <w:szCs w:val="21"/>
          <w:lang w:eastAsia="zh-TW"/>
        </w:rPr>
        <w:t>該峰東接仙游岩，南續清隱岩，西連仙掌峰，壁立萬仞，高聳于群峰之上。每當雨後天晴、晨曦初露之時，可在此欣賞雲海大觀。只見群峰出沒于雲端，宛如置身于蓬萊仙境，有時還可看到奇妙的</w:t>
      </w:r>
      <w:r w:rsidR="00694AA0" w:rsidRPr="00AE6482">
        <w:rPr>
          <w:rFonts w:ascii="SimSun" w:hAnsi="SimSun" w:cs="Tahoma"/>
          <w:color w:val="1C1C1C"/>
          <w:szCs w:val="21"/>
          <w:lang w:eastAsia="zh-TW"/>
        </w:rPr>
        <w:t>“</w:t>
      </w:r>
      <w:r w:rsidR="00694AA0" w:rsidRPr="00AE6482">
        <w:rPr>
          <w:rFonts w:ascii="SimSun" w:hAnsi="SimSun" w:cs="Tahoma" w:hint="eastAsia"/>
          <w:color w:val="1C1C1C"/>
          <w:szCs w:val="21"/>
          <w:lang w:eastAsia="zh-TW"/>
        </w:rPr>
        <w:t>佛光</w:t>
      </w:r>
      <w:r w:rsidR="00694AA0" w:rsidRPr="00AE6482">
        <w:rPr>
          <w:rFonts w:ascii="SimSun" w:hAnsi="SimSun" w:cs="Tahoma"/>
          <w:color w:val="1C1C1C"/>
          <w:szCs w:val="21"/>
          <w:lang w:eastAsia="zh-TW"/>
        </w:rPr>
        <w:t>”</w:t>
      </w:r>
      <w:r w:rsidR="00694AA0" w:rsidRPr="00AE6482">
        <w:rPr>
          <w:rFonts w:ascii="SimSun" w:hAnsi="SimSun" w:cs="Tahoma" w:hint="eastAsia"/>
          <w:color w:val="1C1C1C"/>
          <w:szCs w:val="21"/>
          <w:lang w:eastAsia="zh-TW"/>
        </w:rPr>
        <w:t>。雲開霧散之後，憑欄四望，武夷山水盡收眼底。</w:t>
      </w:r>
    </w:p>
    <w:p w:rsidR="00694AA0" w:rsidRPr="00AE6482" w:rsidRDefault="00694AA0" w:rsidP="00694AA0">
      <w:pPr>
        <w:rPr>
          <w:rFonts w:ascii="SimSun" w:hAnsi="SimSun" w:cs="Tahoma" w:hint="eastAsia"/>
          <w:color w:val="1C1C1C"/>
          <w:szCs w:val="21"/>
          <w:lang w:eastAsia="zh-TW"/>
        </w:rPr>
      </w:pPr>
      <w:r>
        <w:rPr>
          <w:rFonts w:ascii="SimSun" w:hAnsi="SimSun" w:hint="eastAsia"/>
          <w:b/>
          <w:szCs w:val="21"/>
        </w:rPr>
        <w:t>【</w:t>
      </w:r>
      <w:r w:rsidRPr="00AE6482">
        <w:rPr>
          <w:rFonts w:ascii="SimSun" w:hAnsi="SimSun" w:hint="eastAsia"/>
          <w:b/>
          <w:szCs w:val="21"/>
          <w:lang w:eastAsia="zh-TW"/>
        </w:rPr>
        <w:t>雲窩</w:t>
      </w:r>
      <w:r>
        <w:rPr>
          <w:rFonts w:ascii="SimSun" w:hAnsi="SimSun" w:hint="eastAsia"/>
          <w:b/>
          <w:szCs w:val="21"/>
        </w:rPr>
        <w:t>】</w:t>
      </w:r>
      <w:r w:rsidRPr="00AE6482">
        <w:rPr>
          <w:rFonts w:ascii="SimSun" w:hAnsi="SimSun" w:cs="Tahoma" w:hint="eastAsia"/>
          <w:color w:val="1C1C1C"/>
          <w:szCs w:val="21"/>
          <w:lang w:eastAsia="zh-TW"/>
        </w:rPr>
        <w:t>這裏可以說是武夷山最美的地方之一。它位於五曲和六曲的北岸接筍峰和仙掌峰之間，依山臨水，奇峰林立。每當晨昏，這裏常有雲霧飄繞，故名。此外觀雲的最佳時間在春末秋初的早晨和傍晚。</w:t>
      </w:r>
    </w:p>
    <w:p w:rsidR="00694AA0" w:rsidRPr="00AE6482" w:rsidRDefault="00694AA0" w:rsidP="00694AA0">
      <w:pPr>
        <w:rPr>
          <w:rFonts w:ascii="SimSun" w:hAnsi="SimSun" w:cs="Tahoma" w:hint="eastAsia"/>
          <w:color w:val="1C1C1C"/>
          <w:szCs w:val="21"/>
          <w:lang w:eastAsia="zh-TW"/>
        </w:rPr>
      </w:pPr>
      <w:r>
        <w:rPr>
          <w:rFonts w:ascii="SimSun" w:hAnsi="SimSun" w:hint="eastAsia"/>
          <w:b/>
          <w:szCs w:val="21"/>
        </w:rPr>
        <w:t>【</w:t>
      </w:r>
      <w:r w:rsidRPr="00AE6482">
        <w:rPr>
          <w:rFonts w:ascii="SimSun" w:hAnsi="SimSun" w:hint="eastAsia"/>
          <w:b/>
          <w:szCs w:val="21"/>
          <w:lang w:eastAsia="zh-TW"/>
        </w:rPr>
        <w:t>茶洞</w:t>
      </w:r>
      <w:r>
        <w:rPr>
          <w:rFonts w:ascii="SimSun" w:hAnsi="SimSun" w:hint="eastAsia"/>
          <w:b/>
          <w:szCs w:val="21"/>
        </w:rPr>
        <w:t>】</w:t>
      </w:r>
      <w:r w:rsidRPr="00AE6482">
        <w:rPr>
          <w:rFonts w:ascii="SimSun" w:hAnsi="SimSun" w:cs="Tahoma" w:hint="eastAsia"/>
          <w:color w:val="1C1C1C"/>
          <w:szCs w:val="21"/>
          <w:lang w:eastAsia="zh-TW"/>
        </w:rPr>
        <w:t>又名玉華洞、升仙洞、幽微碧玉洞天。據傳原產茶葉極佳，故名。接筍、隱屏、玉華、仙遊、清隱、仙掌諸峰環護如屏，人在洞中如隱井底。唐時曾建石堂寺於此。宋代劉衡、明末黃道周、清朝董天工等曾隱居於茶洞，有留雲書屋、望仙樓等遺址。南北有二蹬道，可分別登臨接筍、天遊二峰。</w:t>
      </w:r>
    </w:p>
    <w:p w:rsidR="007B1250" w:rsidRPr="00694AA0" w:rsidRDefault="00694AA0" w:rsidP="00961036">
      <w:pPr>
        <w:rPr>
          <w:rFonts w:ascii="SimSun" w:hAnsi="SimSun" w:hint="eastAsia"/>
          <w:b/>
          <w:color w:val="000000"/>
          <w:sz w:val="24"/>
          <w:lang w:eastAsia="zh-TW"/>
        </w:rPr>
      </w:pPr>
      <w:r>
        <w:rPr>
          <w:rFonts w:ascii="SimSun" w:hAnsi="SimSun" w:hint="eastAsia"/>
          <w:b/>
          <w:szCs w:val="21"/>
        </w:rPr>
        <w:t>【</w:t>
      </w:r>
      <w:r w:rsidRPr="00AE6482">
        <w:rPr>
          <w:rFonts w:ascii="SimSun" w:hAnsi="SimSun" w:hint="eastAsia"/>
          <w:b/>
          <w:szCs w:val="21"/>
          <w:lang w:eastAsia="zh-TW"/>
        </w:rPr>
        <w:t>隱屏峰</w:t>
      </w:r>
      <w:r>
        <w:rPr>
          <w:rFonts w:ascii="SimSun" w:hAnsi="SimSun" w:hint="eastAsia"/>
          <w:b/>
          <w:szCs w:val="21"/>
        </w:rPr>
        <w:t>】</w:t>
      </w:r>
      <w:r w:rsidRPr="00AE6482">
        <w:rPr>
          <w:rFonts w:ascii="SimSun" w:hAnsi="SimSun" w:cs="Tahoma" w:hint="eastAsia"/>
          <w:color w:val="1C1C1C"/>
          <w:szCs w:val="21"/>
          <w:lang w:eastAsia="zh-TW"/>
        </w:rPr>
        <w:t>隱屏蹬道極為險峻，號為</w:t>
      </w:r>
      <w:r w:rsidRPr="00AE6482">
        <w:rPr>
          <w:rFonts w:ascii="SimSun" w:hAnsi="SimSun" w:cs="Tahoma"/>
          <w:color w:val="1C1C1C"/>
          <w:szCs w:val="21"/>
          <w:lang w:eastAsia="zh-TW"/>
        </w:rPr>
        <w:t>“</w:t>
      </w:r>
      <w:r w:rsidRPr="00AE6482">
        <w:rPr>
          <w:rFonts w:ascii="SimSun" w:hAnsi="SimSun" w:cs="Tahoma" w:hint="eastAsia"/>
          <w:color w:val="1C1C1C"/>
          <w:szCs w:val="21"/>
          <w:lang w:eastAsia="zh-TW"/>
        </w:rPr>
        <w:t>雞胸</w:t>
      </w:r>
      <w:r w:rsidRPr="00AE6482">
        <w:rPr>
          <w:rFonts w:ascii="SimSun" w:hAnsi="SimSun" w:cs="Tahoma"/>
          <w:color w:val="1C1C1C"/>
          <w:szCs w:val="21"/>
          <w:lang w:eastAsia="zh-TW"/>
        </w:rPr>
        <w:t>”</w:t>
      </w:r>
      <w:r w:rsidRPr="00AE6482">
        <w:rPr>
          <w:rFonts w:ascii="SimSun" w:hAnsi="SimSun" w:cs="Tahoma" w:hint="eastAsia"/>
          <w:color w:val="1C1C1C"/>
          <w:szCs w:val="21"/>
          <w:lang w:eastAsia="zh-TW"/>
        </w:rPr>
        <w:t>、</w:t>
      </w:r>
      <w:r w:rsidRPr="00AE6482">
        <w:rPr>
          <w:rFonts w:ascii="SimSun" w:hAnsi="SimSun" w:cs="Tahoma"/>
          <w:color w:val="1C1C1C"/>
          <w:szCs w:val="21"/>
          <w:lang w:eastAsia="zh-TW"/>
        </w:rPr>
        <w:t>“</w:t>
      </w:r>
      <w:r w:rsidRPr="00AE6482">
        <w:rPr>
          <w:rFonts w:ascii="SimSun" w:hAnsi="SimSun" w:cs="Tahoma" w:hint="eastAsia"/>
          <w:color w:val="1C1C1C"/>
          <w:szCs w:val="21"/>
          <w:lang w:eastAsia="zh-TW"/>
        </w:rPr>
        <w:t>龍脊</w:t>
      </w:r>
      <w:r w:rsidRPr="00AE6482">
        <w:rPr>
          <w:rFonts w:ascii="SimSun" w:hAnsi="SimSun" w:cs="Tahoma"/>
          <w:color w:val="1C1C1C"/>
          <w:szCs w:val="21"/>
          <w:lang w:eastAsia="zh-TW"/>
        </w:rPr>
        <w:t>”</w:t>
      </w:r>
      <w:r w:rsidRPr="00AE6482">
        <w:rPr>
          <w:rFonts w:ascii="SimSun" w:hAnsi="SimSun" w:cs="Tahoma" w:hint="eastAsia"/>
          <w:color w:val="1C1C1C"/>
          <w:szCs w:val="21"/>
          <w:lang w:eastAsia="zh-TW"/>
        </w:rPr>
        <w:t>，原為明代道士汪三寶、劉端陽所開鑿。峰頂有玄元道院、清微道院遺址，還有仙凡界、仙奕亭、南溟靖諸勝，古代號為</w:t>
      </w:r>
      <w:r w:rsidRPr="00AE6482">
        <w:rPr>
          <w:rFonts w:ascii="SimSun" w:hAnsi="SimSun" w:cs="Tahoma"/>
          <w:color w:val="1C1C1C"/>
          <w:szCs w:val="21"/>
          <w:lang w:eastAsia="zh-TW"/>
        </w:rPr>
        <w:t>“</w:t>
      </w:r>
      <w:r w:rsidRPr="00AE6482">
        <w:rPr>
          <w:rFonts w:ascii="SimSun" w:hAnsi="SimSun" w:cs="Tahoma" w:hint="eastAsia"/>
          <w:color w:val="1C1C1C"/>
          <w:szCs w:val="21"/>
          <w:lang w:eastAsia="zh-TW"/>
        </w:rPr>
        <w:t>隱屏真境</w:t>
      </w:r>
      <w:r w:rsidRPr="00AE6482">
        <w:rPr>
          <w:rFonts w:ascii="SimSun" w:hAnsi="SimSun" w:cs="Tahoma"/>
          <w:color w:val="1C1C1C"/>
          <w:szCs w:val="21"/>
          <w:lang w:eastAsia="zh-TW"/>
        </w:rPr>
        <w:t>”</w:t>
      </w:r>
      <w:r w:rsidRPr="00AE6482">
        <w:rPr>
          <w:rFonts w:ascii="SimSun" w:hAnsi="SimSun" w:cs="Tahoma" w:hint="eastAsia"/>
          <w:color w:val="1C1C1C"/>
          <w:szCs w:val="21"/>
          <w:lang w:eastAsia="zh-TW"/>
        </w:rPr>
        <w:t>。</w:t>
      </w:r>
    </w:p>
    <w:p w:rsidR="00CA47AD" w:rsidRPr="00060BCF" w:rsidRDefault="00CC756B"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lastRenderedPageBreak/>
        <w:t>早餐：酒店內</w:t>
      </w:r>
      <w:r w:rsidRPr="00060BCF">
        <w:rPr>
          <w:rFonts w:ascii="SimSun" w:eastAsia="新細明體" w:hAnsi="SimSun"/>
          <w:b/>
          <w:color w:val="000000"/>
          <w:sz w:val="24"/>
          <w:lang w:eastAsia="zh-TW"/>
        </w:rPr>
        <w:t xml:space="preserve">   </w:t>
      </w:r>
      <w:r w:rsidRPr="0050553F">
        <w:rPr>
          <w:rFonts w:ascii="SimSun" w:eastAsia="新細明體" w:hAnsi="SimSun"/>
          <w:b/>
          <w:color w:val="000000"/>
          <w:sz w:val="24"/>
          <w:lang w:eastAsia="zh-TW"/>
        </w:rPr>
        <w:t xml:space="preserve"> </w:t>
      </w:r>
      <w:r w:rsidRPr="00F44407">
        <w:rPr>
          <w:rFonts w:ascii="SimSun" w:eastAsia="新細明體" w:hAnsi="SimSun"/>
          <w:b/>
          <w:color w:val="FF0000"/>
          <w:sz w:val="24"/>
          <w:lang w:eastAsia="zh-TW"/>
        </w:rPr>
        <w:t xml:space="preserve"> </w:t>
      </w:r>
      <w:r w:rsidRPr="00F44407">
        <w:rPr>
          <w:rFonts w:ascii="SimSun" w:eastAsia="新細明體" w:hAnsi="SimSun" w:hint="eastAsia"/>
          <w:b/>
          <w:color w:val="FF0000"/>
          <w:sz w:val="24"/>
          <w:lang w:eastAsia="zh-TW"/>
        </w:rPr>
        <w:t>午餐：農家宴</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 xml:space="preserve">0          </w:t>
      </w:r>
      <w:r w:rsidRPr="00F44407">
        <w:rPr>
          <w:rFonts w:ascii="SimSun" w:eastAsia="新細明體" w:hAnsi="SimSun" w:hint="eastAsia"/>
          <w:b/>
          <w:color w:val="FF0000"/>
          <w:sz w:val="24"/>
          <w:lang w:eastAsia="zh-TW"/>
        </w:rPr>
        <w:t>晚餐：武夷茶宴</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0</w:t>
      </w:r>
    </w:p>
    <w:p w:rsidR="00CA47AD" w:rsidRPr="005E4179" w:rsidRDefault="00CC756B"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住宿：</w:t>
      </w:r>
      <w:r w:rsidRPr="00CC756B">
        <w:rPr>
          <w:rFonts w:ascii="SimSun" w:eastAsia="新細明體" w:hAnsi="SimSun" w:hint="eastAsia"/>
          <w:b/>
          <w:color w:val="000000"/>
          <w:sz w:val="24"/>
          <w:lang w:eastAsia="zh-TW"/>
        </w:rPr>
        <w:t>四星</w:t>
      </w:r>
      <w:r w:rsidRPr="0050553F">
        <w:rPr>
          <w:rFonts w:ascii="SimSun" w:eastAsia="新細明體" w:hAnsi="SimSun" w:hint="eastAsia"/>
          <w:b/>
          <w:color w:val="000000"/>
          <w:sz w:val="24"/>
          <w:lang w:eastAsia="zh-TW"/>
        </w:rPr>
        <w:t>武夷山</w:t>
      </w:r>
      <w:r w:rsidRPr="00CC756B">
        <w:rPr>
          <w:rFonts w:ascii="SimSun" w:eastAsia="新細明體" w:hAnsi="SimSun" w:hint="eastAsia"/>
          <w:b/>
          <w:color w:val="000000"/>
          <w:sz w:val="24"/>
          <w:lang w:eastAsia="zh-TW"/>
        </w:rPr>
        <w:t>香馨</w:t>
      </w:r>
      <w:r w:rsidRPr="00FA47EB">
        <w:rPr>
          <w:rFonts w:ascii="SimSun" w:eastAsia="新細明體" w:hAnsi="SimSun" w:hint="eastAsia"/>
          <w:b/>
          <w:color w:val="000000"/>
          <w:sz w:val="24"/>
          <w:lang w:eastAsia="zh-TW"/>
        </w:rPr>
        <w:t>酒店</w:t>
      </w:r>
      <w:r w:rsidRPr="00060BCF">
        <w:rPr>
          <w:rFonts w:ascii="SimSun" w:eastAsia="新細明體" w:hAnsi="SimSun" w:hint="eastAsia"/>
          <w:b/>
          <w:color w:val="000000"/>
          <w:sz w:val="24"/>
          <w:lang w:eastAsia="zh-TW"/>
        </w:rPr>
        <w:t>或同級</w:t>
      </w:r>
    </w:p>
    <w:p w:rsidR="00CC756B" w:rsidRDefault="00CC756B" w:rsidP="00CA47AD">
      <w:pPr>
        <w:spacing w:line="360" w:lineRule="exact"/>
        <w:ind w:rightChars="-499" w:right="-1048"/>
        <w:rPr>
          <w:rFonts w:ascii="SimSun" w:hAnsi="SimSun" w:hint="eastAsia"/>
          <w:b/>
          <w:color w:val="000000"/>
          <w:sz w:val="24"/>
        </w:rPr>
      </w:pPr>
    </w:p>
    <w:p w:rsidR="00CA47AD" w:rsidRDefault="00CA47AD" w:rsidP="00CA47AD">
      <w:pPr>
        <w:spacing w:line="360" w:lineRule="exact"/>
        <w:ind w:rightChars="-499" w:right="-1048"/>
        <w:rPr>
          <w:rFonts w:ascii="SimSun" w:hAnsi="SimSun" w:hint="eastAsia"/>
          <w:b/>
          <w:color w:val="000000"/>
          <w:sz w:val="24"/>
        </w:rPr>
      </w:pPr>
      <w:r w:rsidRPr="00060BCF">
        <w:rPr>
          <w:rFonts w:ascii="SimSun" w:eastAsia="新細明體" w:hAnsi="SimSun"/>
          <w:b/>
          <w:color w:val="000000"/>
          <w:sz w:val="24"/>
          <w:lang w:eastAsia="zh-TW"/>
        </w:rPr>
        <w:t>D3</w:t>
      </w:r>
      <w:r w:rsidRPr="00060BCF">
        <w:rPr>
          <w:rFonts w:ascii="SimSun" w:eastAsia="新細明體" w:hAnsi="SimSun" w:hint="eastAsia"/>
          <w:b/>
          <w:color w:val="000000"/>
          <w:sz w:val="24"/>
          <w:lang w:eastAsia="zh-TW"/>
        </w:rPr>
        <w:t>：</w:t>
      </w:r>
      <w:r w:rsidRPr="0050553F">
        <w:rPr>
          <w:rFonts w:ascii="SimSun" w:eastAsia="新細明體" w:hAnsi="SimSun" w:hint="eastAsia"/>
          <w:b/>
          <w:color w:val="000000"/>
          <w:sz w:val="24"/>
          <w:lang w:eastAsia="zh-TW"/>
        </w:rPr>
        <w:t>武夷山</w:t>
      </w:r>
      <w:r w:rsidRPr="00FA47EB">
        <w:rPr>
          <w:rFonts w:ascii="SimSun" w:eastAsia="新細明體" w:hAnsi="SimSun" w:hint="eastAsia"/>
          <w:b/>
          <w:color w:val="000000"/>
          <w:sz w:val="24"/>
          <w:lang w:eastAsia="zh-TW"/>
        </w:rPr>
        <w:t>【</w:t>
      </w:r>
      <w:r w:rsidRPr="0050553F">
        <w:rPr>
          <w:rFonts w:ascii="SimSun" w:eastAsia="新細明體" w:hAnsi="SimSun" w:hint="eastAsia"/>
          <w:b/>
          <w:color w:val="000000"/>
          <w:sz w:val="24"/>
          <w:lang w:eastAsia="zh-TW"/>
        </w:rPr>
        <w:t>早上</w:t>
      </w:r>
      <w:r w:rsidRPr="00ED2F3F">
        <w:rPr>
          <w:rFonts w:ascii="SimSun" w:eastAsia="新細明體" w:hAnsi="SimSun" w:hint="eastAsia"/>
          <w:b/>
          <w:color w:val="000000"/>
          <w:sz w:val="24"/>
          <w:lang w:eastAsia="zh-TW"/>
        </w:rPr>
        <w:t>乘竹筏</w:t>
      </w:r>
      <w:r w:rsidRPr="0050553F">
        <w:rPr>
          <w:rFonts w:ascii="SimSun" w:eastAsia="新細明體" w:hAnsi="SimSun" w:hint="eastAsia"/>
          <w:b/>
          <w:color w:val="000000"/>
          <w:sz w:val="24"/>
          <w:lang w:eastAsia="zh-TW"/>
        </w:rPr>
        <w:t>遊覽</w:t>
      </w:r>
      <w:r w:rsidRPr="00ED2F3F">
        <w:rPr>
          <w:rFonts w:ascii="SimSun" w:eastAsia="新細明體" w:hAnsi="SimSun" w:hint="eastAsia"/>
          <w:b/>
          <w:color w:val="000000"/>
          <w:sz w:val="24"/>
          <w:lang w:eastAsia="zh-TW"/>
        </w:rPr>
        <w:t>九曲溪、仿宋古街、武夷宮</w:t>
      </w:r>
      <w:r>
        <w:rPr>
          <w:rFonts w:ascii="SimSun" w:hAnsi="SimSun" w:hint="eastAsia"/>
          <w:b/>
          <w:color w:val="000000"/>
          <w:sz w:val="24"/>
        </w:rPr>
        <w:t>；下午游</w:t>
      </w:r>
      <w:r w:rsidRPr="00ED2F3F">
        <w:rPr>
          <w:rFonts w:ascii="SimSun" w:eastAsia="新細明體" w:hAnsi="SimSun" w:hint="eastAsia"/>
          <w:b/>
          <w:color w:val="000000"/>
          <w:sz w:val="24"/>
          <w:lang w:eastAsia="zh-TW"/>
        </w:rPr>
        <w:t>大紅袍景區、水簾洞、天</w:t>
      </w:r>
    </w:p>
    <w:p w:rsidR="00CA47AD" w:rsidRPr="005E4179" w:rsidRDefault="00CA47AD" w:rsidP="00CA47AD">
      <w:pPr>
        <w:spacing w:line="360" w:lineRule="exact"/>
        <w:ind w:rightChars="-499" w:right="-1048"/>
        <w:rPr>
          <w:rFonts w:ascii="SimSun" w:hAnsi="SimSun" w:hint="eastAsia"/>
          <w:b/>
          <w:color w:val="000000"/>
          <w:sz w:val="24"/>
        </w:rPr>
      </w:pPr>
      <w:r w:rsidRPr="00ED2F3F">
        <w:rPr>
          <w:rFonts w:ascii="SimSun" w:eastAsia="新細明體" w:hAnsi="SimSun" w:hint="eastAsia"/>
          <w:b/>
          <w:color w:val="000000"/>
          <w:sz w:val="24"/>
          <w:lang w:eastAsia="zh-TW"/>
        </w:rPr>
        <w:t>車架</w:t>
      </w:r>
      <w:r w:rsidRPr="00FA47EB">
        <w:rPr>
          <w:rFonts w:ascii="SimSun" w:eastAsia="新細明體" w:hAnsi="SimSun" w:hint="eastAsia"/>
          <w:b/>
          <w:color w:val="000000"/>
          <w:sz w:val="24"/>
          <w:lang w:eastAsia="zh-TW"/>
        </w:rPr>
        <w:t>】</w:t>
      </w:r>
    </w:p>
    <w:p w:rsidR="00961036" w:rsidRPr="00961036" w:rsidRDefault="00EF2490" w:rsidP="00961036">
      <w:pPr>
        <w:rPr>
          <w:rFonts w:ascii="SimSun" w:hAnsi="SimSun" w:cs="Tahoma" w:hint="eastAsia"/>
          <w:szCs w:val="21"/>
        </w:rPr>
      </w:pPr>
      <w:r>
        <w:rPr>
          <w:noProof/>
          <w:lang w:eastAsia="zh-TW"/>
        </w:rPr>
        <w:drawing>
          <wp:anchor distT="0" distB="0" distL="114300" distR="114300" simplePos="0" relativeHeight="251657216" behindDoc="0" locked="0" layoutInCell="1" allowOverlap="1">
            <wp:simplePos x="0" y="0"/>
            <wp:positionH relativeFrom="column">
              <wp:posOffset>3220085</wp:posOffset>
            </wp:positionH>
            <wp:positionV relativeFrom="paragraph">
              <wp:posOffset>68580</wp:posOffset>
            </wp:positionV>
            <wp:extent cx="2578735" cy="1942465"/>
            <wp:effectExtent l="19050" t="0" r="0" b="0"/>
            <wp:wrapSquare wrapText="bothSides"/>
            <wp:docPr id="11" name="圖片 11" descr="天遊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天遊峰1"/>
                    <pic:cNvPicPr>
                      <a:picLocks noChangeAspect="1" noChangeArrowheads="1"/>
                    </pic:cNvPicPr>
                  </pic:nvPicPr>
                  <pic:blipFill>
                    <a:blip r:embed="rId10" cstate="print"/>
                    <a:srcRect/>
                    <a:stretch>
                      <a:fillRect/>
                    </a:stretch>
                  </pic:blipFill>
                  <pic:spPr bwMode="auto">
                    <a:xfrm>
                      <a:off x="0" y="0"/>
                      <a:ext cx="2578735" cy="1942465"/>
                    </a:xfrm>
                    <a:prstGeom prst="rect">
                      <a:avLst/>
                    </a:prstGeom>
                    <a:noFill/>
                    <a:ln w="9525">
                      <a:noFill/>
                      <a:miter lim="800000"/>
                      <a:headEnd/>
                      <a:tailEnd/>
                    </a:ln>
                  </pic:spPr>
                </pic:pic>
              </a:graphicData>
            </a:graphic>
          </wp:anchor>
        </w:drawing>
      </w:r>
      <w:r w:rsidR="00961036" w:rsidRPr="00961036">
        <w:rPr>
          <w:rFonts w:ascii="SimSun" w:hAnsi="SimSun" w:hint="eastAsia"/>
          <w:b/>
          <w:szCs w:val="21"/>
        </w:rPr>
        <w:t>【</w:t>
      </w:r>
      <w:r w:rsidR="00961036" w:rsidRPr="00961036">
        <w:rPr>
          <w:rFonts w:ascii="SimSun" w:hAnsi="SimSun" w:hint="eastAsia"/>
          <w:b/>
          <w:szCs w:val="21"/>
          <w:lang w:eastAsia="zh-TW"/>
        </w:rPr>
        <w:t>九曲溪竹筏漂流</w:t>
      </w:r>
      <w:r w:rsidR="00961036" w:rsidRPr="00961036">
        <w:rPr>
          <w:rFonts w:ascii="SimSun" w:hAnsi="SimSun" w:hint="eastAsia"/>
          <w:b/>
          <w:szCs w:val="21"/>
        </w:rPr>
        <w:t>】</w:t>
      </w:r>
      <w:r w:rsidR="00961036" w:rsidRPr="00961036">
        <w:rPr>
          <w:rFonts w:ascii="SimSun" w:hAnsi="SimSun" w:cs="Tahoma" w:hint="eastAsia"/>
          <w:szCs w:val="21"/>
          <w:lang w:eastAsia="zh-TW"/>
        </w:rPr>
        <w:t>九曲溪從西向東，蜿蜒自如，可謂曲曲含異趣，灣灣藏佳景，其中</w:t>
      </w:r>
      <w:r w:rsidR="00961036" w:rsidRPr="00961036">
        <w:rPr>
          <w:rFonts w:ascii="SimSun" w:hAnsi="SimSun" w:cs="Tahoma"/>
          <w:szCs w:val="21"/>
          <w:lang w:eastAsia="zh-TW"/>
        </w:rPr>
        <w:t>“</w:t>
      </w:r>
      <w:r w:rsidR="00961036" w:rsidRPr="00961036">
        <w:rPr>
          <w:rFonts w:ascii="SimSun" w:hAnsi="SimSun" w:cs="Tahoma" w:hint="eastAsia"/>
          <w:szCs w:val="21"/>
          <w:lang w:eastAsia="zh-TW"/>
        </w:rPr>
        <w:t>四曲</w:t>
      </w:r>
      <w:r w:rsidR="00961036" w:rsidRPr="00961036">
        <w:rPr>
          <w:rFonts w:ascii="SimSun" w:hAnsi="SimSun" w:cs="Tahoma"/>
          <w:szCs w:val="21"/>
          <w:lang w:eastAsia="zh-TW"/>
        </w:rPr>
        <w:t>”</w:t>
      </w:r>
      <w:r w:rsidR="00961036" w:rsidRPr="00961036">
        <w:rPr>
          <w:rFonts w:ascii="SimSun" w:hAnsi="SimSun" w:cs="Tahoma" w:hint="eastAsia"/>
          <w:szCs w:val="21"/>
          <w:lang w:eastAsia="zh-TW"/>
        </w:rPr>
        <w:t>就是《西遊記》拍攝小白龍出世的地方。每曲自成意境，淺成灘，深成潭。遊覽九曲山水，乘竹筏從星村順流而下，或從武夷宮拾階而上，只半天時間，可覽盡山光水色，意趣無窮。</w:t>
      </w:r>
    </w:p>
    <w:p w:rsidR="00694AA0" w:rsidRPr="00961036" w:rsidRDefault="00961036" w:rsidP="00694AA0">
      <w:pPr>
        <w:rPr>
          <w:rFonts w:ascii="SimSun" w:hAnsi="SimSun" w:cs="Tahoma" w:hint="eastAsia"/>
          <w:szCs w:val="21"/>
        </w:rPr>
      </w:pPr>
      <w:r w:rsidRPr="00961036">
        <w:rPr>
          <w:rFonts w:ascii="SimSun" w:hAnsi="SimSun" w:cs="Tahoma" w:hint="eastAsia"/>
          <w:szCs w:val="21"/>
        </w:rPr>
        <w:t>【</w:t>
      </w:r>
      <w:r w:rsidR="00694AA0" w:rsidRPr="00961036">
        <w:rPr>
          <w:rFonts w:ascii="SimSun" w:hAnsi="SimSun" w:hint="eastAsia"/>
          <w:b/>
          <w:szCs w:val="21"/>
          <w:lang w:eastAsia="zh-TW"/>
        </w:rPr>
        <w:t>宋街</w:t>
      </w:r>
      <w:r w:rsidRPr="00961036">
        <w:rPr>
          <w:rFonts w:ascii="SimSun" w:hAnsi="SimSun" w:hint="eastAsia"/>
          <w:b/>
          <w:szCs w:val="21"/>
        </w:rPr>
        <w:t>】</w:t>
      </w:r>
      <w:r w:rsidR="00694AA0" w:rsidRPr="00961036">
        <w:rPr>
          <w:rFonts w:ascii="SimSun" w:hAnsi="SimSun" w:cs="Tahoma" w:hint="eastAsia"/>
          <w:szCs w:val="21"/>
          <w:lang w:eastAsia="zh-TW"/>
        </w:rPr>
        <w:t>宋街位於武夷宮，全長</w:t>
      </w:r>
      <w:r w:rsidR="00694AA0" w:rsidRPr="00961036">
        <w:rPr>
          <w:rFonts w:ascii="SimSun" w:hAnsi="SimSun" w:cs="Tahoma"/>
          <w:szCs w:val="21"/>
          <w:lang w:eastAsia="zh-TW"/>
        </w:rPr>
        <w:t>300</w:t>
      </w:r>
      <w:r w:rsidR="00694AA0" w:rsidRPr="00961036">
        <w:rPr>
          <w:rFonts w:ascii="SimSun" w:hAnsi="SimSun" w:cs="Tahoma" w:hint="eastAsia"/>
          <w:szCs w:val="21"/>
          <w:lang w:eastAsia="zh-TW"/>
        </w:rPr>
        <w:t>米，取南北向，街頭建有石坊門，街尾構築了古門樓，模仿宋代建築遺風，以</w:t>
      </w:r>
      <w:r w:rsidR="00694AA0" w:rsidRPr="00961036">
        <w:rPr>
          <w:rFonts w:ascii="SimSun" w:hAnsi="SimSun" w:cs="Tahoma"/>
          <w:szCs w:val="21"/>
          <w:lang w:eastAsia="zh-TW"/>
        </w:rPr>
        <w:t>“</w:t>
      </w:r>
      <w:r w:rsidR="00694AA0" w:rsidRPr="00961036">
        <w:rPr>
          <w:rFonts w:ascii="SimSun" w:hAnsi="SimSun" w:cs="Tahoma" w:hint="eastAsia"/>
          <w:szCs w:val="21"/>
          <w:lang w:eastAsia="zh-TW"/>
        </w:rPr>
        <w:t>朱熹紀念館</w:t>
      </w:r>
      <w:r w:rsidR="00694AA0" w:rsidRPr="00961036">
        <w:rPr>
          <w:rFonts w:ascii="SimSun" w:hAnsi="SimSun" w:cs="Tahoma"/>
          <w:szCs w:val="21"/>
          <w:lang w:eastAsia="zh-TW"/>
        </w:rPr>
        <w:t>”</w:t>
      </w:r>
      <w:r w:rsidR="00694AA0" w:rsidRPr="00961036">
        <w:rPr>
          <w:rFonts w:ascii="SimSun" w:hAnsi="SimSun" w:cs="Tahoma" w:hint="eastAsia"/>
          <w:szCs w:val="21"/>
          <w:lang w:eastAsia="zh-TW"/>
        </w:rPr>
        <w:t>為龍頭。</w:t>
      </w:r>
    </w:p>
    <w:p w:rsidR="00961036" w:rsidRPr="00961036" w:rsidRDefault="00961036" w:rsidP="00961036">
      <w:pPr>
        <w:rPr>
          <w:rFonts w:ascii="Arial" w:hAnsi="Arial" w:cs="Arial" w:hint="eastAsia"/>
          <w:spacing w:val="8"/>
          <w:szCs w:val="21"/>
        </w:rPr>
      </w:pPr>
      <w:r w:rsidRPr="00961036">
        <w:rPr>
          <w:rFonts w:ascii="SimSun" w:hAnsi="SimSun" w:hint="eastAsia"/>
          <w:b/>
          <w:szCs w:val="21"/>
        </w:rPr>
        <w:t>【</w:t>
      </w:r>
      <w:r w:rsidR="00694AA0" w:rsidRPr="00961036">
        <w:rPr>
          <w:rFonts w:ascii="SimSun" w:hAnsi="SimSun" w:hint="eastAsia"/>
          <w:b/>
          <w:szCs w:val="21"/>
          <w:lang w:eastAsia="zh-TW"/>
        </w:rPr>
        <w:t>武夷宮</w:t>
      </w:r>
      <w:r w:rsidRPr="00961036">
        <w:rPr>
          <w:rFonts w:ascii="SimSun" w:hAnsi="SimSun" w:hint="eastAsia"/>
          <w:b/>
          <w:szCs w:val="21"/>
        </w:rPr>
        <w:t>】</w:t>
      </w:r>
      <w:r w:rsidR="00694AA0" w:rsidRPr="00961036">
        <w:rPr>
          <w:rFonts w:ascii="SimSun" w:hAnsi="SimSun" w:cs="Tahoma" w:hint="eastAsia"/>
          <w:szCs w:val="21"/>
          <w:lang w:eastAsia="zh-TW"/>
        </w:rPr>
        <w:t>是武夷山景區的門戶，位於九曲溪口，初建于唐天寶年間（</w:t>
      </w:r>
      <w:r w:rsidR="00694AA0" w:rsidRPr="00961036">
        <w:rPr>
          <w:rFonts w:ascii="SimSun" w:hAnsi="SimSun" w:cs="Tahoma"/>
          <w:szCs w:val="21"/>
          <w:lang w:eastAsia="zh-TW"/>
        </w:rPr>
        <w:t>742-755</w:t>
      </w:r>
      <w:r w:rsidR="00694AA0" w:rsidRPr="00961036">
        <w:rPr>
          <w:rFonts w:ascii="SimSun" w:hAnsi="SimSun" w:cs="Tahoma" w:hint="eastAsia"/>
          <w:szCs w:val="21"/>
          <w:lang w:eastAsia="zh-TW"/>
        </w:rPr>
        <w:t>年），宋擴建至</w:t>
      </w:r>
      <w:r w:rsidR="00694AA0" w:rsidRPr="00961036">
        <w:rPr>
          <w:rFonts w:ascii="SimSun" w:hAnsi="SimSun" w:cs="Tahoma"/>
          <w:szCs w:val="21"/>
          <w:lang w:eastAsia="zh-TW"/>
        </w:rPr>
        <w:t>300</w:t>
      </w:r>
      <w:r w:rsidR="00694AA0" w:rsidRPr="00961036">
        <w:rPr>
          <w:rFonts w:ascii="SimSun" w:hAnsi="SimSun" w:cs="Tahoma" w:hint="eastAsia"/>
          <w:szCs w:val="21"/>
          <w:lang w:eastAsia="zh-TW"/>
        </w:rPr>
        <w:t>多間。</w:t>
      </w:r>
      <w:r w:rsidR="00694AA0" w:rsidRPr="00961036">
        <w:rPr>
          <w:rFonts w:ascii="Arial" w:hAnsi="Arial" w:cs="Arial"/>
          <w:spacing w:val="8"/>
          <w:szCs w:val="21"/>
        </w:rPr>
        <w:t>是历代帝王祭祀</w:t>
      </w:r>
      <w:smartTag w:uri="urn:schemas-microsoft-com:office:smarttags" w:element="PersonName">
        <w:smartTagPr>
          <w:attr w:name="ProductID" w:val="武夷"/>
        </w:smartTagPr>
        <w:r w:rsidR="00694AA0" w:rsidRPr="00961036">
          <w:rPr>
            <w:rFonts w:ascii="Arial" w:hAnsi="Arial" w:cs="Arial"/>
            <w:spacing w:val="8"/>
            <w:szCs w:val="21"/>
          </w:rPr>
          <w:t>武夷</w:t>
        </w:r>
      </w:smartTag>
      <w:r w:rsidR="00694AA0" w:rsidRPr="00961036">
        <w:rPr>
          <w:rFonts w:ascii="Arial" w:hAnsi="Arial" w:cs="Arial"/>
          <w:spacing w:val="8"/>
          <w:szCs w:val="21"/>
        </w:rPr>
        <w:t>君的地方，也是宋代全国六大名观之一。</w:t>
      </w:r>
    </w:p>
    <w:p w:rsidR="00961036" w:rsidRPr="00961036" w:rsidRDefault="00961036" w:rsidP="00961036">
      <w:pPr>
        <w:rPr>
          <w:rFonts w:ascii="SimSun" w:hAnsi="SimSun" w:cs="Tahoma" w:hint="eastAsia"/>
          <w:szCs w:val="21"/>
          <w:lang w:eastAsia="zh-TW"/>
        </w:rPr>
      </w:pPr>
      <w:r w:rsidRPr="00961036">
        <w:rPr>
          <w:rFonts w:ascii="SimSun" w:hAnsi="SimSun" w:hint="eastAsia"/>
          <w:b/>
          <w:szCs w:val="21"/>
        </w:rPr>
        <w:t>【</w:t>
      </w:r>
      <w:r w:rsidRPr="00961036">
        <w:rPr>
          <w:rFonts w:ascii="SimSun" w:hAnsi="SimSun" w:hint="eastAsia"/>
          <w:b/>
          <w:szCs w:val="21"/>
          <w:lang w:eastAsia="zh-TW"/>
        </w:rPr>
        <w:t>大紅袍</w:t>
      </w:r>
      <w:r w:rsidRPr="00961036">
        <w:rPr>
          <w:rFonts w:ascii="SimSun" w:hAnsi="SimSun" w:hint="eastAsia"/>
          <w:b/>
          <w:szCs w:val="21"/>
        </w:rPr>
        <w:t>】</w:t>
      </w:r>
      <w:r w:rsidRPr="00961036">
        <w:rPr>
          <w:rFonts w:ascii="SimSun" w:hAnsi="SimSun" w:cs="Tahoma" w:hint="eastAsia"/>
          <w:szCs w:val="21"/>
          <w:lang w:eastAsia="zh-TW"/>
        </w:rPr>
        <w:t>該處山壁有</w:t>
      </w:r>
      <w:r w:rsidRPr="00961036">
        <w:rPr>
          <w:rFonts w:ascii="SimSun" w:hAnsi="SimSun" w:cs="Tahoma"/>
          <w:szCs w:val="21"/>
          <w:lang w:eastAsia="zh-TW"/>
        </w:rPr>
        <w:t>“</w:t>
      </w:r>
      <w:r w:rsidRPr="00961036">
        <w:rPr>
          <w:rFonts w:ascii="SimSun" w:hAnsi="SimSun" w:cs="Tahoma" w:hint="eastAsia"/>
          <w:szCs w:val="21"/>
          <w:lang w:eastAsia="zh-TW"/>
        </w:rPr>
        <w:t>大紅袍</w:t>
      </w:r>
      <w:r w:rsidRPr="00961036">
        <w:rPr>
          <w:rFonts w:ascii="SimSun" w:hAnsi="SimSun" w:cs="Tahoma"/>
          <w:szCs w:val="21"/>
          <w:lang w:eastAsia="zh-TW"/>
        </w:rPr>
        <w:t>”</w:t>
      </w:r>
      <w:r w:rsidRPr="00961036">
        <w:rPr>
          <w:rFonts w:ascii="SimSun" w:hAnsi="SimSun" w:cs="Tahoma" w:hint="eastAsia"/>
          <w:szCs w:val="21"/>
          <w:lang w:eastAsia="zh-TW"/>
        </w:rPr>
        <w:t>三個朱紅大字。大紅袍枝葉密集，葉梢向上斜著伸展開去，葉子是寬橢圓形的，尖端向下垂，邊緣則往裏翻卷，葉子顏色深綠有光澤，若是新芽則帶紫紅色。每年早春茶樹發芽之際，遠遠望去，整棵樹豔紅似火，仿佛披著紅色的袍子。</w:t>
      </w:r>
    </w:p>
    <w:p w:rsidR="00961036" w:rsidRPr="00961036" w:rsidRDefault="00961036" w:rsidP="00961036">
      <w:pPr>
        <w:rPr>
          <w:rFonts w:ascii="SimSun" w:hAnsi="SimSun" w:cs="Tahoma" w:hint="eastAsia"/>
          <w:szCs w:val="21"/>
          <w:lang w:eastAsia="zh-TW"/>
        </w:rPr>
      </w:pPr>
      <w:r w:rsidRPr="00961036">
        <w:rPr>
          <w:rFonts w:ascii="SimSun" w:hAnsi="SimSun" w:hint="eastAsia"/>
          <w:b/>
          <w:szCs w:val="21"/>
        </w:rPr>
        <w:t>【</w:t>
      </w:r>
      <w:r w:rsidRPr="00961036">
        <w:rPr>
          <w:rFonts w:ascii="SimSun" w:hAnsi="SimSun" w:hint="eastAsia"/>
          <w:b/>
          <w:szCs w:val="21"/>
          <w:lang w:eastAsia="zh-TW"/>
        </w:rPr>
        <w:t>水簾洞</w:t>
      </w:r>
      <w:r w:rsidRPr="00961036">
        <w:rPr>
          <w:rFonts w:ascii="SimSun" w:hAnsi="SimSun" w:hint="eastAsia"/>
          <w:b/>
          <w:szCs w:val="21"/>
        </w:rPr>
        <w:t>】</w:t>
      </w:r>
      <w:r w:rsidRPr="00961036">
        <w:rPr>
          <w:rFonts w:ascii="SimSun" w:hAnsi="SimSun" w:cs="Tahoma" w:hint="eastAsia"/>
          <w:szCs w:val="21"/>
          <w:lang w:eastAsia="zh-TW"/>
        </w:rPr>
        <w:t>又名唐曜洞天，是武夷山最大的洞穴，高度和寬度均超百米；水簾洞的水簾，最寬時足有一丈二左右。</w:t>
      </w:r>
    </w:p>
    <w:p w:rsidR="00CA47AD" w:rsidRPr="00F44407" w:rsidRDefault="00CC756B" w:rsidP="00694AA0">
      <w:pPr>
        <w:spacing w:line="360" w:lineRule="exact"/>
        <w:ind w:rightChars="-499" w:right="-1048"/>
        <w:rPr>
          <w:rFonts w:ascii="SimSun" w:hAnsi="SimSun" w:hint="eastAsia"/>
          <w:b/>
          <w:color w:val="FF0000"/>
          <w:sz w:val="24"/>
        </w:rPr>
      </w:pPr>
      <w:r w:rsidRPr="00060BCF">
        <w:rPr>
          <w:rFonts w:ascii="SimSun" w:eastAsia="新細明體" w:hAnsi="SimSun" w:hint="eastAsia"/>
          <w:b/>
          <w:color w:val="000000"/>
          <w:sz w:val="24"/>
          <w:lang w:eastAsia="zh-TW"/>
        </w:rPr>
        <w:t>早餐：酒店內</w:t>
      </w:r>
      <w:r w:rsidRPr="00060BCF">
        <w:rPr>
          <w:rFonts w:ascii="SimSun" w:eastAsia="新細明體" w:hAnsi="SimSun"/>
          <w:b/>
          <w:color w:val="000000"/>
          <w:sz w:val="24"/>
          <w:lang w:eastAsia="zh-TW"/>
        </w:rPr>
        <w:t xml:space="preserve">   </w:t>
      </w:r>
      <w:r w:rsidRPr="0050553F">
        <w:rPr>
          <w:rFonts w:ascii="SimSun" w:eastAsia="新細明體" w:hAnsi="SimSun"/>
          <w:b/>
          <w:color w:val="000000"/>
          <w:sz w:val="24"/>
          <w:lang w:eastAsia="zh-TW"/>
        </w:rPr>
        <w:t xml:space="preserve">  </w:t>
      </w:r>
      <w:r w:rsidRPr="00F44407">
        <w:rPr>
          <w:rFonts w:ascii="SimSun" w:eastAsia="新細明體" w:hAnsi="SimSun" w:hint="eastAsia"/>
          <w:b/>
          <w:color w:val="FF0000"/>
          <w:sz w:val="24"/>
          <w:lang w:eastAsia="zh-TW"/>
        </w:rPr>
        <w:t>午餐：綠色養生餐</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 xml:space="preserve">0       </w:t>
      </w:r>
      <w:r w:rsidRPr="00F44407">
        <w:rPr>
          <w:rFonts w:ascii="SimSun" w:eastAsia="新細明體" w:hAnsi="SimSun" w:hint="eastAsia"/>
          <w:b/>
          <w:color w:val="FF0000"/>
          <w:sz w:val="24"/>
          <w:lang w:eastAsia="zh-TW"/>
        </w:rPr>
        <w:t>晚餐：武夷文公宴</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0</w:t>
      </w:r>
    </w:p>
    <w:p w:rsidR="00CA47AD" w:rsidRDefault="00CC756B"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住宿：</w:t>
      </w:r>
      <w:r w:rsidRPr="00CC756B">
        <w:rPr>
          <w:rFonts w:ascii="SimSun" w:eastAsia="新細明體" w:hAnsi="SimSun" w:hint="eastAsia"/>
          <w:b/>
          <w:color w:val="000000"/>
          <w:sz w:val="24"/>
          <w:lang w:eastAsia="zh-TW"/>
        </w:rPr>
        <w:t>四星</w:t>
      </w:r>
      <w:r w:rsidRPr="0050553F">
        <w:rPr>
          <w:rFonts w:ascii="SimSun" w:eastAsia="新細明體" w:hAnsi="SimSun" w:hint="eastAsia"/>
          <w:b/>
          <w:color w:val="000000"/>
          <w:sz w:val="24"/>
          <w:lang w:eastAsia="zh-TW"/>
        </w:rPr>
        <w:t>武夷山</w:t>
      </w:r>
      <w:r w:rsidRPr="00CC756B">
        <w:rPr>
          <w:rFonts w:ascii="SimSun" w:eastAsia="新細明體" w:hAnsi="SimSun" w:hint="eastAsia"/>
          <w:b/>
          <w:color w:val="000000"/>
          <w:sz w:val="24"/>
          <w:lang w:eastAsia="zh-TW"/>
        </w:rPr>
        <w:t>香馨</w:t>
      </w:r>
      <w:r w:rsidRPr="00FA47EB">
        <w:rPr>
          <w:rFonts w:ascii="SimSun" w:eastAsia="新細明體" w:hAnsi="SimSun" w:hint="eastAsia"/>
          <w:b/>
          <w:color w:val="000000"/>
          <w:sz w:val="24"/>
          <w:lang w:eastAsia="zh-TW"/>
        </w:rPr>
        <w:t>酒店</w:t>
      </w:r>
      <w:r w:rsidRPr="00060BCF">
        <w:rPr>
          <w:rFonts w:ascii="SimSun" w:eastAsia="新細明體" w:hAnsi="SimSun" w:hint="eastAsia"/>
          <w:b/>
          <w:color w:val="000000"/>
          <w:sz w:val="24"/>
          <w:lang w:eastAsia="zh-TW"/>
        </w:rPr>
        <w:t>或同級</w:t>
      </w:r>
    </w:p>
    <w:p w:rsidR="00CC756B" w:rsidRDefault="00CC756B" w:rsidP="00CA47AD">
      <w:pPr>
        <w:spacing w:line="360" w:lineRule="exact"/>
        <w:ind w:rightChars="-499" w:right="-1048"/>
        <w:rPr>
          <w:rFonts w:ascii="SimSun" w:hAnsi="SimSun" w:hint="eastAsia"/>
          <w:b/>
          <w:color w:val="000000"/>
          <w:sz w:val="24"/>
        </w:rPr>
      </w:pPr>
    </w:p>
    <w:p w:rsidR="00CA47AD" w:rsidRDefault="00CC756B" w:rsidP="00CA47AD">
      <w:pPr>
        <w:spacing w:line="360" w:lineRule="exact"/>
        <w:ind w:rightChars="-499" w:right="-1048"/>
        <w:rPr>
          <w:rFonts w:ascii="SimSun" w:hAnsi="SimSun" w:hint="eastAsia"/>
          <w:b/>
          <w:color w:val="000000"/>
          <w:sz w:val="24"/>
        </w:rPr>
      </w:pPr>
      <w:r w:rsidRPr="00CC756B">
        <w:rPr>
          <w:rFonts w:ascii="SimSun" w:eastAsia="新細明體" w:hAnsi="SimSun"/>
          <w:b/>
          <w:color w:val="000000"/>
          <w:sz w:val="24"/>
          <w:lang w:eastAsia="zh-TW"/>
        </w:rPr>
        <w:t>D4</w:t>
      </w:r>
      <w:r w:rsidRPr="00CC756B">
        <w:rPr>
          <w:rFonts w:ascii="SimSun" w:eastAsia="新細明體" w:hAnsi="SimSun" w:hint="eastAsia"/>
          <w:b/>
          <w:color w:val="000000"/>
          <w:sz w:val="24"/>
          <w:lang w:eastAsia="zh-TW"/>
        </w:rPr>
        <w:t>：武夷山</w:t>
      </w:r>
      <w:r w:rsidR="00F44407">
        <w:rPr>
          <w:rFonts w:ascii="SimSun" w:eastAsia="新細明體" w:hAnsi="SimSun" w:hint="eastAsia"/>
          <w:b/>
          <w:color w:val="000000"/>
          <w:sz w:val="24"/>
          <w:lang w:eastAsia="zh-TW"/>
        </w:rPr>
        <w:t xml:space="preserve"> </w:t>
      </w:r>
      <w:r w:rsidRPr="00CC756B">
        <w:rPr>
          <w:rFonts w:ascii="SimSun" w:eastAsia="新細明體" w:hAnsi="SimSun"/>
          <w:b/>
          <w:color w:val="000000"/>
          <w:sz w:val="24"/>
          <w:lang w:eastAsia="zh-TW"/>
        </w:rPr>
        <w:t>=</w:t>
      </w:r>
      <w:r w:rsidRPr="00CC756B">
        <w:rPr>
          <w:rFonts w:ascii="SimSun" w:eastAsia="新細明體" w:hAnsi="SimSun" w:hint="eastAsia"/>
          <w:b/>
          <w:color w:val="000000"/>
          <w:sz w:val="24"/>
          <w:lang w:eastAsia="zh-TW"/>
        </w:rPr>
        <w:t>（</w:t>
      </w:r>
      <w:r w:rsidRPr="00ED2F3F">
        <w:rPr>
          <w:rFonts w:ascii="SimSun" w:eastAsia="新細明體" w:hAnsi="SimSun" w:hint="eastAsia"/>
          <w:b/>
          <w:color w:val="000000"/>
          <w:sz w:val="24"/>
          <w:lang w:eastAsia="zh-TW"/>
        </w:rPr>
        <w:t>參考</w:t>
      </w:r>
      <w:r w:rsidRPr="00FA47EB">
        <w:rPr>
          <w:rFonts w:ascii="SimSun" w:eastAsia="新細明體" w:hAnsi="SimSun" w:hint="eastAsia"/>
          <w:b/>
          <w:color w:val="000000"/>
          <w:sz w:val="24"/>
          <w:lang w:eastAsia="zh-TW"/>
        </w:rPr>
        <w:t>高鐵</w:t>
      </w:r>
      <w:r w:rsidRPr="00CC756B">
        <w:rPr>
          <w:rFonts w:ascii="SimSun" w:eastAsia="新細明體" w:hAnsi="SimSun"/>
          <w:b/>
          <w:color w:val="000000"/>
          <w:sz w:val="24"/>
          <w:lang w:eastAsia="zh-TW"/>
        </w:rPr>
        <w:t>D2325</w:t>
      </w:r>
      <w:r w:rsidRPr="00FA47EB">
        <w:rPr>
          <w:rFonts w:ascii="SimSun" w:eastAsia="新細明體" w:hAnsi="SimSun"/>
          <w:b/>
          <w:color w:val="000000"/>
          <w:sz w:val="24"/>
          <w:lang w:eastAsia="zh-TW"/>
        </w:rPr>
        <w:t xml:space="preserve"> </w:t>
      </w:r>
      <w:r w:rsidRPr="00CC756B">
        <w:rPr>
          <w:rFonts w:ascii="SimSun" w:eastAsia="新細明體" w:hAnsi="SimSun"/>
          <w:b/>
          <w:color w:val="000000"/>
          <w:sz w:val="24"/>
          <w:lang w:eastAsia="zh-TW"/>
        </w:rPr>
        <w:t>0830</w:t>
      </w:r>
      <w:r w:rsidRPr="00FA47EB">
        <w:rPr>
          <w:rFonts w:ascii="SimSun" w:eastAsia="新細明體" w:hAnsi="SimSun"/>
          <w:b/>
          <w:color w:val="000000"/>
          <w:sz w:val="24"/>
          <w:lang w:eastAsia="zh-TW"/>
        </w:rPr>
        <w:t>/</w:t>
      </w:r>
      <w:r w:rsidRPr="00CC756B">
        <w:rPr>
          <w:rFonts w:ascii="SimSun" w:eastAsia="新細明體" w:hAnsi="SimSun"/>
          <w:b/>
          <w:color w:val="000000"/>
          <w:sz w:val="24"/>
          <w:lang w:eastAsia="zh-TW"/>
        </w:rPr>
        <w:t>1211</w:t>
      </w:r>
      <w:r w:rsidRPr="00CC756B">
        <w:rPr>
          <w:rFonts w:ascii="SimSun" w:eastAsia="新細明體" w:hAnsi="SimSun" w:hint="eastAsia"/>
          <w:b/>
          <w:color w:val="000000"/>
          <w:sz w:val="24"/>
          <w:lang w:eastAsia="zh-TW"/>
        </w:rPr>
        <w:t>）廈門【集美學村、龍舟池、歸來堂；惠和石雕</w:t>
      </w:r>
    </w:p>
    <w:p w:rsidR="00CA47AD" w:rsidRPr="00CA47AD" w:rsidRDefault="00CC756B" w:rsidP="00CA47AD">
      <w:pPr>
        <w:spacing w:line="360" w:lineRule="exact"/>
        <w:ind w:rightChars="-499" w:right="-1048"/>
        <w:rPr>
          <w:rFonts w:ascii="SimSun" w:hAnsi="SimSun" w:hint="eastAsia"/>
          <w:b/>
          <w:color w:val="000000"/>
          <w:sz w:val="24"/>
        </w:rPr>
      </w:pPr>
      <w:r w:rsidRPr="00CC756B">
        <w:rPr>
          <w:rFonts w:ascii="SimSun" w:eastAsia="新細明體" w:hAnsi="SimSun" w:hint="eastAsia"/>
          <w:b/>
          <w:color w:val="000000"/>
          <w:sz w:val="24"/>
          <w:lang w:eastAsia="zh-TW"/>
        </w:rPr>
        <w:t>公園】</w:t>
      </w:r>
    </w:p>
    <w:p w:rsidR="00694AA0" w:rsidRPr="00C65972" w:rsidRDefault="00EF2490" w:rsidP="00694AA0">
      <w:pPr>
        <w:rPr>
          <w:rFonts w:ascii="SimSun" w:hAnsi="SimSun" w:cs="Tahoma" w:hint="eastAsia"/>
          <w:color w:val="1C1C1C"/>
          <w:szCs w:val="21"/>
          <w:lang w:eastAsia="zh-TW"/>
        </w:rPr>
      </w:pPr>
      <w:r>
        <w:rPr>
          <w:noProof/>
          <w:lang w:eastAsia="zh-TW"/>
        </w:rPr>
        <w:drawing>
          <wp:anchor distT="0" distB="0" distL="114300" distR="114300" simplePos="0" relativeHeight="251659264" behindDoc="0" locked="0" layoutInCell="1" allowOverlap="1">
            <wp:simplePos x="0" y="0"/>
            <wp:positionH relativeFrom="column">
              <wp:posOffset>3611880</wp:posOffset>
            </wp:positionH>
            <wp:positionV relativeFrom="paragraph">
              <wp:posOffset>30480</wp:posOffset>
            </wp:positionV>
            <wp:extent cx="2331720" cy="1691640"/>
            <wp:effectExtent l="19050" t="0" r="0" b="0"/>
            <wp:wrapSquare wrapText="bothSides"/>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2331720" cy="1691640"/>
                    </a:xfrm>
                    <a:prstGeom prst="rect">
                      <a:avLst/>
                    </a:prstGeom>
                    <a:noFill/>
                    <a:ln w="9525">
                      <a:noFill/>
                      <a:miter lim="800000"/>
                      <a:headEnd/>
                      <a:tailEnd/>
                    </a:ln>
                  </pic:spPr>
                </pic:pic>
              </a:graphicData>
            </a:graphic>
          </wp:anchor>
        </w:drawing>
      </w:r>
      <w:r w:rsidR="00694AA0">
        <w:rPr>
          <w:rFonts w:ascii="SimSun" w:hAnsi="SimSun" w:cs="Tahoma" w:hint="eastAsia"/>
          <w:b/>
          <w:color w:val="1C1C1C"/>
          <w:szCs w:val="21"/>
        </w:rPr>
        <w:t>【</w:t>
      </w:r>
      <w:r w:rsidR="00694AA0" w:rsidRPr="00C65972">
        <w:rPr>
          <w:rFonts w:ascii="SimSun" w:hAnsi="SimSun" w:cs="Tahoma" w:hint="eastAsia"/>
          <w:b/>
          <w:color w:val="1C1C1C"/>
          <w:szCs w:val="21"/>
          <w:lang w:eastAsia="zh-TW"/>
        </w:rPr>
        <w:t>集美學村</w:t>
      </w:r>
      <w:r w:rsidR="00694AA0">
        <w:rPr>
          <w:rFonts w:ascii="SimSun" w:hAnsi="SimSun" w:cs="Tahoma" w:hint="eastAsia"/>
          <w:b/>
          <w:color w:val="1C1C1C"/>
          <w:szCs w:val="21"/>
        </w:rPr>
        <w:t>】</w:t>
      </w:r>
      <w:r w:rsidR="00694AA0" w:rsidRPr="00C65972">
        <w:rPr>
          <w:rFonts w:ascii="SimSun" w:hAnsi="SimSun" w:cs="Tahoma" w:hint="eastAsia"/>
          <w:color w:val="1C1C1C"/>
          <w:szCs w:val="21"/>
          <w:lang w:eastAsia="zh-TW"/>
        </w:rPr>
        <w:t>既是鐘靈毓秀之地，又是凝集眾美的觀光風景區。集美學村在</w:t>
      </w:r>
      <w:smartTag w:uri="urn:schemas-microsoft-com:office:smarttags" w:element="PersonName">
        <w:smartTagPr>
          <w:attr w:name="ProductID" w:val="陳嘉庚"/>
        </w:smartTagPr>
        <w:r w:rsidR="00694AA0" w:rsidRPr="00C65972">
          <w:rPr>
            <w:rFonts w:ascii="SimSun" w:hAnsi="SimSun" w:cs="Tahoma" w:hint="eastAsia"/>
            <w:color w:val="1C1C1C"/>
            <w:szCs w:val="21"/>
            <w:lang w:eastAsia="zh-TW"/>
          </w:rPr>
          <w:t>陳嘉庚</w:t>
        </w:r>
      </w:smartTag>
      <w:r w:rsidR="00694AA0" w:rsidRPr="00C65972">
        <w:rPr>
          <w:rFonts w:ascii="SimSun" w:hAnsi="SimSun" w:cs="Tahoma" w:hint="eastAsia"/>
          <w:color w:val="1C1C1C"/>
          <w:szCs w:val="21"/>
          <w:lang w:eastAsia="zh-TW"/>
        </w:rPr>
        <w:t>先生親自指導下創立，其建築融中西風格於一爐，體現了典型的閩南僑鄉的建築風格。</w:t>
      </w:r>
    </w:p>
    <w:p w:rsidR="00694AA0" w:rsidRPr="00C65972" w:rsidRDefault="00694AA0" w:rsidP="00694AA0">
      <w:pPr>
        <w:rPr>
          <w:rFonts w:ascii="SimSun" w:hAnsi="SimSun" w:cs="Tahoma" w:hint="eastAsia"/>
          <w:color w:val="1C1C1C"/>
          <w:szCs w:val="21"/>
          <w:lang w:eastAsia="zh-TW"/>
        </w:rPr>
      </w:pPr>
      <w:r>
        <w:rPr>
          <w:rFonts w:ascii="SimSun" w:hAnsi="SimSun" w:cs="Tahoma" w:hint="eastAsia"/>
          <w:b/>
          <w:color w:val="1C1C1C"/>
          <w:szCs w:val="21"/>
        </w:rPr>
        <w:t>【</w:t>
      </w:r>
      <w:r w:rsidRPr="00C65972">
        <w:rPr>
          <w:rFonts w:ascii="SimSun" w:hAnsi="SimSun" w:cs="Tahoma" w:hint="eastAsia"/>
          <w:b/>
          <w:color w:val="1C1C1C"/>
          <w:szCs w:val="21"/>
          <w:lang w:eastAsia="zh-TW"/>
        </w:rPr>
        <w:t>龍舟池</w:t>
      </w:r>
      <w:r>
        <w:rPr>
          <w:rFonts w:ascii="SimSun" w:hAnsi="SimSun" w:cs="Tahoma" w:hint="eastAsia"/>
          <w:b/>
          <w:color w:val="1C1C1C"/>
          <w:szCs w:val="21"/>
        </w:rPr>
        <w:t>】</w:t>
      </w:r>
      <w:r w:rsidRPr="00C65972">
        <w:rPr>
          <w:rFonts w:ascii="SimSun" w:hAnsi="SimSun" w:cs="Tahoma" w:hint="eastAsia"/>
          <w:color w:val="1C1C1C"/>
          <w:szCs w:val="21"/>
          <w:lang w:eastAsia="zh-TW"/>
        </w:rPr>
        <w:t>陳嘉庚先生于1950年在海灘上築堤圍墾外、中、內三池。外池俗稱“龍舟池”，寬300米，長800米，總面積24萬平方米。池畔建有式樣各異的“啟明”、“南輝”、“長庚”及“左”、“右”、“逢”、“源”七個亭子。</w:t>
      </w:r>
    </w:p>
    <w:p w:rsidR="00694AA0" w:rsidRPr="000B6273" w:rsidRDefault="00694AA0" w:rsidP="000B6273">
      <w:pPr>
        <w:rPr>
          <w:rFonts w:ascii="SimSun" w:hAnsi="SimSun" w:cs="Arial" w:hint="eastAsia"/>
          <w:spacing w:val="8"/>
          <w:szCs w:val="21"/>
        </w:rPr>
      </w:pPr>
      <w:r>
        <w:rPr>
          <w:rFonts w:ascii="SimSun" w:hAnsi="SimSun" w:cs="Tahoma" w:hint="eastAsia"/>
          <w:b/>
          <w:color w:val="1C1C1C"/>
          <w:szCs w:val="21"/>
        </w:rPr>
        <w:t>【</w:t>
      </w:r>
      <w:r w:rsidRPr="00C65972">
        <w:rPr>
          <w:rFonts w:ascii="SimSun" w:hAnsi="SimSun" w:cs="Tahoma" w:hint="eastAsia"/>
          <w:b/>
          <w:color w:val="1C1C1C"/>
          <w:szCs w:val="21"/>
          <w:lang w:eastAsia="zh-TW"/>
        </w:rPr>
        <w:t>歸來堂</w:t>
      </w:r>
      <w:r>
        <w:rPr>
          <w:rFonts w:ascii="SimSun" w:hAnsi="SimSun" w:cs="Tahoma" w:hint="eastAsia"/>
          <w:b/>
          <w:color w:val="1C1C1C"/>
          <w:szCs w:val="21"/>
        </w:rPr>
        <w:t>】</w:t>
      </w:r>
      <w:r w:rsidRPr="00C65972">
        <w:rPr>
          <w:rFonts w:ascii="SimSun" w:hAnsi="SimSun" w:cs="Arial" w:hint="eastAsia"/>
          <w:color w:val="000000"/>
          <w:spacing w:val="8"/>
          <w:szCs w:val="21"/>
          <w:lang w:eastAsia="zh-TW"/>
        </w:rPr>
        <w:t>也就是</w:t>
      </w:r>
      <w:smartTag w:uri="urn:schemas-microsoft-com:office:smarttags" w:element="PersonName">
        <w:smartTagPr>
          <w:attr w:name="ProductID" w:val="陳嘉庚"/>
        </w:smartTagPr>
        <w:r w:rsidRPr="00C65972">
          <w:rPr>
            <w:rFonts w:ascii="SimSun" w:hAnsi="SimSun" w:cs="Arial" w:hint="eastAsia"/>
            <w:color w:val="000000"/>
            <w:spacing w:val="8"/>
            <w:szCs w:val="21"/>
            <w:lang w:eastAsia="zh-TW"/>
          </w:rPr>
          <w:t>陳嘉庚</w:t>
        </w:r>
      </w:smartTag>
      <w:r w:rsidRPr="00C65972">
        <w:rPr>
          <w:rFonts w:ascii="SimSun" w:hAnsi="SimSun" w:cs="Arial" w:hint="eastAsia"/>
          <w:color w:val="000000"/>
          <w:spacing w:val="8"/>
          <w:szCs w:val="21"/>
          <w:lang w:eastAsia="zh-TW"/>
        </w:rPr>
        <w:t>先生故居，是一座別具風格的單層建築，面積</w:t>
      </w:r>
      <w:r w:rsidRPr="00C65972">
        <w:rPr>
          <w:rFonts w:ascii="SimSun" w:hAnsi="SimSun" w:cs="Arial"/>
          <w:color w:val="000000"/>
          <w:spacing w:val="8"/>
          <w:szCs w:val="21"/>
          <w:lang w:eastAsia="zh-TW"/>
        </w:rPr>
        <w:t>4000</w:t>
      </w:r>
      <w:r w:rsidRPr="00C65972">
        <w:rPr>
          <w:rFonts w:ascii="SimSun" w:hAnsi="SimSun" w:cs="Arial" w:hint="eastAsia"/>
          <w:color w:val="000000"/>
          <w:spacing w:val="8"/>
          <w:szCs w:val="21"/>
          <w:lang w:eastAsia="zh-TW"/>
        </w:rPr>
        <w:t>平方米，取白石砌牆，綠瓦蓋頂；是</w:t>
      </w:r>
      <w:r w:rsidR="000B6273" w:rsidRPr="000B6273">
        <w:rPr>
          <w:rFonts w:ascii="SimSun" w:hAnsi="SimSun" w:cs="Arial" w:hint="eastAsia"/>
          <w:spacing w:val="8"/>
          <w:szCs w:val="21"/>
          <w:lang w:eastAsia="zh-TW"/>
        </w:rPr>
        <w:t>具有閩南特色的代表性建築，陳嘉庚先生的銅像就佇立在歸來堂前。</w:t>
      </w:r>
    </w:p>
    <w:p w:rsidR="000B6273" w:rsidRPr="000B6273" w:rsidRDefault="000B6273" w:rsidP="000B6273">
      <w:pPr>
        <w:widowControl/>
        <w:spacing w:before="100" w:beforeAutospacing="1" w:after="100" w:afterAutospacing="1"/>
        <w:jc w:val="left"/>
        <w:rPr>
          <w:rFonts w:ascii="SimSun" w:hAnsi="SimSun" w:cs="Arial"/>
          <w:kern w:val="0"/>
          <w:szCs w:val="21"/>
        </w:rPr>
      </w:pPr>
      <w:r w:rsidRPr="000B6273">
        <w:rPr>
          <w:rFonts w:ascii="SimSun" w:hAnsi="SimSun" w:cs="Arial" w:hint="eastAsia"/>
          <w:kern w:val="0"/>
          <w:szCs w:val="21"/>
          <w:lang w:eastAsia="zh-TW"/>
        </w:rPr>
        <w:t>【惠和石文化公園】俗話說「桂林看山頭，上海看人頭，福建看石頭」，福建的石頭在閩南，閩南的石頭在惠安，惠安的石頭在惠和石文化園。惠和石文化園是一個具有中國園林風韻，又融入現代日本園林景觀元素的城市主題石文化藝術園，園區通過曲折通幽的長廊和精美的石築、精湛的石雕藝術作品與優雅恬靜的環境完美結合，充分展示了閩南石文化的淵遠流長以及惠和石文化深厚的文化底蘊，是一個集石雕藝術展示、藝術創作、文化交流、旅遊休閒與教育學習爲一體的綜合性園區。</w:t>
      </w:r>
    </w:p>
    <w:p w:rsidR="000B6273" w:rsidRPr="000B6273" w:rsidRDefault="000B6273" w:rsidP="000B6273">
      <w:pPr>
        <w:rPr>
          <w:rFonts w:ascii="SimSun" w:hAnsi="SimSun" w:cs="Tahoma" w:hint="eastAsia"/>
          <w:szCs w:val="21"/>
        </w:rPr>
      </w:pPr>
    </w:p>
    <w:p w:rsidR="00CA47AD" w:rsidRPr="00060BCF" w:rsidRDefault="00CC756B"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早餐：</w:t>
      </w:r>
      <w:r w:rsidRPr="00CC756B">
        <w:rPr>
          <w:rFonts w:ascii="SimSun" w:eastAsia="新細明體" w:hAnsi="SimSun" w:hint="eastAsia"/>
          <w:b/>
          <w:color w:val="000000"/>
          <w:sz w:val="24"/>
          <w:lang w:eastAsia="zh-TW"/>
        </w:rPr>
        <w:t>酒店內</w:t>
      </w:r>
      <w:r w:rsidRPr="00ED2F3F">
        <w:rPr>
          <w:rFonts w:ascii="SimSun" w:eastAsia="新細明體" w:hAnsi="SimSun"/>
          <w:b/>
          <w:color w:val="000000"/>
          <w:sz w:val="24"/>
          <w:lang w:eastAsia="zh-TW"/>
        </w:rPr>
        <w:t xml:space="preserve">  </w:t>
      </w:r>
      <w:r w:rsidRPr="00060BCF">
        <w:rPr>
          <w:rFonts w:ascii="SimSun" w:eastAsia="新細明體" w:hAnsi="SimSun"/>
          <w:b/>
          <w:color w:val="000000"/>
          <w:sz w:val="24"/>
          <w:lang w:eastAsia="zh-TW"/>
        </w:rPr>
        <w:t xml:space="preserve">   </w:t>
      </w:r>
      <w:r w:rsidRPr="00F44407">
        <w:rPr>
          <w:rFonts w:ascii="SimSun" w:eastAsia="新細明體" w:hAnsi="SimSun" w:hint="eastAsia"/>
          <w:b/>
          <w:color w:val="FF0000"/>
          <w:sz w:val="24"/>
          <w:lang w:eastAsia="zh-TW"/>
        </w:rPr>
        <w:t>午餐：中式合菜</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 xml:space="preserve">0         </w:t>
      </w:r>
      <w:r w:rsidRPr="00F44407">
        <w:rPr>
          <w:rFonts w:ascii="SimSun" w:eastAsia="新細明體" w:hAnsi="SimSun" w:hint="eastAsia"/>
          <w:b/>
          <w:color w:val="FF0000"/>
          <w:sz w:val="24"/>
          <w:lang w:eastAsia="zh-TW"/>
        </w:rPr>
        <w:t>晚餐：廈門海鮮</w:t>
      </w:r>
      <w:r w:rsidR="00482747" w:rsidRPr="00F44407">
        <w:rPr>
          <w:rFonts w:ascii="SimSun" w:eastAsia="新細明體" w:hAnsi="SimSun" w:hint="eastAsia"/>
          <w:b/>
          <w:color w:val="FF0000"/>
          <w:sz w:val="24"/>
          <w:lang w:eastAsia="zh-TW"/>
        </w:rPr>
        <w:t>5</w:t>
      </w:r>
      <w:r w:rsidRPr="00F44407">
        <w:rPr>
          <w:rFonts w:ascii="SimSun" w:eastAsia="新細明體" w:hAnsi="SimSun"/>
          <w:b/>
          <w:color w:val="FF0000"/>
          <w:sz w:val="24"/>
          <w:lang w:eastAsia="zh-TW"/>
        </w:rPr>
        <w:t>0</w:t>
      </w:r>
    </w:p>
    <w:p w:rsidR="00CA47AD" w:rsidRDefault="00CC756B"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住宿：</w:t>
      </w:r>
      <w:r w:rsidRPr="00CC756B">
        <w:rPr>
          <w:rFonts w:ascii="SimSun" w:eastAsia="新細明體" w:hAnsi="SimSun" w:hint="eastAsia"/>
          <w:b/>
          <w:color w:val="000000"/>
          <w:sz w:val="24"/>
          <w:lang w:eastAsia="zh-TW"/>
        </w:rPr>
        <w:t>四星</w:t>
      </w:r>
      <w:r w:rsidRPr="0050553F">
        <w:rPr>
          <w:rFonts w:ascii="SimSun" w:eastAsia="新細明體" w:hAnsi="SimSun" w:hint="eastAsia"/>
          <w:b/>
          <w:color w:val="000000"/>
          <w:sz w:val="24"/>
          <w:lang w:eastAsia="zh-TW"/>
        </w:rPr>
        <w:t>廈門</w:t>
      </w:r>
      <w:r w:rsidRPr="00CC756B">
        <w:rPr>
          <w:rFonts w:ascii="SimSun" w:eastAsia="新細明體" w:hAnsi="SimSun" w:hint="eastAsia"/>
          <w:b/>
          <w:color w:val="000000"/>
          <w:sz w:val="24"/>
          <w:lang w:eastAsia="zh-TW"/>
        </w:rPr>
        <w:t>聖西羅酒店或大億頤豪酒店</w:t>
      </w:r>
      <w:r w:rsidRPr="00FA47EB">
        <w:rPr>
          <w:rFonts w:ascii="SimSun" w:eastAsia="新細明體" w:hAnsi="SimSun" w:hint="eastAsia"/>
          <w:b/>
          <w:color w:val="000000"/>
          <w:sz w:val="24"/>
          <w:lang w:eastAsia="zh-TW"/>
        </w:rPr>
        <w:t>或</w:t>
      </w:r>
      <w:r w:rsidRPr="0050553F">
        <w:rPr>
          <w:rFonts w:ascii="SimSun" w:eastAsia="新細明體" w:hAnsi="SimSun" w:hint="eastAsia"/>
          <w:b/>
          <w:color w:val="000000"/>
          <w:sz w:val="24"/>
          <w:lang w:eastAsia="zh-TW"/>
        </w:rPr>
        <w:t>同級</w:t>
      </w:r>
    </w:p>
    <w:p w:rsidR="00CC756B" w:rsidRDefault="00CC756B" w:rsidP="00CA47AD">
      <w:pPr>
        <w:spacing w:line="360" w:lineRule="exact"/>
        <w:ind w:rightChars="-499" w:right="-1048"/>
        <w:rPr>
          <w:rFonts w:ascii="SimSun" w:hAnsi="SimSun" w:hint="eastAsia"/>
          <w:b/>
          <w:color w:val="000000"/>
          <w:sz w:val="24"/>
        </w:rPr>
      </w:pPr>
    </w:p>
    <w:p w:rsidR="00CA47AD" w:rsidRDefault="00CC756B" w:rsidP="00CA47AD">
      <w:pPr>
        <w:spacing w:line="360" w:lineRule="exact"/>
        <w:ind w:rightChars="-499" w:right="-1048"/>
        <w:rPr>
          <w:rFonts w:ascii="SimSun" w:eastAsia="新細明體" w:hAnsi="SimSun" w:hint="eastAsia"/>
          <w:b/>
          <w:color w:val="000000"/>
          <w:sz w:val="24"/>
          <w:lang w:eastAsia="zh-TW"/>
        </w:rPr>
      </w:pPr>
      <w:r w:rsidRPr="00060BCF">
        <w:rPr>
          <w:rFonts w:ascii="SimSun" w:eastAsia="新細明體" w:hAnsi="SimSun"/>
          <w:b/>
          <w:color w:val="000000"/>
          <w:sz w:val="24"/>
          <w:lang w:eastAsia="zh-TW"/>
        </w:rPr>
        <w:lastRenderedPageBreak/>
        <w:t>D</w:t>
      </w:r>
      <w:r w:rsidRPr="00ED2F3F">
        <w:rPr>
          <w:rFonts w:ascii="SimSun" w:eastAsia="新細明體" w:hAnsi="SimSun"/>
          <w:b/>
          <w:color w:val="000000"/>
          <w:sz w:val="24"/>
          <w:lang w:eastAsia="zh-TW"/>
        </w:rPr>
        <w:t>5</w:t>
      </w:r>
      <w:r w:rsidRPr="00060BCF">
        <w:rPr>
          <w:rFonts w:ascii="SimSun" w:eastAsia="新細明體" w:hAnsi="SimSun" w:hint="eastAsia"/>
          <w:b/>
          <w:color w:val="000000"/>
          <w:sz w:val="24"/>
          <w:lang w:eastAsia="zh-TW"/>
        </w:rPr>
        <w:t>：</w:t>
      </w:r>
      <w:r w:rsidRPr="00CC756B">
        <w:rPr>
          <w:rFonts w:ascii="SimSun" w:eastAsia="新細明體" w:hAnsi="SimSun" w:hint="eastAsia"/>
          <w:b/>
          <w:color w:val="000000"/>
          <w:sz w:val="24"/>
          <w:lang w:eastAsia="zh-TW"/>
        </w:rPr>
        <w:t>廈門【環島路】</w:t>
      </w:r>
      <w:r w:rsidR="00F44407">
        <w:rPr>
          <w:rFonts w:ascii="SimSun" w:eastAsia="新細明體" w:hAnsi="SimSun" w:hint="eastAsia"/>
          <w:b/>
          <w:color w:val="000000"/>
          <w:sz w:val="24"/>
          <w:lang w:eastAsia="zh-TW"/>
        </w:rPr>
        <w:t>金門【莒光樓</w:t>
      </w:r>
      <w:r w:rsidR="00F44407" w:rsidRPr="00CC756B">
        <w:rPr>
          <w:rFonts w:ascii="SimSun" w:eastAsia="新細明體" w:hAnsi="SimSun" w:hint="eastAsia"/>
          <w:b/>
          <w:color w:val="000000"/>
          <w:sz w:val="24"/>
          <w:lang w:eastAsia="zh-TW"/>
        </w:rPr>
        <w:t>】</w:t>
      </w:r>
      <w:r w:rsidRPr="00060BCF">
        <w:rPr>
          <w:rFonts w:ascii="SimSun" w:eastAsia="新細明體" w:hAnsi="SimSun"/>
          <w:b/>
          <w:color w:val="000000"/>
          <w:sz w:val="24"/>
          <w:lang w:eastAsia="zh-TW"/>
        </w:rPr>
        <w:t>/</w:t>
      </w:r>
      <w:r w:rsidR="003E6C10">
        <w:rPr>
          <w:rFonts w:ascii="SimSun" w:eastAsia="新細明體" w:hAnsi="SimSun" w:hint="eastAsia"/>
          <w:b/>
          <w:color w:val="000000"/>
          <w:sz w:val="24"/>
          <w:lang w:eastAsia="zh-TW"/>
        </w:rPr>
        <w:t>小三通</w:t>
      </w:r>
      <w:r w:rsidRPr="00CC756B">
        <w:rPr>
          <w:rFonts w:ascii="SimSun" w:eastAsia="新細明體" w:hAnsi="SimSun" w:hint="eastAsia"/>
          <w:b/>
          <w:color w:val="000000"/>
          <w:sz w:val="24"/>
          <w:lang w:eastAsia="zh-TW"/>
        </w:rPr>
        <w:t>（航班</w:t>
      </w:r>
      <w:r w:rsidR="00DD3082">
        <w:rPr>
          <w:rFonts w:ascii="SimSun" w:eastAsia="新細明體" w:hAnsi="SimSun" w:hint="eastAsia"/>
          <w:b/>
          <w:color w:val="000000"/>
          <w:sz w:val="24"/>
          <w:lang w:eastAsia="zh-TW"/>
        </w:rPr>
        <w:t>FE</w:t>
      </w:r>
      <w:r w:rsidR="003E6C10">
        <w:rPr>
          <w:rFonts w:ascii="SimSun" w:eastAsia="新細明體" w:hAnsi="SimSun" w:hint="eastAsia"/>
          <w:b/>
          <w:color w:val="000000"/>
          <w:sz w:val="24"/>
          <w:lang w:eastAsia="zh-TW"/>
        </w:rPr>
        <w:t>10</w:t>
      </w:r>
      <w:r w:rsidR="00C558F8">
        <w:rPr>
          <w:rFonts w:ascii="SimSun" w:eastAsia="新細明體" w:hAnsi="SimSun" w:hint="eastAsia"/>
          <w:b/>
          <w:color w:val="000000"/>
          <w:sz w:val="24"/>
          <w:lang w:eastAsia="zh-TW"/>
        </w:rPr>
        <w:t>5</w:t>
      </w:r>
      <w:r w:rsidR="003E6C10">
        <w:rPr>
          <w:rFonts w:ascii="SimSun" w:eastAsia="新細明體" w:hAnsi="SimSun" w:hint="eastAsia"/>
          <w:b/>
          <w:color w:val="000000"/>
          <w:sz w:val="24"/>
          <w:lang w:eastAsia="zh-TW"/>
        </w:rPr>
        <w:t>6</w:t>
      </w:r>
      <w:r w:rsidRPr="00CC756B">
        <w:rPr>
          <w:rFonts w:ascii="SimSun" w:eastAsia="新細明體" w:hAnsi="SimSun"/>
          <w:b/>
          <w:color w:val="000000"/>
          <w:sz w:val="24"/>
          <w:lang w:eastAsia="zh-TW"/>
        </w:rPr>
        <w:t xml:space="preserve"> </w:t>
      </w:r>
      <w:r w:rsidR="003E6C10">
        <w:rPr>
          <w:rFonts w:ascii="SimSun" w:eastAsia="新細明體" w:hAnsi="SimSun" w:hint="eastAsia"/>
          <w:b/>
          <w:color w:val="000000"/>
          <w:sz w:val="24"/>
          <w:lang w:eastAsia="zh-TW"/>
        </w:rPr>
        <w:t>14</w:t>
      </w:r>
      <w:r w:rsidR="00DD3082">
        <w:rPr>
          <w:rFonts w:ascii="SimSun" w:eastAsia="新細明體" w:hAnsi="SimSun" w:hint="eastAsia"/>
          <w:b/>
          <w:color w:val="000000"/>
          <w:sz w:val="24"/>
          <w:lang w:eastAsia="zh-TW"/>
        </w:rPr>
        <w:t>35</w:t>
      </w:r>
      <w:r w:rsidRPr="00CC756B">
        <w:rPr>
          <w:rFonts w:ascii="SimSun" w:eastAsia="新細明體" w:hAnsi="SimSun"/>
          <w:b/>
          <w:color w:val="000000"/>
          <w:sz w:val="24"/>
          <w:lang w:eastAsia="zh-TW"/>
        </w:rPr>
        <w:t>/1</w:t>
      </w:r>
      <w:r w:rsidR="003E6C10">
        <w:rPr>
          <w:rFonts w:ascii="SimSun" w:eastAsia="新細明體" w:hAnsi="SimSun" w:hint="eastAsia"/>
          <w:b/>
          <w:color w:val="000000"/>
          <w:sz w:val="24"/>
          <w:lang w:eastAsia="zh-TW"/>
        </w:rPr>
        <w:t>53</w:t>
      </w:r>
      <w:r w:rsidR="00DD3082">
        <w:rPr>
          <w:rFonts w:ascii="SimSun" w:eastAsia="新細明體" w:hAnsi="SimSun" w:hint="eastAsia"/>
          <w:b/>
          <w:color w:val="000000"/>
          <w:sz w:val="24"/>
          <w:lang w:eastAsia="zh-TW"/>
        </w:rPr>
        <w:t>5</w:t>
      </w:r>
      <w:r w:rsidRPr="00CC756B">
        <w:rPr>
          <w:rFonts w:ascii="SimSun" w:eastAsia="新細明體" w:hAnsi="SimSun" w:hint="eastAsia"/>
          <w:b/>
          <w:color w:val="000000"/>
          <w:sz w:val="24"/>
          <w:lang w:eastAsia="zh-TW"/>
        </w:rPr>
        <w:t>）</w:t>
      </w:r>
      <w:r w:rsidR="00DD3082" w:rsidRPr="00ED2F3F">
        <w:rPr>
          <w:rFonts w:ascii="SimSun" w:eastAsia="新細明體" w:hAnsi="SimSun" w:hint="eastAsia"/>
          <w:b/>
          <w:color w:val="000000"/>
          <w:sz w:val="24"/>
          <w:lang w:eastAsia="zh-TW"/>
        </w:rPr>
        <w:t>臺</w:t>
      </w:r>
      <w:r w:rsidR="00DD3082">
        <w:rPr>
          <w:rFonts w:ascii="SimSun" w:eastAsia="新細明體" w:hAnsi="SimSun" w:hint="eastAsia"/>
          <w:b/>
          <w:color w:val="000000"/>
          <w:sz w:val="24"/>
          <w:lang w:eastAsia="zh-TW"/>
        </w:rPr>
        <w:t>中</w:t>
      </w:r>
      <w:r w:rsidR="00CA47AD" w:rsidRPr="00ED2F3F">
        <w:rPr>
          <w:rFonts w:ascii="SimSun" w:eastAsia="新細明體" w:hAnsi="SimSun"/>
          <w:b/>
          <w:color w:val="000000"/>
          <w:sz w:val="24"/>
          <w:lang w:eastAsia="zh-TW"/>
        </w:rPr>
        <w:t xml:space="preserve">  </w:t>
      </w:r>
    </w:p>
    <w:p w:rsidR="00F44407" w:rsidRPr="00F37FCF" w:rsidRDefault="00F44407" w:rsidP="00CA47AD">
      <w:pPr>
        <w:spacing w:line="360" w:lineRule="exact"/>
        <w:ind w:rightChars="-499" w:right="-1048"/>
        <w:rPr>
          <w:rFonts w:ascii="SimSun" w:hAnsi="SimSun" w:hint="eastAsia"/>
          <w:b/>
          <w:color w:val="000000"/>
          <w:sz w:val="24"/>
        </w:rPr>
      </w:pPr>
    </w:p>
    <w:p w:rsidR="00F44407" w:rsidRPr="00F44407" w:rsidRDefault="00694AA0" w:rsidP="00F44407">
      <w:pPr>
        <w:spacing w:line="0" w:lineRule="atLeast"/>
        <w:rPr>
          <w:szCs w:val="21"/>
          <w:shd w:val="clear" w:color="auto" w:fill="FFFFFF"/>
        </w:rPr>
      </w:pPr>
      <w:r w:rsidRPr="00694AA0">
        <w:rPr>
          <w:rStyle w:val="ac"/>
          <w:rFonts w:hint="eastAsia"/>
          <w:shd w:val="clear" w:color="auto" w:fill="FFFFFF"/>
        </w:rPr>
        <w:t>【环岛路】</w:t>
      </w:r>
      <w:r w:rsidRPr="00694AA0">
        <w:rPr>
          <w:rFonts w:hint="eastAsia"/>
          <w:szCs w:val="21"/>
          <w:shd w:val="clear" w:color="auto" w:fill="FFFFFF"/>
        </w:rPr>
        <w:t>：为国内第一条海滨环岛彩色公路，绿色的大山，青色的植被，黑色的主干道，红色的人行道，黄色的沙滩，蓝色的海洋，像惠安女那条彩色腰带系在厦门这个美女的少女身上，婀娜多姿，美不胜收。</w:t>
      </w:r>
      <w:r w:rsidR="00F44407" w:rsidRPr="009866ED">
        <w:rPr>
          <w:rFonts w:hint="eastAsia"/>
          <w:b/>
          <w:szCs w:val="21"/>
          <w:shd w:val="clear" w:color="auto" w:fill="FFFFFF"/>
        </w:rPr>
        <w:t>【莒光樓】</w:t>
      </w:r>
      <w:r w:rsidR="00F44407" w:rsidRPr="00F44407">
        <w:rPr>
          <w:rFonts w:hint="eastAsia"/>
          <w:szCs w:val="21"/>
          <w:shd w:val="clear" w:color="auto" w:fill="FFFFFF"/>
        </w:rPr>
        <w:t>位在金城鎮西南，下臨莒光湖，背擁豐蓮山餘脈，面浯江溪出海口，外聯建功嶼，佔地兩千餘坪，風景秀麗。遊客登臨頂樓，近可一覽後浦</w:t>
      </w:r>
      <w:r w:rsidR="00F44407" w:rsidRPr="00F44407">
        <w:rPr>
          <w:rFonts w:hint="eastAsia"/>
          <w:szCs w:val="21"/>
          <w:shd w:val="clear" w:color="auto" w:fill="FFFFFF"/>
        </w:rPr>
        <w:t xml:space="preserve"> (</w:t>
      </w:r>
      <w:r w:rsidR="00F44407" w:rsidRPr="00F44407">
        <w:rPr>
          <w:rFonts w:hint="eastAsia"/>
          <w:szCs w:val="21"/>
          <w:shd w:val="clear" w:color="auto" w:fill="FFFFFF"/>
        </w:rPr>
        <w:t>金城市區</w:t>
      </w:r>
      <w:r w:rsidR="00F44407" w:rsidRPr="00F44407">
        <w:rPr>
          <w:rFonts w:hint="eastAsia"/>
          <w:szCs w:val="21"/>
          <w:shd w:val="clear" w:color="auto" w:fill="FFFFFF"/>
        </w:rPr>
        <w:t xml:space="preserve">) </w:t>
      </w:r>
      <w:r w:rsidR="00F44407" w:rsidRPr="00F44407">
        <w:rPr>
          <w:rFonts w:hint="eastAsia"/>
          <w:szCs w:val="21"/>
          <w:shd w:val="clear" w:color="auto" w:fill="FFFFFF"/>
        </w:rPr>
        <w:t>全景、浯江海潮，遠可眺望建功嶼、烈嶼風光及大陸山河。</w:t>
      </w:r>
    </w:p>
    <w:p w:rsidR="00694AA0" w:rsidRPr="00F44407" w:rsidRDefault="00F44407" w:rsidP="00F44407">
      <w:pPr>
        <w:spacing w:line="0" w:lineRule="atLeast"/>
        <w:rPr>
          <w:rFonts w:hint="eastAsia"/>
          <w:szCs w:val="21"/>
          <w:shd w:val="clear" w:color="auto" w:fill="FFFFFF"/>
        </w:rPr>
      </w:pPr>
      <w:r w:rsidRPr="00F44407">
        <w:rPr>
          <w:rFonts w:hint="eastAsia"/>
          <w:szCs w:val="21"/>
          <w:shd w:val="clear" w:color="auto" w:fill="FFFFFF"/>
        </w:rPr>
        <w:t>土特產</w:t>
      </w:r>
      <w:r w:rsidRPr="00F44407">
        <w:rPr>
          <w:rFonts w:hint="eastAsia"/>
          <w:szCs w:val="21"/>
          <w:shd w:val="clear" w:color="auto" w:fill="FFFFFF"/>
        </w:rPr>
        <w:t>:</w:t>
      </w:r>
      <w:r w:rsidRPr="00F44407">
        <w:rPr>
          <w:rFonts w:hint="eastAsia"/>
          <w:szCs w:val="21"/>
          <w:shd w:val="clear" w:color="auto" w:fill="FFFFFF"/>
        </w:rPr>
        <w:t>貢糖、麵線</w:t>
      </w:r>
    </w:p>
    <w:p w:rsidR="00F44407" w:rsidRPr="00F44407" w:rsidRDefault="00F44407" w:rsidP="00694AA0">
      <w:pPr>
        <w:widowControl/>
        <w:shd w:val="clear" w:color="auto" w:fill="FAFAFA"/>
        <w:spacing w:line="360" w:lineRule="atLeast"/>
        <w:jc w:val="left"/>
        <w:rPr>
          <w:rFonts w:ascii="SimSun" w:eastAsia="新細明體" w:hAnsi="SimSun" w:cs="Tahoma" w:hint="eastAsia"/>
          <w:szCs w:val="21"/>
          <w:lang w:eastAsia="zh-TW"/>
        </w:rPr>
      </w:pPr>
    </w:p>
    <w:p w:rsidR="00CA47AD" w:rsidRPr="00060BCF" w:rsidRDefault="00CA47AD"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早餐：酒店內</w:t>
      </w:r>
      <w:r w:rsidRPr="00060BCF">
        <w:rPr>
          <w:rFonts w:ascii="SimSun" w:eastAsia="新細明體" w:hAnsi="SimSun"/>
          <w:b/>
          <w:color w:val="000000"/>
          <w:sz w:val="24"/>
          <w:lang w:eastAsia="zh-TW"/>
        </w:rPr>
        <w:t xml:space="preserve">  </w:t>
      </w:r>
      <w:r w:rsidR="00CC756B">
        <w:rPr>
          <w:rFonts w:ascii="SimSun" w:hAnsi="SimSun" w:hint="eastAsia"/>
          <w:b/>
          <w:color w:val="000000"/>
          <w:sz w:val="24"/>
        </w:rPr>
        <w:t xml:space="preserve">  </w:t>
      </w:r>
      <w:r w:rsidRPr="00060BCF">
        <w:rPr>
          <w:rFonts w:ascii="SimSun" w:eastAsia="新細明體" w:hAnsi="SimSun" w:hint="eastAsia"/>
          <w:b/>
          <w:color w:val="000000"/>
          <w:sz w:val="24"/>
          <w:lang w:eastAsia="zh-TW"/>
        </w:rPr>
        <w:t>午餐：</w:t>
      </w:r>
      <w:r w:rsidR="003E6C10">
        <w:rPr>
          <w:rFonts w:ascii="SimSun" w:eastAsia="新細明體" w:hAnsi="SimSun" w:hint="eastAsia"/>
          <w:b/>
          <w:color w:val="000000"/>
          <w:sz w:val="24"/>
          <w:lang w:eastAsia="zh-TW"/>
        </w:rPr>
        <w:t>金門風味餐</w:t>
      </w:r>
      <w:r w:rsidR="00F44407">
        <w:rPr>
          <w:rFonts w:ascii="SimSun" w:eastAsia="新細明體" w:hAnsi="SimSun" w:hint="eastAsia"/>
          <w:b/>
          <w:color w:val="000000"/>
          <w:sz w:val="24"/>
          <w:lang w:eastAsia="zh-TW"/>
        </w:rPr>
        <w:t xml:space="preserve"> </w:t>
      </w:r>
      <w:r w:rsidR="00F44407" w:rsidRPr="009A3573">
        <w:rPr>
          <w:rFonts w:ascii="SimSun" w:eastAsia="新細明體" w:hAnsi="SimSun" w:cs="NSimSun"/>
          <w:b/>
          <w:bCs/>
          <w:kern w:val="0"/>
          <w:sz w:val="24"/>
          <w:lang w:eastAsia="zh-TW"/>
        </w:rPr>
        <w:t>NTD</w:t>
      </w:r>
      <w:r w:rsidR="00F44407">
        <w:rPr>
          <w:rFonts w:ascii="SimSun" w:eastAsia="新細明體" w:hAnsi="SimSun" w:cs="NSimSun" w:hint="eastAsia"/>
          <w:b/>
          <w:bCs/>
          <w:kern w:val="0"/>
          <w:sz w:val="24"/>
          <w:lang w:eastAsia="zh-TW"/>
        </w:rPr>
        <w:t>2</w:t>
      </w:r>
      <w:r w:rsidR="00F44407" w:rsidRPr="009A3573">
        <w:rPr>
          <w:rFonts w:ascii="SimSun" w:eastAsia="新細明體" w:hAnsi="SimSun" w:cs="NSimSun"/>
          <w:b/>
          <w:bCs/>
          <w:kern w:val="0"/>
          <w:sz w:val="24"/>
          <w:lang w:eastAsia="zh-TW"/>
        </w:rPr>
        <w:t>00/</w:t>
      </w:r>
      <w:r w:rsidR="00F44407" w:rsidRPr="005E356A">
        <w:rPr>
          <w:rFonts w:ascii="SimSun" w:eastAsia="新細明體" w:hAnsi="SimSun" w:cs="NSimSun" w:hint="eastAsia"/>
          <w:b/>
          <w:bCs/>
          <w:kern w:val="0"/>
          <w:sz w:val="24"/>
          <w:lang w:eastAsia="zh-TW"/>
        </w:rPr>
        <w:t>人</w:t>
      </w:r>
      <w:r w:rsidRPr="00060BCF">
        <w:rPr>
          <w:rFonts w:ascii="SimSun" w:eastAsia="新細明體" w:hAnsi="SimSun"/>
          <w:b/>
          <w:color w:val="000000"/>
          <w:sz w:val="24"/>
          <w:lang w:eastAsia="zh-TW"/>
        </w:rPr>
        <w:t xml:space="preserve">   </w:t>
      </w:r>
      <w:r w:rsidR="00CC756B">
        <w:rPr>
          <w:rFonts w:ascii="SimSun" w:hAnsi="SimSun" w:hint="eastAsia"/>
          <w:b/>
          <w:color w:val="000000"/>
          <w:sz w:val="24"/>
        </w:rPr>
        <w:t xml:space="preserve"> </w:t>
      </w:r>
      <w:r w:rsidRPr="00060BCF">
        <w:rPr>
          <w:rFonts w:ascii="SimSun" w:eastAsia="新細明體" w:hAnsi="SimSun" w:hint="eastAsia"/>
          <w:b/>
          <w:color w:val="000000"/>
          <w:sz w:val="24"/>
          <w:lang w:eastAsia="zh-TW"/>
        </w:rPr>
        <w:t>晚餐：自理</w:t>
      </w:r>
    </w:p>
    <w:p w:rsidR="00CA47AD" w:rsidRPr="00060BCF" w:rsidRDefault="00CA47AD" w:rsidP="00CA47AD">
      <w:pPr>
        <w:spacing w:line="360" w:lineRule="exact"/>
        <w:ind w:rightChars="-499" w:right="-1048"/>
        <w:rPr>
          <w:rFonts w:ascii="SimSun" w:hAnsi="SimSun" w:hint="eastAsia"/>
          <w:b/>
          <w:color w:val="000000"/>
          <w:sz w:val="24"/>
        </w:rPr>
      </w:pPr>
      <w:r w:rsidRPr="00060BCF">
        <w:rPr>
          <w:rFonts w:ascii="SimSun" w:eastAsia="新細明體" w:hAnsi="SimSun" w:hint="eastAsia"/>
          <w:b/>
          <w:color w:val="000000"/>
          <w:sz w:val="24"/>
          <w:lang w:eastAsia="zh-TW"/>
        </w:rPr>
        <w:t>住宿：溫暖的家</w:t>
      </w:r>
    </w:p>
    <w:p w:rsidR="001066E0" w:rsidRDefault="001066E0" w:rsidP="00395EC6">
      <w:pPr>
        <w:spacing w:line="360" w:lineRule="exact"/>
        <w:ind w:rightChars="1" w:right="2"/>
        <w:rPr>
          <w:rFonts w:ascii="SimSun" w:hAnsi="SimSun" w:hint="eastAsia"/>
          <w:b/>
          <w:color w:val="000000"/>
          <w:sz w:val="24"/>
        </w:rPr>
      </w:pPr>
    </w:p>
    <w:p w:rsidR="00FE1F8F" w:rsidRPr="00FE1F8F" w:rsidRDefault="00FE1F8F" w:rsidP="00E01F54">
      <w:pPr>
        <w:spacing w:line="360" w:lineRule="exact"/>
        <w:rPr>
          <w:rFonts w:ascii="SimSun" w:eastAsia="新細明體" w:hAnsi="SimSun" w:hint="eastAsia"/>
          <w:b/>
          <w:color w:val="FF0000"/>
          <w:sz w:val="24"/>
        </w:rPr>
      </w:pPr>
      <w:r>
        <w:rPr>
          <w:rFonts w:ascii="SimSun" w:eastAsia="新細明體" w:hAnsi="SimSun" w:hint="eastAsia"/>
          <w:b/>
          <w:color w:val="FF0000"/>
          <w:sz w:val="24"/>
          <w:lang w:eastAsia="zh-TW"/>
        </w:rPr>
        <w:t>特別贈送</w:t>
      </w:r>
      <w:r>
        <w:rPr>
          <w:rFonts w:ascii="SimSun" w:eastAsia="新細明體" w:hAnsi="SimSun" w:hint="eastAsia"/>
          <w:b/>
          <w:color w:val="FF0000"/>
          <w:sz w:val="24"/>
          <w:lang w:eastAsia="zh-TW"/>
        </w:rPr>
        <w:t>:</w:t>
      </w:r>
      <w:r w:rsidRPr="00FE1F8F">
        <w:rPr>
          <w:rFonts w:ascii="SimSun" w:eastAsia="新細明體" w:hAnsi="SimSun" w:hint="eastAsia"/>
          <w:b/>
          <w:color w:val="FF0000"/>
          <w:sz w:val="24"/>
          <w:lang w:eastAsia="zh-TW"/>
        </w:rPr>
        <w:t xml:space="preserve"> </w:t>
      </w:r>
      <w:r w:rsidRPr="00867353">
        <w:rPr>
          <w:rFonts w:ascii="SimSun" w:eastAsia="新細明體" w:hAnsi="SimSun" w:hint="eastAsia"/>
          <w:b/>
          <w:color w:val="FF0000"/>
          <w:sz w:val="24"/>
          <w:lang w:eastAsia="zh-TW"/>
        </w:rPr>
        <w:t>武夷山印象大紅袍秀</w:t>
      </w:r>
      <w:r>
        <w:rPr>
          <w:rFonts w:ascii="SimSun" w:eastAsia="新細明體" w:hAnsi="SimSun" w:hint="eastAsia"/>
          <w:b/>
          <w:color w:val="FF0000"/>
          <w:sz w:val="24"/>
          <w:lang w:eastAsia="zh-TW"/>
        </w:rPr>
        <w:t xml:space="preserve"> (</w:t>
      </w:r>
      <w:r>
        <w:rPr>
          <w:rFonts w:ascii="SimSun" w:eastAsia="新細明體" w:hAnsi="SimSun" w:hint="eastAsia"/>
          <w:b/>
          <w:color w:val="FF0000"/>
          <w:sz w:val="24"/>
          <w:lang w:eastAsia="zh-TW"/>
        </w:rPr>
        <w:t>價值</w:t>
      </w:r>
      <w:r w:rsidRPr="009A3573">
        <w:rPr>
          <w:rFonts w:ascii="SimSun" w:eastAsia="新細明體" w:hAnsi="SimSun" w:cs="NSimSun"/>
          <w:b/>
          <w:bCs/>
          <w:kern w:val="0"/>
          <w:sz w:val="24"/>
          <w:lang w:eastAsia="zh-TW"/>
        </w:rPr>
        <w:t>NTD</w:t>
      </w:r>
      <w:r>
        <w:rPr>
          <w:rFonts w:ascii="SimSun" w:eastAsia="新細明體" w:hAnsi="SimSun" w:cs="NSimSun" w:hint="eastAsia"/>
          <w:b/>
          <w:bCs/>
          <w:kern w:val="0"/>
          <w:sz w:val="24"/>
          <w:lang w:eastAsia="zh-TW"/>
        </w:rPr>
        <w:t>12</w:t>
      </w:r>
      <w:r w:rsidRPr="009A3573">
        <w:rPr>
          <w:rFonts w:ascii="SimSun" w:eastAsia="新細明體" w:hAnsi="SimSun" w:cs="NSimSun"/>
          <w:b/>
          <w:bCs/>
          <w:kern w:val="0"/>
          <w:sz w:val="24"/>
          <w:lang w:eastAsia="zh-TW"/>
        </w:rPr>
        <w:t>00</w:t>
      </w:r>
      <w:r>
        <w:rPr>
          <w:rFonts w:ascii="SimSun" w:eastAsia="新細明體" w:hAnsi="SimSun" w:cs="NSimSun" w:hint="eastAsia"/>
          <w:b/>
          <w:bCs/>
          <w:kern w:val="0"/>
          <w:sz w:val="24"/>
          <w:lang w:eastAsia="zh-TW"/>
        </w:rPr>
        <w:t>)</w:t>
      </w:r>
    </w:p>
    <w:p w:rsidR="00482747" w:rsidRDefault="00482747" w:rsidP="00E01F54">
      <w:pPr>
        <w:spacing w:line="360" w:lineRule="exact"/>
        <w:rPr>
          <w:rFonts w:ascii="SimSun" w:eastAsia="新細明體" w:hAnsi="SimSun" w:hint="eastAsia"/>
          <w:b/>
          <w:color w:val="FF0000"/>
          <w:sz w:val="24"/>
          <w:lang w:eastAsia="zh-TW"/>
        </w:rPr>
      </w:pPr>
    </w:p>
    <w:p w:rsidR="00482747" w:rsidRDefault="00482747" w:rsidP="00482747">
      <w:pPr>
        <w:autoSpaceDE w:val="0"/>
        <w:autoSpaceDN w:val="0"/>
        <w:adjustRightInd w:val="0"/>
        <w:spacing w:line="360" w:lineRule="exact"/>
        <w:jc w:val="left"/>
        <w:rPr>
          <w:rFonts w:ascii="SimSun" w:hAnsi="SimSun" w:cs="NSimSun" w:hint="eastAsia"/>
          <w:b/>
          <w:bCs/>
          <w:kern w:val="0"/>
          <w:sz w:val="24"/>
        </w:rPr>
      </w:pPr>
      <w:r w:rsidRPr="009A3573">
        <w:rPr>
          <w:rFonts w:ascii="SimSun" w:eastAsia="新細明體" w:hAnsi="SimSun" w:cs="NSimSun" w:hint="eastAsia"/>
          <w:b/>
          <w:bCs/>
          <w:kern w:val="0"/>
          <w:sz w:val="24"/>
          <w:lang w:val="zh-CN" w:eastAsia="zh-TW"/>
        </w:rPr>
        <w:t>推薦自費專案</w:t>
      </w:r>
      <w:r w:rsidRPr="009A3573">
        <w:rPr>
          <w:rFonts w:ascii="SimSun" w:eastAsia="新細明體" w:hAnsi="SimSun" w:cs="NSimSun" w:hint="eastAsia"/>
          <w:b/>
          <w:bCs/>
          <w:kern w:val="0"/>
          <w:sz w:val="24"/>
          <w:lang w:eastAsia="zh-TW"/>
        </w:rPr>
        <w:t>：</w:t>
      </w:r>
      <w:r w:rsidRPr="006A66B9">
        <w:rPr>
          <w:rFonts w:ascii="SimSun" w:eastAsia="新細明體" w:hAnsi="SimSun" w:cs="NSimSun" w:hint="eastAsia"/>
          <w:b/>
          <w:bCs/>
          <w:kern w:val="0"/>
          <w:sz w:val="24"/>
          <w:lang w:eastAsia="zh-TW"/>
        </w:rPr>
        <w:t>廈門老院子</w:t>
      </w:r>
      <w:r w:rsidRPr="006A66B9">
        <w:rPr>
          <w:rFonts w:ascii="SimSun" w:eastAsia="新細明體" w:hAnsi="SimSun" w:cs="NSimSun"/>
          <w:b/>
          <w:bCs/>
          <w:kern w:val="0"/>
          <w:sz w:val="24"/>
          <w:lang w:eastAsia="zh-TW"/>
        </w:rPr>
        <w:t>+</w:t>
      </w:r>
      <w:r w:rsidRPr="006A66B9">
        <w:rPr>
          <w:rFonts w:ascii="SimSun" w:eastAsia="新細明體" w:hAnsi="SimSun" w:cs="NSimSun" w:hint="eastAsia"/>
          <w:b/>
          <w:bCs/>
          <w:kern w:val="0"/>
          <w:sz w:val="24"/>
          <w:lang w:eastAsia="zh-TW"/>
        </w:rPr>
        <w:t>閩南傳奇秀</w:t>
      </w:r>
      <w:r>
        <w:rPr>
          <w:rFonts w:ascii="SimSun" w:eastAsia="新細明體" w:hAnsi="SimSun" w:cs="NSimSun" w:hint="eastAsia"/>
          <w:b/>
          <w:bCs/>
          <w:kern w:val="0"/>
          <w:sz w:val="24"/>
          <w:lang w:eastAsia="zh-TW"/>
        </w:rPr>
        <w:t xml:space="preserve"> </w:t>
      </w:r>
      <w:r w:rsidRPr="009A3573">
        <w:rPr>
          <w:rFonts w:ascii="SimSun" w:eastAsia="新細明體" w:hAnsi="SimSun" w:cs="NSimSun"/>
          <w:b/>
          <w:bCs/>
          <w:kern w:val="0"/>
          <w:sz w:val="24"/>
          <w:lang w:eastAsia="zh-TW"/>
        </w:rPr>
        <w:t>NTD</w:t>
      </w:r>
      <w:r w:rsidRPr="006A66B9">
        <w:rPr>
          <w:rFonts w:ascii="SimSun" w:eastAsia="新細明體" w:hAnsi="SimSun" w:cs="NSimSun"/>
          <w:b/>
          <w:bCs/>
          <w:kern w:val="0"/>
          <w:sz w:val="24"/>
          <w:lang w:eastAsia="zh-TW"/>
        </w:rPr>
        <w:t>18</w:t>
      </w:r>
      <w:r w:rsidRPr="009A3573">
        <w:rPr>
          <w:rFonts w:ascii="SimSun" w:eastAsia="新細明體" w:hAnsi="SimSun" w:cs="NSimSun"/>
          <w:b/>
          <w:bCs/>
          <w:kern w:val="0"/>
          <w:sz w:val="24"/>
          <w:lang w:eastAsia="zh-TW"/>
        </w:rPr>
        <w:t>00/</w:t>
      </w:r>
      <w:r w:rsidRPr="005E356A">
        <w:rPr>
          <w:rFonts w:ascii="SimSun" w:eastAsia="新細明體" w:hAnsi="SimSun" w:cs="NSimSun" w:hint="eastAsia"/>
          <w:b/>
          <w:bCs/>
          <w:kern w:val="0"/>
          <w:sz w:val="24"/>
          <w:lang w:eastAsia="zh-TW"/>
        </w:rPr>
        <w:t>人</w:t>
      </w:r>
      <w:r w:rsidRPr="009A3573">
        <w:rPr>
          <w:rFonts w:ascii="SimSun" w:eastAsia="新細明體" w:hAnsi="SimSun" w:cs="NSimSun" w:hint="eastAsia"/>
          <w:b/>
          <w:bCs/>
          <w:kern w:val="0"/>
          <w:sz w:val="24"/>
          <w:lang w:eastAsia="zh-TW"/>
        </w:rPr>
        <w:t>（</w:t>
      </w:r>
      <w:r w:rsidRPr="009A3573">
        <w:rPr>
          <w:rFonts w:ascii="SimSun" w:eastAsia="新細明體" w:hAnsi="SimSun" w:cs="NSimSun" w:hint="eastAsia"/>
          <w:b/>
          <w:bCs/>
          <w:kern w:val="0"/>
          <w:sz w:val="24"/>
          <w:lang w:val="zh-CN" w:eastAsia="zh-TW"/>
        </w:rPr>
        <w:t>返領隊</w:t>
      </w:r>
      <w:r w:rsidRPr="009A3573">
        <w:rPr>
          <w:rFonts w:ascii="SimSun" w:eastAsia="新細明體" w:hAnsi="SimSun" w:cs="NSimSun"/>
          <w:b/>
          <w:bCs/>
          <w:kern w:val="0"/>
          <w:sz w:val="24"/>
          <w:lang w:eastAsia="zh-TW"/>
        </w:rPr>
        <w:t>RMB</w:t>
      </w:r>
      <w:r w:rsidRPr="006A66B9">
        <w:rPr>
          <w:rFonts w:ascii="SimSun" w:eastAsia="新細明體" w:hAnsi="SimSun" w:cs="NSimSun"/>
          <w:b/>
          <w:bCs/>
          <w:kern w:val="0"/>
          <w:sz w:val="24"/>
          <w:lang w:eastAsia="zh-TW"/>
        </w:rPr>
        <w:t>2</w:t>
      </w:r>
      <w:r w:rsidRPr="009A3573">
        <w:rPr>
          <w:rFonts w:ascii="SimSun" w:eastAsia="新細明體" w:hAnsi="SimSun" w:cs="NSimSun"/>
          <w:b/>
          <w:bCs/>
          <w:kern w:val="0"/>
          <w:sz w:val="24"/>
          <w:lang w:eastAsia="zh-TW"/>
        </w:rPr>
        <w:t>0/</w:t>
      </w:r>
      <w:r w:rsidRPr="009A3573">
        <w:rPr>
          <w:rFonts w:ascii="SimSun" w:eastAsia="新細明體" w:hAnsi="SimSun" w:cs="NSimSun" w:hint="eastAsia"/>
          <w:b/>
          <w:bCs/>
          <w:kern w:val="0"/>
          <w:sz w:val="24"/>
          <w:lang w:val="zh-CN" w:eastAsia="zh-TW"/>
        </w:rPr>
        <w:t>人</w:t>
      </w:r>
      <w:r w:rsidRPr="009A3573">
        <w:rPr>
          <w:rFonts w:ascii="SimSun" w:eastAsia="新細明體" w:hAnsi="SimSun" w:cs="NSimSun" w:hint="eastAsia"/>
          <w:b/>
          <w:bCs/>
          <w:kern w:val="0"/>
          <w:sz w:val="24"/>
          <w:lang w:eastAsia="zh-TW"/>
        </w:rPr>
        <w:t>）；</w:t>
      </w:r>
      <w:r w:rsidRPr="006A66B9">
        <w:rPr>
          <w:rFonts w:ascii="SimSun" w:eastAsia="新細明體" w:hAnsi="SimSun" w:cs="NSimSun"/>
          <w:b/>
          <w:bCs/>
          <w:kern w:val="0"/>
          <w:sz w:val="24"/>
          <w:lang w:eastAsia="zh-TW"/>
        </w:rPr>
        <w:t>筼簹雅遊</w:t>
      </w:r>
      <w:r>
        <w:rPr>
          <w:rFonts w:ascii="SimSun" w:eastAsia="新細明體" w:hAnsi="SimSun" w:cs="NSimSun" w:hint="eastAsia"/>
          <w:b/>
          <w:bCs/>
          <w:kern w:val="0"/>
          <w:sz w:val="24"/>
          <w:lang w:eastAsia="zh-TW"/>
        </w:rPr>
        <w:t xml:space="preserve"> </w:t>
      </w:r>
      <w:r w:rsidRPr="009A3573">
        <w:rPr>
          <w:rFonts w:ascii="SimSun" w:eastAsia="新細明體" w:hAnsi="SimSun" w:cs="NSimSun"/>
          <w:b/>
          <w:bCs/>
          <w:kern w:val="0"/>
          <w:sz w:val="24"/>
          <w:lang w:eastAsia="zh-TW"/>
        </w:rPr>
        <w:t>NTD900/</w:t>
      </w:r>
      <w:r w:rsidRPr="005E356A">
        <w:rPr>
          <w:rFonts w:ascii="SimSun" w:eastAsia="新細明體" w:hAnsi="SimSun" w:cs="NSimSun" w:hint="eastAsia"/>
          <w:b/>
          <w:bCs/>
          <w:kern w:val="0"/>
          <w:sz w:val="24"/>
          <w:lang w:eastAsia="zh-TW"/>
        </w:rPr>
        <w:t>人</w:t>
      </w:r>
      <w:r w:rsidRPr="009A3573">
        <w:rPr>
          <w:rFonts w:ascii="SimSun" w:eastAsia="新細明體" w:hAnsi="SimSun" w:cs="NSimSun" w:hint="eastAsia"/>
          <w:b/>
          <w:bCs/>
          <w:kern w:val="0"/>
          <w:sz w:val="24"/>
          <w:lang w:eastAsia="zh-TW"/>
        </w:rPr>
        <w:t>（</w:t>
      </w:r>
      <w:r w:rsidRPr="009A3573">
        <w:rPr>
          <w:rFonts w:ascii="SimSun" w:eastAsia="新細明體" w:hAnsi="SimSun" w:cs="NSimSun" w:hint="eastAsia"/>
          <w:b/>
          <w:bCs/>
          <w:kern w:val="0"/>
          <w:sz w:val="24"/>
          <w:lang w:val="zh-CN" w:eastAsia="zh-TW"/>
        </w:rPr>
        <w:t>返領隊</w:t>
      </w:r>
      <w:r w:rsidRPr="009A3573">
        <w:rPr>
          <w:rFonts w:ascii="SimSun" w:eastAsia="新細明體" w:hAnsi="SimSun" w:cs="NSimSun"/>
          <w:b/>
          <w:bCs/>
          <w:kern w:val="0"/>
          <w:sz w:val="24"/>
          <w:lang w:eastAsia="zh-TW"/>
        </w:rPr>
        <w:t>RMB</w:t>
      </w:r>
      <w:r w:rsidRPr="00610619">
        <w:rPr>
          <w:rFonts w:ascii="SimSun" w:eastAsia="新細明體" w:hAnsi="SimSun" w:cs="NSimSun"/>
          <w:b/>
          <w:bCs/>
          <w:kern w:val="0"/>
          <w:sz w:val="24"/>
          <w:lang w:eastAsia="zh-TW"/>
        </w:rPr>
        <w:t>1</w:t>
      </w:r>
      <w:r w:rsidRPr="009A3573">
        <w:rPr>
          <w:rFonts w:ascii="SimSun" w:eastAsia="新細明體" w:hAnsi="SimSun" w:cs="NSimSun"/>
          <w:b/>
          <w:bCs/>
          <w:kern w:val="0"/>
          <w:sz w:val="24"/>
          <w:lang w:eastAsia="zh-TW"/>
        </w:rPr>
        <w:t>0/</w:t>
      </w:r>
      <w:r w:rsidRPr="009A3573">
        <w:rPr>
          <w:rFonts w:ascii="SimSun" w:eastAsia="新細明體" w:hAnsi="SimSun" w:cs="NSimSun" w:hint="eastAsia"/>
          <w:b/>
          <w:bCs/>
          <w:kern w:val="0"/>
          <w:sz w:val="24"/>
          <w:lang w:val="zh-CN" w:eastAsia="zh-TW"/>
        </w:rPr>
        <w:t>人</w:t>
      </w:r>
      <w:r w:rsidRPr="009A3573">
        <w:rPr>
          <w:rFonts w:ascii="SimSun" w:eastAsia="新細明體" w:hAnsi="SimSun" w:cs="NSimSun" w:hint="eastAsia"/>
          <w:b/>
          <w:bCs/>
          <w:kern w:val="0"/>
          <w:sz w:val="24"/>
          <w:lang w:eastAsia="zh-TW"/>
        </w:rPr>
        <w:t>）</w:t>
      </w:r>
    </w:p>
    <w:p w:rsidR="00482747" w:rsidRPr="005628B8" w:rsidRDefault="00482747" w:rsidP="00482747">
      <w:pPr>
        <w:autoSpaceDE w:val="0"/>
        <w:autoSpaceDN w:val="0"/>
        <w:adjustRightInd w:val="0"/>
        <w:spacing w:line="360" w:lineRule="exact"/>
        <w:jc w:val="left"/>
        <w:rPr>
          <w:rFonts w:ascii="SimSun" w:hAnsi="SimSun" w:cs="NSimSun"/>
          <w:b/>
          <w:bCs/>
          <w:kern w:val="0"/>
          <w:sz w:val="24"/>
        </w:rPr>
      </w:pPr>
      <w:r w:rsidRPr="005628B8">
        <w:rPr>
          <w:rFonts w:ascii="SimSun" w:eastAsia="新細明體" w:hAnsi="SimSun" w:cs="NSimSun" w:hint="eastAsia"/>
          <w:b/>
          <w:bCs/>
          <w:kern w:val="0"/>
          <w:sz w:val="24"/>
          <w:lang w:eastAsia="zh-TW"/>
        </w:rPr>
        <w:t>（</w:t>
      </w:r>
      <w:r w:rsidRPr="005628B8">
        <w:rPr>
          <w:rStyle w:val="ac"/>
          <w:rFonts w:ascii="SimSun" w:eastAsia="新細明體" w:hAnsi="SimSun"/>
          <w:sz w:val="24"/>
          <w:lang w:eastAsia="zh-TW"/>
        </w:rPr>
        <w:t xml:space="preserve"> </w:t>
      </w:r>
      <w:r w:rsidRPr="005628B8">
        <w:rPr>
          <w:rStyle w:val="ac"/>
          <w:rFonts w:ascii="SimSun" w:eastAsia="新細明體" w:hAnsi="SimSun" w:hint="eastAsia"/>
          <w:sz w:val="24"/>
          <w:lang w:eastAsia="zh-TW"/>
        </w:rPr>
        <w:t>導遊於車上講解風俗民情時，會提供部份當地特色商品</w:t>
      </w:r>
      <w:r w:rsidRPr="005628B8">
        <w:rPr>
          <w:rStyle w:val="ac"/>
          <w:rFonts w:ascii="SimSun" w:eastAsia="新細明體" w:hAnsi="SimSun"/>
          <w:sz w:val="24"/>
          <w:lang w:eastAsia="zh-TW"/>
        </w:rPr>
        <w:t>如紅棗、花生、片子癀珍珠霜等</w:t>
      </w:r>
      <w:r w:rsidRPr="005628B8">
        <w:rPr>
          <w:rStyle w:val="ac"/>
          <w:rFonts w:ascii="SimSun" w:eastAsia="新細明體" w:hAnsi="SimSun" w:hint="eastAsia"/>
          <w:sz w:val="24"/>
          <w:lang w:eastAsia="zh-TW"/>
        </w:rPr>
        <w:t>讓旅客瞭解也供旅客選擇，此推銷無壓力，自由選購</w:t>
      </w:r>
      <w:r w:rsidRPr="00EE7A04">
        <w:rPr>
          <w:rStyle w:val="ac"/>
          <w:rFonts w:ascii="SimSun" w:eastAsia="新細明體" w:hAnsi="SimSun" w:hint="eastAsia"/>
          <w:sz w:val="24"/>
          <w:lang w:eastAsia="zh-TW"/>
        </w:rPr>
        <w:t>）</w:t>
      </w:r>
      <w:r w:rsidRPr="005628B8">
        <w:rPr>
          <w:rStyle w:val="ac"/>
          <w:rFonts w:ascii="SimSun" w:eastAsia="新細明體" w:hAnsi="SimSun" w:hint="eastAsia"/>
          <w:sz w:val="24"/>
          <w:lang w:eastAsia="zh-TW"/>
        </w:rPr>
        <w:t>。</w:t>
      </w:r>
    </w:p>
    <w:p w:rsidR="00482747" w:rsidRPr="00060BCF" w:rsidRDefault="00482747" w:rsidP="00482747">
      <w:pPr>
        <w:spacing w:line="360" w:lineRule="exact"/>
        <w:ind w:firstLineChars="100" w:firstLine="241"/>
        <w:rPr>
          <w:rFonts w:ascii="SimSun" w:hAnsi="SimSun" w:hint="eastAsia"/>
          <w:b/>
          <w:color w:val="000000"/>
          <w:sz w:val="24"/>
        </w:rPr>
      </w:pPr>
    </w:p>
    <w:p w:rsidR="00482747" w:rsidRPr="00867353" w:rsidRDefault="00482747" w:rsidP="00482747">
      <w:pPr>
        <w:spacing w:line="360" w:lineRule="exact"/>
        <w:rPr>
          <w:rFonts w:ascii="SimSun" w:hAnsi="SimSun" w:hint="eastAsia"/>
          <w:b/>
          <w:color w:val="FF0000"/>
          <w:sz w:val="24"/>
        </w:rPr>
      </w:pPr>
      <w:r w:rsidRPr="00867353">
        <w:rPr>
          <w:rFonts w:ascii="SimSun" w:eastAsia="新細明體" w:hAnsi="SimSun"/>
          <w:b/>
          <w:color w:val="FF0000"/>
          <w:sz w:val="24"/>
          <w:lang w:eastAsia="zh-TW"/>
        </w:rPr>
        <w:t>4</w:t>
      </w:r>
      <w:r w:rsidRPr="00867353">
        <w:rPr>
          <w:rFonts w:ascii="SimSun" w:eastAsia="新細明體" w:hAnsi="SimSun" w:hint="eastAsia"/>
          <w:b/>
          <w:color w:val="FF0000"/>
          <w:sz w:val="24"/>
          <w:lang w:eastAsia="zh-TW"/>
        </w:rPr>
        <w:t>：以上報價不含</w:t>
      </w:r>
      <w:r w:rsidRPr="00867353">
        <w:rPr>
          <w:rFonts w:ascii="SimSun" w:eastAsia="新細明體" w:hAnsi="SimSun"/>
          <w:b/>
          <w:color w:val="FF0000"/>
          <w:sz w:val="24"/>
          <w:lang w:eastAsia="zh-TW"/>
        </w:rPr>
        <w:t>D1</w:t>
      </w:r>
      <w:r w:rsidRPr="00867353">
        <w:rPr>
          <w:rFonts w:ascii="SimSun" w:eastAsia="新細明體" w:hAnsi="SimSun" w:hint="eastAsia"/>
          <w:b/>
          <w:color w:val="FF0000"/>
          <w:sz w:val="24"/>
          <w:lang w:eastAsia="zh-TW"/>
        </w:rPr>
        <w:t>鼓浪嶼電瓶車</w:t>
      </w:r>
      <w:r w:rsidRPr="00867353">
        <w:rPr>
          <w:rFonts w:ascii="SimSun" w:eastAsia="新細明體" w:hAnsi="SimSun"/>
          <w:b/>
          <w:color w:val="FF0000"/>
          <w:sz w:val="24"/>
          <w:lang w:eastAsia="zh-TW"/>
        </w:rPr>
        <w:t>50RMB/</w:t>
      </w:r>
      <w:r w:rsidRPr="00867353">
        <w:rPr>
          <w:rFonts w:ascii="SimSun" w:eastAsia="新細明體" w:hAnsi="SimSun" w:hint="eastAsia"/>
          <w:b/>
          <w:color w:val="FF0000"/>
          <w:sz w:val="24"/>
          <w:lang w:eastAsia="zh-TW"/>
        </w:rPr>
        <w:t>人、</w:t>
      </w:r>
      <w:r w:rsidRPr="00867353">
        <w:rPr>
          <w:rFonts w:ascii="SimSun" w:eastAsia="新細明體" w:hAnsi="SimSun"/>
          <w:b/>
          <w:color w:val="FF0000"/>
          <w:sz w:val="24"/>
          <w:lang w:eastAsia="zh-TW"/>
        </w:rPr>
        <w:t>D3</w:t>
      </w:r>
      <w:r w:rsidRPr="00867353">
        <w:rPr>
          <w:rFonts w:ascii="SimSun" w:eastAsia="新細明體" w:hAnsi="SimSun" w:hint="eastAsia"/>
          <w:b/>
          <w:color w:val="FF0000"/>
          <w:sz w:val="24"/>
          <w:lang w:eastAsia="zh-TW"/>
        </w:rPr>
        <w:t>武夷山乘竹筏艄公小費</w:t>
      </w:r>
      <w:r w:rsidRPr="00867353">
        <w:rPr>
          <w:rFonts w:ascii="SimSun" w:eastAsia="新細明體" w:hAnsi="SimSun"/>
          <w:b/>
          <w:color w:val="FF0000"/>
          <w:sz w:val="24"/>
          <w:lang w:eastAsia="zh-TW"/>
        </w:rPr>
        <w:t>20RMB/</w:t>
      </w:r>
      <w:r w:rsidRPr="00867353">
        <w:rPr>
          <w:rFonts w:ascii="SimSun" w:eastAsia="新細明體" w:hAnsi="SimSun" w:hint="eastAsia"/>
          <w:b/>
          <w:color w:val="FF0000"/>
          <w:sz w:val="24"/>
          <w:lang w:eastAsia="zh-TW"/>
        </w:rPr>
        <w:t>人、武夷山印象大紅袍秀</w:t>
      </w:r>
      <w:r w:rsidRPr="00867353">
        <w:rPr>
          <w:rFonts w:ascii="SimSun" w:eastAsia="新細明體" w:hAnsi="SimSun"/>
          <w:b/>
          <w:color w:val="FF0000"/>
          <w:sz w:val="24"/>
          <w:lang w:eastAsia="zh-TW"/>
        </w:rPr>
        <w:t>1</w:t>
      </w:r>
      <w:r w:rsidRPr="00BB6960">
        <w:rPr>
          <w:rFonts w:ascii="SimSun" w:eastAsia="新細明體" w:hAnsi="SimSun"/>
          <w:b/>
          <w:color w:val="FF0000"/>
          <w:sz w:val="24"/>
          <w:lang w:eastAsia="zh-TW"/>
        </w:rPr>
        <w:t>6</w:t>
      </w:r>
      <w:r w:rsidRPr="00867353">
        <w:rPr>
          <w:rFonts w:ascii="SimSun" w:eastAsia="新細明體" w:hAnsi="SimSun"/>
          <w:b/>
          <w:color w:val="FF0000"/>
          <w:sz w:val="24"/>
          <w:lang w:eastAsia="zh-TW"/>
        </w:rPr>
        <w:t>0RMB/</w:t>
      </w:r>
      <w:r w:rsidRPr="00867353">
        <w:rPr>
          <w:rFonts w:ascii="SimSun" w:eastAsia="新細明體" w:hAnsi="SimSun" w:hint="eastAsia"/>
          <w:b/>
          <w:color w:val="FF0000"/>
          <w:sz w:val="24"/>
          <w:lang w:eastAsia="zh-TW"/>
        </w:rPr>
        <w:t>人，報價時請注意向客人說明。</w:t>
      </w:r>
    </w:p>
    <w:p w:rsidR="00482747" w:rsidRPr="00C843B9" w:rsidRDefault="00482747" w:rsidP="00482747">
      <w:pPr>
        <w:spacing w:line="360" w:lineRule="exact"/>
        <w:ind w:rightChars="-499" w:right="-1048"/>
        <w:rPr>
          <w:rFonts w:ascii="SimSun" w:hAnsi="SimSun" w:hint="eastAsia"/>
          <w:b/>
          <w:color w:val="000000"/>
          <w:sz w:val="24"/>
        </w:rPr>
      </w:pPr>
    </w:p>
    <w:p w:rsidR="00482747" w:rsidRPr="00FC74E0" w:rsidRDefault="00482747" w:rsidP="00482747">
      <w:pPr>
        <w:spacing w:line="360" w:lineRule="exact"/>
        <w:rPr>
          <w:rFonts w:ascii="SimSun" w:eastAsia="新細明體" w:hAnsi="SimSun" w:hint="eastAsia"/>
          <w:b/>
          <w:color w:val="FF0000"/>
          <w:sz w:val="28"/>
          <w:szCs w:val="28"/>
          <w:lang w:eastAsia="zh-TW"/>
        </w:rPr>
      </w:pPr>
    </w:p>
    <w:sectPr w:rsidR="00482747" w:rsidRPr="00FC74E0" w:rsidSect="00F44407">
      <w:pgSz w:w="11906" w:h="16838"/>
      <w:pgMar w:top="567" w:right="1287" w:bottom="567" w:left="125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194" w:rsidRDefault="00CC7194" w:rsidP="00224AFA">
      <w:r>
        <w:separator/>
      </w:r>
    </w:p>
  </w:endnote>
  <w:endnote w:type="continuationSeparator" w:id="1">
    <w:p w:rsidR="00CC7194" w:rsidRDefault="00CC7194" w:rsidP="00224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194" w:rsidRDefault="00CC7194" w:rsidP="00224AFA">
      <w:r>
        <w:separator/>
      </w:r>
    </w:p>
  </w:footnote>
  <w:footnote w:type="continuationSeparator" w:id="1">
    <w:p w:rsidR="00CC7194" w:rsidRDefault="00CC7194" w:rsidP="00224A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60680"/>
    <w:multiLevelType w:val="hybridMultilevel"/>
    <w:tmpl w:val="A0D6B5B6"/>
    <w:lvl w:ilvl="0" w:tplc="7B46A488">
      <w:start w:val="1"/>
      <w:numFmt w:val="decimalZero"/>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8954A60"/>
    <w:multiLevelType w:val="hybridMultilevel"/>
    <w:tmpl w:val="321E19D2"/>
    <w:lvl w:ilvl="0" w:tplc="6674E260">
      <w:start w:val="1"/>
      <w:numFmt w:val="decimalZero"/>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48AD"/>
    <w:rsid w:val="000026B3"/>
    <w:rsid w:val="000271ED"/>
    <w:rsid w:val="0003291E"/>
    <w:rsid w:val="0005095D"/>
    <w:rsid w:val="00060BCF"/>
    <w:rsid w:val="000B6273"/>
    <w:rsid w:val="000E2D87"/>
    <w:rsid w:val="0010057B"/>
    <w:rsid w:val="001066E0"/>
    <w:rsid w:val="001305BB"/>
    <w:rsid w:val="001318A1"/>
    <w:rsid w:val="00132FD2"/>
    <w:rsid w:val="00135301"/>
    <w:rsid w:val="001365CB"/>
    <w:rsid w:val="00185788"/>
    <w:rsid w:val="001925D3"/>
    <w:rsid w:val="0019496B"/>
    <w:rsid w:val="001D1545"/>
    <w:rsid w:val="0020757E"/>
    <w:rsid w:val="00220B15"/>
    <w:rsid w:val="00224AFA"/>
    <w:rsid w:val="00244C87"/>
    <w:rsid w:val="00250C31"/>
    <w:rsid w:val="00260157"/>
    <w:rsid w:val="002A06E8"/>
    <w:rsid w:val="002D402A"/>
    <w:rsid w:val="002E2E0B"/>
    <w:rsid w:val="002E48AD"/>
    <w:rsid w:val="0030728A"/>
    <w:rsid w:val="0031707A"/>
    <w:rsid w:val="003251C4"/>
    <w:rsid w:val="0033272E"/>
    <w:rsid w:val="003345C3"/>
    <w:rsid w:val="00344170"/>
    <w:rsid w:val="00356790"/>
    <w:rsid w:val="003919C5"/>
    <w:rsid w:val="00395EC6"/>
    <w:rsid w:val="003A05F5"/>
    <w:rsid w:val="003E6C10"/>
    <w:rsid w:val="003E7571"/>
    <w:rsid w:val="00414DF0"/>
    <w:rsid w:val="0044277F"/>
    <w:rsid w:val="00466B22"/>
    <w:rsid w:val="0047711C"/>
    <w:rsid w:val="004775AF"/>
    <w:rsid w:val="0048069F"/>
    <w:rsid w:val="00480E21"/>
    <w:rsid w:val="00482747"/>
    <w:rsid w:val="00490B7E"/>
    <w:rsid w:val="00492CB8"/>
    <w:rsid w:val="004A702D"/>
    <w:rsid w:val="004C4614"/>
    <w:rsid w:val="004C5212"/>
    <w:rsid w:val="004F4EDC"/>
    <w:rsid w:val="00501C03"/>
    <w:rsid w:val="0050553F"/>
    <w:rsid w:val="005874A4"/>
    <w:rsid w:val="00592DA9"/>
    <w:rsid w:val="00593B72"/>
    <w:rsid w:val="005949E2"/>
    <w:rsid w:val="005C57BE"/>
    <w:rsid w:val="005C5B56"/>
    <w:rsid w:val="005E4179"/>
    <w:rsid w:val="00606E93"/>
    <w:rsid w:val="006201C8"/>
    <w:rsid w:val="006355B2"/>
    <w:rsid w:val="006477BD"/>
    <w:rsid w:val="00654C70"/>
    <w:rsid w:val="00667845"/>
    <w:rsid w:val="00694AA0"/>
    <w:rsid w:val="006A0A1C"/>
    <w:rsid w:val="006D2E80"/>
    <w:rsid w:val="006F1DBE"/>
    <w:rsid w:val="00703979"/>
    <w:rsid w:val="00703B71"/>
    <w:rsid w:val="0070510F"/>
    <w:rsid w:val="00724CB7"/>
    <w:rsid w:val="00727D0A"/>
    <w:rsid w:val="007644FC"/>
    <w:rsid w:val="007A20E4"/>
    <w:rsid w:val="007A2769"/>
    <w:rsid w:val="007B1250"/>
    <w:rsid w:val="007B1939"/>
    <w:rsid w:val="007B3040"/>
    <w:rsid w:val="007E0DA5"/>
    <w:rsid w:val="008053AA"/>
    <w:rsid w:val="00805CE3"/>
    <w:rsid w:val="00814078"/>
    <w:rsid w:val="00823F72"/>
    <w:rsid w:val="00824ECB"/>
    <w:rsid w:val="008362DE"/>
    <w:rsid w:val="00850877"/>
    <w:rsid w:val="00867353"/>
    <w:rsid w:val="00871E99"/>
    <w:rsid w:val="0087470B"/>
    <w:rsid w:val="00881B21"/>
    <w:rsid w:val="00885B39"/>
    <w:rsid w:val="0089411E"/>
    <w:rsid w:val="00897D1B"/>
    <w:rsid w:val="008A700D"/>
    <w:rsid w:val="008B7544"/>
    <w:rsid w:val="008C33D8"/>
    <w:rsid w:val="008D0F33"/>
    <w:rsid w:val="008D47C3"/>
    <w:rsid w:val="00901483"/>
    <w:rsid w:val="00904B22"/>
    <w:rsid w:val="00923925"/>
    <w:rsid w:val="00934925"/>
    <w:rsid w:val="00945528"/>
    <w:rsid w:val="00961036"/>
    <w:rsid w:val="009866ED"/>
    <w:rsid w:val="009A246C"/>
    <w:rsid w:val="009E244C"/>
    <w:rsid w:val="009F2EA5"/>
    <w:rsid w:val="00A11DDA"/>
    <w:rsid w:val="00A17D1F"/>
    <w:rsid w:val="00A2135C"/>
    <w:rsid w:val="00A30A51"/>
    <w:rsid w:val="00A31C65"/>
    <w:rsid w:val="00A66D38"/>
    <w:rsid w:val="00A901E4"/>
    <w:rsid w:val="00A90708"/>
    <w:rsid w:val="00A9610E"/>
    <w:rsid w:val="00AB4F63"/>
    <w:rsid w:val="00AC68B8"/>
    <w:rsid w:val="00AD40BA"/>
    <w:rsid w:val="00AD4378"/>
    <w:rsid w:val="00AD5D04"/>
    <w:rsid w:val="00B07181"/>
    <w:rsid w:val="00B10ABA"/>
    <w:rsid w:val="00B37BC1"/>
    <w:rsid w:val="00B40FB6"/>
    <w:rsid w:val="00B5234E"/>
    <w:rsid w:val="00B56EAF"/>
    <w:rsid w:val="00B5736B"/>
    <w:rsid w:val="00B602B1"/>
    <w:rsid w:val="00B9199E"/>
    <w:rsid w:val="00B945CD"/>
    <w:rsid w:val="00BB0C1B"/>
    <w:rsid w:val="00BC4874"/>
    <w:rsid w:val="00BC61A7"/>
    <w:rsid w:val="00BE0440"/>
    <w:rsid w:val="00BE16BC"/>
    <w:rsid w:val="00BF6B62"/>
    <w:rsid w:val="00C022AA"/>
    <w:rsid w:val="00C225FB"/>
    <w:rsid w:val="00C33370"/>
    <w:rsid w:val="00C558F8"/>
    <w:rsid w:val="00C67D6B"/>
    <w:rsid w:val="00C74F05"/>
    <w:rsid w:val="00C97171"/>
    <w:rsid w:val="00CA47AD"/>
    <w:rsid w:val="00CC7194"/>
    <w:rsid w:val="00CC756B"/>
    <w:rsid w:val="00CD742F"/>
    <w:rsid w:val="00CF1D7F"/>
    <w:rsid w:val="00CF6371"/>
    <w:rsid w:val="00D06114"/>
    <w:rsid w:val="00D42C40"/>
    <w:rsid w:val="00D43034"/>
    <w:rsid w:val="00D47CF5"/>
    <w:rsid w:val="00D620D0"/>
    <w:rsid w:val="00D677CA"/>
    <w:rsid w:val="00D716EB"/>
    <w:rsid w:val="00DB266D"/>
    <w:rsid w:val="00DB7AEC"/>
    <w:rsid w:val="00DC369B"/>
    <w:rsid w:val="00DD3082"/>
    <w:rsid w:val="00DD6836"/>
    <w:rsid w:val="00DE6769"/>
    <w:rsid w:val="00DF5A8A"/>
    <w:rsid w:val="00DF7F76"/>
    <w:rsid w:val="00E01F54"/>
    <w:rsid w:val="00E17283"/>
    <w:rsid w:val="00E17584"/>
    <w:rsid w:val="00E20201"/>
    <w:rsid w:val="00E33955"/>
    <w:rsid w:val="00E35E32"/>
    <w:rsid w:val="00E3674E"/>
    <w:rsid w:val="00E418D4"/>
    <w:rsid w:val="00E42162"/>
    <w:rsid w:val="00E43D07"/>
    <w:rsid w:val="00E57BB8"/>
    <w:rsid w:val="00E72B93"/>
    <w:rsid w:val="00EA20B5"/>
    <w:rsid w:val="00EB40D7"/>
    <w:rsid w:val="00ED0991"/>
    <w:rsid w:val="00ED2F3F"/>
    <w:rsid w:val="00EE47F6"/>
    <w:rsid w:val="00EE6820"/>
    <w:rsid w:val="00EE6AEC"/>
    <w:rsid w:val="00EE74FD"/>
    <w:rsid w:val="00EF1062"/>
    <w:rsid w:val="00EF1AF8"/>
    <w:rsid w:val="00EF2490"/>
    <w:rsid w:val="00F228C6"/>
    <w:rsid w:val="00F25375"/>
    <w:rsid w:val="00F362B8"/>
    <w:rsid w:val="00F37FCF"/>
    <w:rsid w:val="00F44407"/>
    <w:rsid w:val="00F46916"/>
    <w:rsid w:val="00F53B4D"/>
    <w:rsid w:val="00F53E92"/>
    <w:rsid w:val="00F60F49"/>
    <w:rsid w:val="00F64263"/>
    <w:rsid w:val="00F643A7"/>
    <w:rsid w:val="00F77921"/>
    <w:rsid w:val="00F84420"/>
    <w:rsid w:val="00F95960"/>
    <w:rsid w:val="00FA47EB"/>
    <w:rsid w:val="00FB4EDA"/>
    <w:rsid w:val="00FB7A22"/>
    <w:rsid w:val="00FC6604"/>
    <w:rsid w:val="00FD2A86"/>
    <w:rsid w:val="00FE1F8F"/>
    <w:rsid w:val="00FF12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DF0"/>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4DF0"/>
    <w:pPr>
      <w:pBdr>
        <w:bottom w:val="single" w:sz="6" w:space="1" w:color="auto"/>
      </w:pBdr>
      <w:tabs>
        <w:tab w:val="center" w:pos="4153"/>
        <w:tab w:val="right" w:pos="8306"/>
      </w:tabs>
      <w:snapToGrid w:val="0"/>
      <w:jc w:val="center"/>
    </w:pPr>
    <w:rPr>
      <w:sz w:val="18"/>
      <w:szCs w:val="18"/>
    </w:rPr>
  </w:style>
  <w:style w:type="character" w:styleId="a5">
    <w:name w:val="Hyperlink"/>
    <w:aliases w:val="超级链接"/>
    <w:basedOn w:val="a0"/>
    <w:rsid w:val="00414DF0"/>
    <w:rPr>
      <w:color w:val="0000FF"/>
      <w:u w:val="single"/>
    </w:rPr>
  </w:style>
  <w:style w:type="character" w:styleId="a6">
    <w:name w:val="FollowedHyperlink"/>
    <w:basedOn w:val="a0"/>
    <w:rsid w:val="00414DF0"/>
    <w:rPr>
      <w:color w:val="800080"/>
      <w:u w:val="single"/>
    </w:rPr>
  </w:style>
  <w:style w:type="table" w:styleId="a7">
    <w:name w:val="Table Grid"/>
    <w:basedOn w:val="a1"/>
    <w:rsid w:val="00BF6B6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224AFA"/>
    <w:pPr>
      <w:tabs>
        <w:tab w:val="center" w:pos="4153"/>
        <w:tab w:val="right" w:pos="8306"/>
      </w:tabs>
      <w:snapToGrid w:val="0"/>
      <w:jc w:val="left"/>
    </w:pPr>
    <w:rPr>
      <w:sz w:val="18"/>
      <w:szCs w:val="18"/>
    </w:rPr>
  </w:style>
  <w:style w:type="character" w:customStyle="1" w:styleId="a9">
    <w:name w:val="頁尾 字元"/>
    <w:basedOn w:val="a0"/>
    <w:link w:val="a8"/>
    <w:rsid w:val="00224AFA"/>
    <w:rPr>
      <w:kern w:val="2"/>
      <w:sz w:val="18"/>
      <w:szCs w:val="18"/>
    </w:rPr>
  </w:style>
  <w:style w:type="character" w:customStyle="1" w:styleId="st1">
    <w:name w:val="st1"/>
    <w:basedOn w:val="a0"/>
    <w:rsid w:val="00224AFA"/>
  </w:style>
  <w:style w:type="character" w:customStyle="1" w:styleId="a4">
    <w:name w:val="頁首 字元"/>
    <w:basedOn w:val="a0"/>
    <w:link w:val="a3"/>
    <w:rsid w:val="006F1DBE"/>
    <w:rPr>
      <w:kern w:val="2"/>
      <w:sz w:val="18"/>
      <w:szCs w:val="18"/>
    </w:rPr>
  </w:style>
  <w:style w:type="paragraph" w:styleId="Web">
    <w:name w:val="Normal (Web)"/>
    <w:basedOn w:val="a"/>
    <w:uiPriority w:val="99"/>
    <w:unhideWhenUsed/>
    <w:rsid w:val="001925D3"/>
    <w:pPr>
      <w:widowControl/>
      <w:spacing w:before="100" w:beforeAutospacing="1" w:after="225"/>
      <w:jc w:val="left"/>
    </w:pPr>
    <w:rPr>
      <w:rFonts w:ascii="SimSun" w:hAnsi="SimSun" w:cs="SimSun"/>
      <w:kern w:val="0"/>
      <w:sz w:val="24"/>
    </w:rPr>
  </w:style>
  <w:style w:type="paragraph" w:customStyle="1" w:styleId="text-p">
    <w:name w:val="text-p"/>
    <w:basedOn w:val="a"/>
    <w:rsid w:val="00904B22"/>
    <w:pPr>
      <w:widowControl/>
      <w:spacing w:before="100" w:beforeAutospacing="1" w:after="100" w:afterAutospacing="1"/>
      <w:jc w:val="left"/>
    </w:pPr>
    <w:rPr>
      <w:rFonts w:ascii="SimSun" w:hAnsi="SimSun" w:cs="SimSun"/>
      <w:kern w:val="0"/>
      <w:sz w:val="24"/>
    </w:rPr>
  </w:style>
  <w:style w:type="paragraph" w:customStyle="1" w:styleId="aa">
    <w:name w:val="內文 + 新細明體"/>
    <w:aliases w:val="14 點,粗體,褐色"/>
    <w:basedOn w:val="a"/>
    <w:link w:val="ab"/>
    <w:rsid w:val="001365CB"/>
    <w:pPr>
      <w:spacing w:line="260" w:lineRule="exact"/>
      <w:ind w:leftChars="59" w:left="1235" w:hangingChars="390" w:hanging="1093"/>
      <w:jc w:val="left"/>
    </w:pPr>
    <w:rPr>
      <w:rFonts w:ascii="新細明體" w:eastAsia="新細明體"/>
      <w:b/>
      <w:color w:val="993300"/>
      <w:sz w:val="28"/>
      <w:szCs w:val="28"/>
      <w:lang w:eastAsia="zh-TW"/>
    </w:rPr>
  </w:style>
  <w:style w:type="character" w:customStyle="1" w:styleId="ab">
    <w:name w:val="內文 + 新細明體 字元"/>
    <w:aliases w:val="14 點 字元,粗體 字元,褐色 字元"/>
    <w:basedOn w:val="a0"/>
    <w:link w:val="aa"/>
    <w:rsid w:val="001365CB"/>
    <w:rPr>
      <w:kern w:val="2"/>
      <w:sz w:val="21"/>
      <w:szCs w:val="24"/>
      <w:lang w:val="en-US" w:eastAsia="zh-CN" w:bidi="ar-SA"/>
    </w:rPr>
  </w:style>
  <w:style w:type="paragraph" w:styleId="2">
    <w:name w:val="Body Text Indent 2"/>
    <w:next w:val="aa"/>
    <w:rsid w:val="001365CB"/>
    <w:pPr>
      <w:widowControl w:val="0"/>
      <w:spacing w:after="120" w:line="480" w:lineRule="auto"/>
      <w:ind w:leftChars="200" w:left="420"/>
      <w:jc w:val="both"/>
    </w:pPr>
    <w:rPr>
      <w:kern w:val="2"/>
      <w:sz w:val="21"/>
      <w:szCs w:val="24"/>
      <w:lang w:eastAsia="zh-CN"/>
    </w:rPr>
  </w:style>
  <w:style w:type="character" w:customStyle="1" w:styleId="2Char">
    <w:name w:val="正文文本缩进 2 Char"/>
    <w:basedOn w:val="a0"/>
    <w:link w:val="2"/>
    <w:rsid w:val="001365CB"/>
    <w:rPr>
      <w:kern w:val="2"/>
      <w:sz w:val="21"/>
      <w:szCs w:val="24"/>
    </w:rPr>
  </w:style>
  <w:style w:type="character" w:customStyle="1" w:styleId="f141">
    <w:name w:val="f141"/>
    <w:basedOn w:val="a0"/>
    <w:rsid w:val="007B1250"/>
    <w:rPr>
      <w:sz w:val="21"/>
      <w:szCs w:val="21"/>
    </w:rPr>
  </w:style>
  <w:style w:type="character" w:styleId="ac">
    <w:name w:val="Strong"/>
    <w:basedOn w:val="a0"/>
    <w:uiPriority w:val="22"/>
    <w:qFormat/>
    <w:rsid w:val="00694AA0"/>
    <w:rPr>
      <w:b/>
      <w:bCs/>
    </w:rPr>
  </w:style>
</w:styles>
</file>

<file path=word/webSettings.xml><?xml version="1.0" encoding="utf-8"?>
<w:webSettings xmlns:r="http://schemas.openxmlformats.org/officeDocument/2006/relationships" xmlns:w="http://schemas.openxmlformats.org/wordprocessingml/2006/main">
  <w:divs>
    <w:div w:id="497619768">
      <w:bodyDiv w:val="1"/>
      <w:marLeft w:val="0"/>
      <w:marRight w:val="0"/>
      <w:marTop w:val="0"/>
      <w:marBottom w:val="0"/>
      <w:divBdr>
        <w:top w:val="none" w:sz="0" w:space="0" w:color="auto"/>
        <w:left w:val="none" w:sz="0" w:space="0" w:color="auto"/>
        <w:bottom w:val="none" w:sz="0" w:space="0" w:color="auto"/>
        <w:right w:val="none" w:sz="0" w:space="0" w:color="auto"/>
      </w:divBdr>
      <w:divsChild>
        <w:div w:id="560363582">
          <w:marLeft w:val="0"/>
          <w:marRight w:val="0"/>
          <w:marTop w:val="0"/>
          <w:marBottom w:val="0"/>
          <w:divBdr>
            <w:top w:val="none" w:sz="0" w:space="0" w:color="auto"/>
            <w:left w:val="none" w:sz="0" w:space="0" w:color="auto"/>
            <w:bottom w:val="none" w:sz="0" w:space="0" w:color="auto"/>
            <w:right w:val="none" w:sz="0" w:space="0" w:color="auto"/>
          </w:divBdr>
          <w:divsChild>
            <w:div w:id="1565221425">
              <w:marLeft w:val="0"/>
              <w:marRight w:val="0"/>
              <w:marTop w:val="0"/>
              <w:marBottom w:val="0"/>
              <w:divBdr>
                <w:top w:val="none" w:sz="0" w:space="0" w:color="auto"/>
                <w:left w:val="none" w:sz="0" w:space="0" w:color="auto"/>
                <w:bottom w:val="none" w:sz="0" w:space="0" w:color="auto"/>
                <w:right w:val="none" w:sz="0" w:space="0" w:color="auto"/>
              </w:divBdr>
              <w:divsChild>
                <w:div w:id="268708903">
                  <w:marLeft w:val="0"/>
                  <w:marRight w:val="0"/>
                  <w:marTop w:val="0"/>
                  <w:marBottom w:val="0"/>
                  <w:divBdr>
                    <w:top w:val="none" w:sz="0" w:space="0" w:color="auto"/>
                    <w:left w:val="none" w:sz="0" w:space="0" w:color="auto"/>
                    <w:bottom w:val="none" w:sz="0" w:space="0" w:color="auto"/>
                    <w:right w:val="none" w:sz="0" w:space="0" w:color="auto"/>
                  </w:divBdr>
                  <w:divsChild>
                    <w:div w:id="11412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2451">
      <w:bodyDiv w:val="1"/>
      <w:marLeft w:val="0"/>
      <w:marRight w:val="0"/>
      <w:marTop w:val="0"/>
      <w:marBottom w:val="0"/>
      <w:divBdr>
        <w:top w:val="none" w:sz="0" w:space="0" w:color="auto"/>
        <w:left w:val="none" w:sz="0" w:space="0" w:color="auto"/>
        <w:bottom w:val="none" w:sz="0" w:space="0" w:color="auto"/>
        <w:right w:val="none" w:sz="0" w:space="0" w:color="auto"/>
      </w:divBdr>
    </w:div>
    <w:div w:id="1174415480">
      <w:bodyDiv w:val="1"/>
      <w:marLeft w:val="0"/>
      <w:marRight w:val="0"/>
      <w:marTop w:val="0"/>
      <w:marBottom w:val="0"/>
      <w:divBdr>
        <w:top w:val="none" w:sz="0" w:space="0" w:color="auto"/>
        <w:left w:val="none" w:sz="0" w:space="0" w:color="auto"/>
        <w:bottom w:val="none" w:sz="0" w:space="0" w:color="auto"/>
        <w:right w:val="none" w:sz="0" w:space="0" w:color="auto"/>
      </w:divBdr>
    </w:div>
    <w:div w:id="1348822992">
      <w:bodyDiv w:val="1"/>
      <w:marLeft w:val="0"/>
      <w:marRight w:val="0"/>
      <w:marTop w:val="0"/>
      <w:marBottom w:val="0"/>
      <w:divBdr>
        <w:top w:val="none" w:sz="0" w:space="0" w:color="auto"/>
        <w:left w:val="none" w:sz="0" w:space="0" w:color="auto"/>
        <w:bottom w:val="none" w:sz="0" w:space="0" w:color="auto"/>
        <w:right w:val="none" w:sz="0" w:space="0" w:color="auto"/>
      </w:divBdr>
    </w:div>
    <w:div w:id="1651328248">
      <w:bodyDiv w:val="1"/>
      <w:marLeft w:val="0"/>
      <w:marRight w:val="0"/>
      <w:marTop w:val="0"/>
      <w:marBottom w:val="0"/>
      <w:divBdr>
        <w:top w:val="none" w:sz="0" w:space="0" w:color="auto"/>
        <w:left w:val="none" w:sz="0" w:space="0" w:color="auto"/>
        <w:bottom w:val="none" w:sz="0" w:space="0" w:color="auto"/>
        <w:right w:val="none" w:sz="0" w:space="0" w:color="auto"/>
      </w:divBdr>
      <w:divsChild>
        <w:div w:id="997880088">
          <w:marLeft w:val="0"/>
          <w:marRight w:val="0"/>
          <w:marTop w:val="0"/>
          <w:marBottom w:val="0"/>
          <w:divBdr>
            <w:top w:val="none" w:sz="0" w:space="0" w:color="auto"/>
            <w:left w:val="none" w:sz="0" w:space="0" w:color="auto"/>
            <w:bottom w:val="none" w:sz="0" w:space="0" w:color="auto"/>
            <w:right w:val="none" w:sz="0" w:space="0" w:color="auto"/>
          </w:divBdr>
          <w:divsChild>
            <w:div w:id="1053043666">
              <w:marLeft w:val="0"/>
              <w:marRight w:val="0"/>
              <w:marTop w:val="150"/>
              <w:marBottom w:val="150"/>
              <w:divBdr>
                <w:top w:val="none" w:sz="0" w:space="0" w:color="auto"/>
                <w:left w:val="none" w:sz="0" w:space="0" w:color="auto"/>
                <w:bottom w:val="none" w:sz="0" w:space="0" w:color="auto"/>
                <w:right w:val="none" w:sz="0" w:space="0" w:color="auto"/>
              </w:divBdr>
              <w:divsChild>
                <w:div w:id="1875190678">
                  <w:marLeft w:val="0"/>
                  <w:marRight w:val="0"/>
                  <w:marTop w:val="0"/>
                  <w:marBottom w:val="0"/>
                  <w:divBdr>
                    <w:top w:val="none" w:sz="0" w:space="0" w:color="auto"/>
                    <w:left w:val="none" w:sz="0" w:space="0" w:color="auto"/>
                    <w:bottom w:val="none" w:sz="0" w:space="0" w:color="auto"/>
                    <w:right w:val="none" w:sz="0" w:space="0" w:color="auto"/>
                  </w:divBdr>
                  <w:divsChild>
                    <w:div w:id="828181267">
                      <w:marLeft w:val="0"/>
                      <w:marRight w:val="0"/>
                      <w:marTop w:val="0"/>
                      <w:marBottom w:val="0"/>
                      <w:divBdr>
                        <w:top w:val="single" w:sz="18" w:space="0" w:color="FA5D82"/>
                        <w:left w:val="single" w:sz="18" w:space="0" w:color="FA5D82"/>
                        <w:bottom w:val="single" w:sz="18" w:space="15" w:color="FA5D82"/>
                        <w:right w:val="single" w:sz="18" w:space="0" w:color="FA5D82"/>
                      </w:divBdr>
                    </w:div>
                  </w:divsChild>
                </w:div>
              </w:divsChild>
            </w:div>
          </w:divsChild>
        </w:div>
      </w:divsChild>
    </w:div>
  </w:divs>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tguides.ctrip.com/china/xiamen/sight574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QQ\bpr5\template\&#22242;&#38431;&#35745;&#21010;.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团队计划.dot</Template>
  <TotalTime>1</TotalTime>
  <Pages>3</Pages>
  <Words>472</Words>
  <Characters>2692</Characters>
  <Application>Microsoft Office Word</Application>
  <DocSecurity>0</DocSecurity>
  <Lines>22</Lines>
  <Paragraphs>6</Paragraphs>
  <ScaleCrop>false</ScaleCrop>
  <Company>GoldPalm</Company>
  <LinksUpToDate>false</LinksUpToDate>
  <CharactersWithSpaces>3158</CharactersWithSpaces>
  <SharedDoc>false</SharedDoc>
  <HLinks>
    <vt:vector size="6" baseType="variant">
      <vt:variant>
        <vt:i4>65560</vt:i4>
      </vt:variant>
      <vt:variant>
        <vt:i4>0</vt:i4>
      </vt:variant>
      <vt:variant>
        <vt:i4>0</vt:i4>
      </vt:variant>
      <vt:variant>
        <vt:i4>5</vt:i4>
      </vt:variant>
      <vt:variant>
        <vt:lpwstr>http://destguides.ctrip.com/china/xiamen/sight57405/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远  国  际  旅  行  社</dc:title>
  <dc:creator>微软用户</dc:creator>
  <cp:lastModifiedBy>Mandy</cp:lastModifiedBy>
  <cp:revision>2</cp:revision>
  <dcterms:created xsi:type="dcterms:W3CDTF">2018-01-31T08:55:00Z</dcterms:created>
  <dcterms:modified xsi:type="dcterms:W3CDTF">2018-01-31T08:55:00Z</dcterms:modified>
</cp:coreProperties>
</file>