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F144" w14:textId="713A8F66" w:rsidR="00D65C16" w:rsidRPr="00D65C16" w:rsidRDefault="00B27981" w:rsidP="00D65C16">
      <w:pPr>
        <w:adjustRightInd w:val="0"/>
        <w:snapToGrid w:val="0"/>
        <w:jc w:val="center"/>
        <w:rPr>
          <w:rFonts w:ascii="華康中圓體" w:eastAsia="華康中圓體" w:hAnsi="新細明體" w:cs="Arial"/>
          <w:b/>
          <w:bCs/>
          <w:color w:val="FF0000"/>
        </w:rPr>
      </w:pPr>
      <w:r w:rsidRPr="00D65C16">
        <w:rPr>
          <w:rFonts w:ascii="Meiryo" w:eastAsia="Meiryo" w:hAnsi="Meiryo" w:cs="Meiryo" w:hint="eastAsia"/>
          <w:noProof/>
          <w:color w:val="000000"/>
        </w:rPr>
        <w:drawing>
          <wp:anchor distT="0" distB="0" distL="114300" distR="114300" simplePos="0" relativeHeight="251701760" behindDoc="1" locked="0" layoutInCell="1" allowOverlap="1" wp14:anchorId="6E9C2BEC" wp14:editId="3137DB30">
            <wp:simplePos x="0" y="0"/>
            <wp:positionH relativeFrom="margin">
              <wp:posOffset>0</wp:posOffset>
            </wp:positionH>
            <wp:positionV relativeFrom="margin">
              <wp:posOffset>8141335</wp:posOffset>
            </wp:positionV>
            <wp:extent cx="6840220" cy="1637665"/>
            <wp:effectExtent l="0" t="0" r="0" b="635"/>
            <wp:wrapTight wrapText="bothSides">
              <wp:wrapPolygon edited="0">
                <wp:start x="0" y="0"/>
                <wp:lineTo x="0" y="21357"/>
                <wp:lineTo x="21536" y="21357"/>
                <wp:lineTo x="21536" y="0"/>
                <wp:lineTo x="0"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4022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C16" w:rsidRPr="00D65C16">
        <w:rPr>
          <w:rFonts w:ascii="華康中圓體" w:eastAsia="華康中圓體" w:hAnsi="新細明體" w:cs="Arial" w:hint="eastAsia"/>
          <w:b/>
          <w:bCs/>
          <w:noProof/>
          <w:color w:val="FF0000"/>
        </w:rPr>
        <w:drawing>
          <wp:anchor distT="0" distB="0" distL="114300" distR="114300" simplePos="0" relativeHeight="251700224" behindDoc="1" locked="0" layoutInCell="1" allowOverlap="1" wp14:anchorId="7E9EDCBD" wp14:editId="772A0CBC">
            <wp:simplePos x="0" y="0"/>
            <wp:positionH relativeFrom="column">
              <wp:posOffset>173355</wp:posOffset>
            </wp:positionH>
            <wp:positionV relativeFrom="paragraph">
              <wp:posOffset>7145655</wp:posOffset>
            </wp:positionV>
            <wp:extent cx="6496050" cy="742950"/>
            <wp:effectExtent l="0" t="0" r="0" b="0"/>
            <wp:wrapTight wrapText="bothSides">
              <wp:wrapPolygon edited="0">
                <wp:start x="0" y="0"/>
                <wp:lineTo x="0" y="21046"/>
                <wp:lineTo x="21537" y="21046"/>
                <wp:lineTo x="21537" y="0"/>
                <wp:lineTo x="0" y="0"/>
              </wp:wrapPolygon>
            </wp:wrapTight>
            <wp:docPr id="10" name="圖片 10" descr="韓國必玩必拍升級版美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韓國必玩必拍升級版美食-3"/>
                    <pic:cNvPicPr>
                      <a:picLocks noChangeAspect="1" noChangeArrowheads="1"/>
                    </pic:cNvPicPr>
                  </pic:nvPicPr>
                  <pic:blipFill>
                    <a:blip r:embed="rId9">
                      <a:extLst>
                        <a:ext uri="{28A0092B-C50C-407E-A947-70E740481C1C}">
                          <a14:useLocalDpi xmlns:a14="http://schemas.microsoft.com/office/drawing/2010/main"/>
                        </a:ext>
                      </a:extLst>
                    </a:blip>
                    <a:stretch>
                      <a:fillRect/>
                    </a:stretch>
                  </pic:blipFill>
                  <pic:spPr bwMode="auto">
                    <a:xfrm>
                      <a:off x="0" y="0"/>
                      <a:ext cx="6496050" cy="742950"/>
                    </a:xfrm>
                    <a:prstGeom prst="rect">
                      <a:avLst/>
                    </a:prstGeom>
                  </pic:spPr>
                </pic:pic>
              </a:graphicData>
            </a:graphic>
            <wp14:sizeRelH relativeFrom="page">
              <wp14:pctWidth>0</wp14:pctWidth>
            </wp14:sizeRelH>
            <wp14:sizeRelV relativeFrom="page">
              <wp14:pctHeight>0</wp14:pctHeight>
            </wp14:sizeRelV>
          </wp:anchor>
        </w:drawing>
      </w:r>
      <w:r w:rsidR="00D65C16" w:rsidRPr="00D65C16">
        <w:rPr>
          <w:noProof/>
        </w:rPr>
        <w:drawing>
          <wp:anchor distT="0" distB="0" distL="114300" distR="114300" simplePos="0" relativeHeight="251687936" behindDoc="1" locked="0" layoutInCell="1" allowOverlap="1" wp14:anchorId="13955CE4" wp14:editId="34CB5288">
            <wp:simplePos x="0" y="0"/>
            <wp:positionH relativeFrom="margin">
              <wp:posOffset>-4445</wp:posOffset>
            </wp:positionH>
            <wp:positionV relativeFrom="paragraph">
              <wp:posOffset>6421755</wp:posOffset>
            </wp:positionV>
            <wp:extent cx="6835140" cy="757555"/>
            <wp:effectExtent l="0" t="0" r="3810" b="4445"/>
            <wp:wrapTight wrapText="bothSides">
              <wp:wrapPolygon edited="0">
                <wp:start x="0" y="0"/>
                <wp:lineTo x="0" y="21184"/>
                <wp:lineTo x="21552" y="21184"/>
                <wp:lineTo x="21552" y="0"/>
                <wp:lineTo x="0" y="0"/>
              </wp:wrapPolygon>
            </wp:wrapTight>
            <wp:docPr id="24" name="圖片 24" descr="韓國-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韓國-0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835140" cy="7575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D65C16" w:rsidRPr="00D65C16">
        <w:rPr>
          <w:noProof/>
        </w:rPr>
        <w:drawing>
          <wp:anchor distT="0" distB="0" distL="114300" distR="114300" simplePos="0" relativeHeight="251681792" behindDoc="1" locked="0" layoutInCell="1" allowOverlap="1" wp14:anchorId="6580A70C" wp14:editId="31ED2312">
            <wp:simplePos x="0" y="0"/>
            <wp:positionH relativeFrom="margin">
              <wp:align>center</wp:align>
            </wp:positionH>
            <wp:positionV relativeFrom="margin">
              <wp:align>top</wp:align>
            </wp:positionV>
            <wp:extent cx="6840000" cy="6443159"/>
            <wp:effectExtent l="0" t="0" r="0" b="0"/>
            <wp:wrapTight wrapText="bothSides">
              <wp:wrapPolygon edited="0">
                <wp:start x="0" y="0"/>
                <wp:lineTo x="0" y="21523"/>
                <wp:lineTo x="21538" y="21523"/>
                <wp:lineTo x="21538" y="0"/>
                <wp:lineTo x="0" y="0"/>
              </wp:wrapPolygon>
            </wp:wrapTight>
            <wp:docPr id="25" name="圖片 25" descr="韓國-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韓國-01"/>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6840000" cy="6443159"/>
                    </a:xfrm>
                    <a:prstGeom prst="rect">
                      <a:avLst/>
                    </a:prstGeom>
                  </pic:spPr>
                </pic:pic>
              </a:graphicData>
            </a:graphic>
            <wp14:sizeRelH relativeFrom="page">
              <wp14:pctWidth>0</wp14:pctWidth>
            </wp14:sizeRelH>
            <wp14:sizeRelV relativeFrom="page">
              <wp14:pctHeight>0</wp14:pctHeight>
            </wp14:sizeRelV>
          </wp:anchor>
        </w:drawing>
      </w:r>
      <w:bookmarkEnd w:id="0"/>
    </w:p>
    <w:p w14:paraId="002F220E" w14:textId="77777777" w:rsidR="00D65C16" w:rsidRPr="00D65C16" w:rsidRDefault="00D65C16" w:rsidP="00B27981">
      <w:pPr>
        <w:adjustRightInd w:val="0"/>
        <w:snapToGrid w:val="0"/>
        <w:spacing w:line="0" w:lineRule="atLeast"/>
        <w:rPr>
          <w:rFonts w:ascii="Meiryo" w:eastAsia="Meiryo" w:hAnsi="Meiryo" w:cs="Meiryo"/>
          <w:color w:val="000000"/>
          <w:shd w:val="clear" w:color="auto" w:fill="FFFFFF"/>
        </w:rPr>
      </w:pPr>
      <w:r w:rsidRPr="00D65C16">
        <w:rPr>
          <w:rFonts w:ascii="Meiryo" w:eastAsia="Meiryo" w:hAnsi="Meiryo" w:cs="Meiryo" w:hint="eastAsia"/>
          <w:color w:val="000000"/>
          <w:shd w:val="clear" w:color="auto" w:fill="FFFFFF"/>
        </w:rPr>
        <w:lastRenderedPageBreak/>
        <w:t>★</w:t>
      </w:r>
      <w:r w:rsidRPr="00D65C16">
        <w:rPr>
          <w:rFonts w:ascii="Meiryo" w:eastAsia="Meiryo" w:hAnsi="Meiryo" w:cs="Meiryo" w:hint="eastAsia"/>
          <w:color w:val="0000FF"/>
          <w:shd w:val="clear" w:color="auto" w:fill="FFFFFF"/>
        </w:rPr>
        <w:t>【滿足五香豬腳】</w:t>
      </w:r>
      <w:r w:rsidRPr="00D65C16">
        <w:rPr>
          <w:rFonts w:ascii="Meiryo" w:eastAsia="Meiryo" w:hAnsi="Meiryo" w:cs="Meiryo" w:hint="eastAsia"/>
          <w:color w:val="000000"/>
          <w:shd w:val="clear" w:color="auto" w:fill="FFFFFF"/>
        </w:rPr>
        <w:t>米其林指南推薦</w:t>
      </w:r>
      <w:r w:rsidRPr="00D65C16">
        <w:rPr>
          <w:rFonts w:ascii="新細明體" w:hAnsi="新細明體" w:cs="Meiryo" w:hint="eastAsia"/>
          <w:color w:val="000000"/>
          <w:shd w:val="clear" w:color="auto" w:fill="FFFFFF"/>
        </w:rPr>
        <w:t>~</w:t>
      </w:r>
      <w:r w:rsidRPr="00D65C16">
        <w:rPr>
          <w:rFonts w:ascii="Meiryo" w:eastAsia="Meiryo" w:hAnsi="Meiryo" w:cs="Meiryo" w:hint="eastAsia"/>
          <w:color w:val="000000"/>
          <w:shd w:val="clear" w:color="auto" w:fill="FFFFFF"/>
        </w:rPr>
        <w:t>豬腳+</w:t>
      </w:r>
      <w:proofErr w:type="gramStart"/>
      <w:r w:rsidRPr="00D65C16">
        <w:rPr>
          <w:rFonts w:ascii="Meiryo" w:eastAsia="Meiryo" w:hAnsi="Meiryo" w:cs="Meiryo" w:hint="eastAsia"/>
          <w:color w:val="000000"/>
          <w:shd w:val="clear" w:color="auto" w:fill="FFFFFF"/>
        </w:rPr>
        <w:t>韓醬生菜</w:t>
      </w:r>
      <w:proofErr w:type="gramEnd"/>
      <w:r w:rsidRPr="00D65C16">
        <w:rPr>
          <w:rFonts w:ascii="Meiryo" w:eastAsia="Meiryo" w:hAnsi="Meiryo" w:cs="Meiryo" w:hint="eastAsia"/>
          <w:color w:val="000000"/>
          <w:shd w:val="clear" w:color="auto" w:fill="FFFFFF"/>
        </w:rPr>
        <w:t>+年糕餃子湯+季節小菜。</w:t>
      </w:r>
    </w:p>
    <w:p w14:paraId="2B3A24B1" w14:textId="77777777" w:rsidR="00D65C16" w:rsidRPr="00D65C16" w:rsidRDefault="00D65C16" w:rsidP="00B27981">
      <w:pPr>
        <w:adjustRightInd w:val="0"/>
        <w:snapToGrid w:val="0"/>
        <w:spacing w:line="0" w:lineRule="atLeast"/>
        <w:rPr>
          <w:rFonts w:ascii="Meiryo" w:eastAsia="Meiryo" w:hAnsi="Meiryo" w:cs="Meiryo"/>
          <w:color w:val="000000"/>
          <w:shd w:val="clear" w:color="auto" w:fill="FFFFFF"/>
        </w:rPr>
      </w:pPr>
      <w:r w:rsidRPr="00D65C16">
        <w:rPr>
          <w:rFonts w:ascii="Meiryo" w:eastAsia="Meiryo" w:hAnsi="Meiryo" w:cs="Meiryo" w:hint="eastAsia"/>
          <w:color w:val="000000"/>
          <w:shd w:val="clear" w:color="auto" w:fill="FFFFFF"/>
        </w:rPr>
        <w:t>★</w:t>
      </w:r>
      <w:r w:rsidRPr="00D65C16">
        <w:rPr>
          <w:rFonts w:ascii="Meiryo" w:eastAsia="Meiryo" w:hAnsi="Meiryo" w:cs="Meiryo" w:hint="eastAsia"/>
          <w:color w:val="0000FF"/>
          <w:shd w:val="clear" w:color="auto" w:fill="FFFFFF"/>
        </w:rPr>
        <w:t>【韓式直火燒肉】</w:t>
      </w:r>
      <w:r w:rsidRPr="00D65C16">
        <w:rPr>
          <w:rFonts w:ascii="Meiryo" w:eastAsia="Meiryo" w:hAnsi="Meiryo" w:cs="Meiryo" w:hint="eastAsia"/>
          <w:color w:val="000000"/>
          <w:shd w:val="clear" w:color="auto" w:fill="FFFFFF"/>
        </w:rPr>
        <w:t>+水果燒酒(四人一瓶) 。</w:t>
      </w:r>
    </w:p>
    <w:p w14:paraId="709E5737" w14:textId="77777777" w:rsidR="00D65C16" w:rsidRPr="00D65C16" w:rsidRDefault="00D65C16" w:rsidP="00B27981">
      <w:pPr>
        <w:adjustRightInd w:val="0"/>
        <w:snapToGrid w:val="0"/>
        <w:spacing w:line="0" w:lineRule="atLeast"/>
        <w:rPr>
          <w:rFonts w:ascii="Meiryo" w:eastAsia="Meiryo" w:hAnsi="Meiryo" w:cs="Meiryo"/>
          <w:color w:val="000000"/>
          <w:shd w:val="clear" w:color="auto" w:fill="FFFFFF"/>
        </w:rPr>
      </w:pPr>
      <w:r w:rsidRPr="00D65C16">
        <w:rPr>
          <w:rFonts w:ascii="Meiryo" w:eastAsia="Meiryo" w:hAnsi="Meiryo" w:cs="Meiryo" w:hint="eastAsia"/>
          <w:color w:val="000000"/>
          <w:shd w:val="clear" w:color="auto" w:fill="FFFFFF"/>
        </w:rPr>
        <w:t>★</w:t>
      </w:r>
      <w:r w:rsidRPr="00D65C16">
        <w:rPr>
          <w:rFonts w:ascii="Meiryo" w:eastAsia="Meiryo" w:hAnsi="Meiryo" w:cs="Meiryo" w:hint="eastAsia"/>
          <w:color w:val="0000FF"/>
          <w:shd w:val="clear" w:color="auto" w:fill="FFFFFF"/>
        </w:rPr>
        <w:t>【自然別取自助餐】</w:t>
      </w:r>
    </w:p>
    <w:p w14:paraId="0584DB0F" w14:textId="77777777" w:rsidR="00D65C16" w:rsidRPr="00D65C16" w:rsidRDefault="00D65C16" w:rsidP="00B27981">
      <w:pPr>
        <w:adjustRightInd w:val="0"/>
        <w:snapToGrid w:val="0"/>
        <w:spacing w:line="0" w:lineRule="atLeast"/>
        <w:rPr>
          <w:rFonts w:ascii="Meiryo" w:eastAsia="Meiryo" w:hAnsi="Meiryo" w:cs="Meiryo"/>
          <w:color w:val="000000"/>
          <w:shd w:val="clear" w:color="auto" w:fill="FFFFFF"/>
        </w:rPr>
      </w:pPr>
      <w:r w:rsidRPr="00D65C16">
        <w:rPr>
          <w:rFonts w:ascii="Meiryo" w:eastAsia="Meiryo" w:hAnsi="Meiryo" w:cs="Meiryo" w:hint="eastAsia"/>
          <w:color w:val="000000"/>
          <w:shd w:val="clear" w:color="auto" w:fill="FFFFFF"/>
        </w:rPr>
        <w:t>★</w:t>
      </w:r>
      <w:r w:rsidRPr="00D65C16">
        <w:rPr>
          <w:rFonts w:ascii="Meiryo" w:eastAsia="Meiryo" w:hAnsi="Meiryo" w:cs="Meiryo" w:hint="eastAsia"/>
          <w:color w:val="0000FF"/>
          <w:shd w:val="clear" w:color="auto" w:fill="FFFFFF"/>
        </w:rPr>
        <w:t>【不凡男子豬骨湯】</w:t>
      </w:r>
      <w:r w:rsidRPr="00D65C16">
        <w:rPr>
          <w:rFonts w:ascii="Meiryo" w:eastAsia="Meiryo" w:hAnsi="Meiryo" w:cs="Meiryo" w:hint="eastAsia"/>
          <w:color w:val="000000"/>
          <w:shd w:val="clear" w:color="auto" w:fill="FFFFFF"/>
        </w:rPr>
        <w:t xml:space="preserve">韓國KBS電視台採訪之全國連鎖名店 </w:t>
      </w:r>
    </w:p>
    <w:p w14:paraId="54D48E83" w14:textId="77777777" w:rsidR="00D65C16" w:rsidRPr="00D65C16" w:rsidRDefault="00D65C16" w:rsidP="00B27981">
      <w:pPr>
        <w:adjustRightInd w:val="0"/>
        <w:snapToGrid w:val="0"/>
        <w:spacing w:line="0" w:lineRule="atLeast"/>
        <w:rPr>
          <w:rFonts w:ascii="Meiryo" w:eastAsia="Meiryo" w:hAnsi="Meiryo" w:cs="Meiryo"/>
          <w:color w:val="000000"/>
          <w:shd w:val="clear" w:color="auto" w:fill="FFFFFF"/>
        </w:rPr>
      </w:pPr>
      <w:r w:rsidRPr="00D65C16">
        <w:rPr>
          <w:rFonts w:ascii="Meiryo" w:eastAsia="Meiryo" w:hAnsi="Meiryo" w:cs="Meiryo" w:hint="eastAsia"/>
          <w:color w:val="000000"/>
          <w:shd w:val="clear" w:color="auto" w:fill="FFFFFF"/>
        </w:rPr>
        <w:t>★</w:t>
      </w:r>
      <w:proofErr w:type="gramStart"/>
      <w:r w:rsidRPr="00D65C16">
        <w:rPr>
          <w:rFonts w:ascii="Meiryo" w:eastAsia="Meiryo" w:hAnsi="Meiryo" w:cs="Meiryo" w:hint="eastAsia"/>
          <w:color w:val="0000FF"/>
          <w:shd w:val="clear" w:color="auto" w:fill="FFFFFF"/>
        </w:rPr>
        <w:t>【</w:t>
      </w:r>
      <w:proofErr w:type="gramEnd"/>
      <w:r w:rsidRPr="00D65C16">
        <w:rPr>
          <w:rFonts w:ascii="Meiryo" w:eastAsia="Meiryo" w:hAnsi="Meiryo" w:cs="Meiryo" w:hint="eastAsia"/>
          <w:color w:val="0000FF"/>
          <w:shd w:val="clear" w:color="auto" w:fill="FFFFFF"/>
        </w:rPr>
        <w:t>岳母家韓定食처가집】</w:t>
      </w:r>
      <w:r w:rsidRPr="00D65C16">
        <w:rPr>
          <w:rFonts w:ascii="Meiryo" w:eastAsia="Meiryo" w:hAnsi="Meiryo" w:cs="Meiryo"/>
          <w:color w:val="000000"/>
          <w:shd w:val="clear" w:color="auto" w:fill="FFFFFF"/>
        </w:rPr>
        <w:t>- 35</w:t>
      </w:r>
      <w:r w:rsidRPr="00D65C16">
        <w:rPr>
          <w:rFonts w:ascii="Meiryo" w:eastAsia="Meiryo" w:hAnsi="Meiryo" w:cs="Meiryo" w:hint="eastAsia"/>
          <w:color w:val="000000"/>
          <w:shd w:val="clear" w:color="auto" w:fill="FFFFFF"/>
        </w:rPr>
        <w:t>年傳統韓定食，豐盛</w:t>
      </w:r>
      <w:r w:rsidRPr="00D65C16">
        <w:rPr>
          <w:rFonts w:ascii="Meiryo" w:eastAsia="Meiryo" w:hAnsi="Meiryo" w:cs="Meiryo"/>
          <w:color w:val="000000"/>
          <w:shd w:val="clear" w:color="auto" w:fill="FFFFFF"/>
        </w:rPr>
        <w:t>19</w:t>
      </w:r>
      <w:r w:rsidRPr="00D65C16">
        <w:rPr>
          <w:rFonts w:ascii="Meiryo" w:eastAsia="Meiryo" w:hAnsi="Meiryo" w:cs="Meiryo" w:hint="eastAsia"/>
          <w:color w:val="000000"/>
          <w:shd w:val="clear" w:color="auto" w:fill="FFFFFF"/>
        </w:rPr>
        <w:t>道菜色~宋仲基也吃過喔</w:t>
      </w:r>
    </w:p>
    <w:p w14:paraId="18B2FC2B" w14:textId="77777777" w:rsidR="00D65C16" w:rsidRDefault="00D65C16" w:rsidP="00B27981">
      <w:pPr>
        <w:adjustRightInd w:val="0"/>
        <w:snapToGrid w:val="0"/>
        <w:spacing w:line="0" w:lineRule="atLeast"/>
        <w:rPr>
          <w:rFonts w:ascii="Meiryo" w:eastAsiaTheme="minorEastAsia" w:hAnsi="Meiryo" w:cs="Meiryo"/>
          <w:color w:val="000000"/>
          <w:shd w:val="clear" w:color="auto" w:fill="FFFFFF"/>
        </w:rPr>
      </w:pPr>
      <w:r w:rsidRPr="00D65C16">
        <w:rPr>
          <w:rFonts w:ascii="Meiryo" w:eastAsia="Meiryo" w:hAnsi="Meiryo" w:cs="Meiryo" w:hint="eastAsia"/>
          <w:color w:val="000000"/>
          <w:shd w:val="clear" w:color="auto" w:fill="FFFFFF"/>
        </w:rPr>
        <w:t>★</w:t>
      </w:r>
      <w:r w:rsidRPr="00D65C16">
        <w:rPr>
          <w:rFonts w:ascii="Meiryo" w:eastAsia="Meiryo" w:hAnsi="Meiryo" w:cs="Meiryo" w:hint="eastAsia"/>
          <w:color w:val="0000FF"/>
          <w:shd w:val="clear" w:color="auto" w:fill="FFFFFF"/>
        </w:rPr>
        <w:t>【炭火起司雞排】</w:t>
      </w:r>
      <w:r w:rsidRPr="00D65C16">
        <w:rPr>
          <w:rFonts w:ascii="Meiryo" w:eastAsia="Meiryo" w:hAnsi="Meiryo" w:cs="Meiryo" w:hint="eastAsia"/>
          <w:color w:val="000000"/>
          <w:shd w:val="clear" w:color="auto" w:fill="FFFFFF"/>
        </w:rPr>
        <w:t>韓國部落客大力推薦的「傳說中的</w:t>
      </w:r>
      <w:proofErr w:type="gramStart"/>
      <w:r w:rsidRPr="00D65C16">
        <w:rPr>
          <w:rFonts w:ascii="Meiryo" w:eastAsia="Meiryo" w:hAnsi="Meiryo" w:cs="Meiryo" w:hint="eastAsia"/>
          <w:color w:val="000000"/>
          <w:shd w:val="clear" w:color="auto" w:fill="FFFFFF"/>
        </w:rPr>
        <w:t>雞排店</w:t>
      </w:r>
      <w:proofErr w:type="gramEnd"/>
      <w:r w:rsidRPr="00D65C16">
        <w:rPr>
          <w:rFonts w:ascii="Meiryo" w:eastAsia="Meiryo" w:hAnsi="Meiryo" w:cs="Meiryo" w:hint="eastAsia"/>
          <w:color w:val="000000"/>
          <w:shd w:val="clear" w:color="auto" w:fill="FFFFFF"/>
        </w:rPr>
        <w:t>」</w:t>
      </w:r>
    </w:p>
    <w:p w14:paraId="7000F685" w14:textId="77777777" w:rsidR="00B27981" w:rsidRDefault="00B27981" w:rsidP="00D65C16">
      <w:pPr>
        <w:adjustRightInd w:val="0"/>
        <w:snapToGrid w:val="0"/>
        <w:spacing w:line="0" w:lineRule="atLeast"/>
        <w:rPr>
          <w:rFonts w:ascii="微軟正黑體" w:eastAsia="微軟正黑體" w:hAnsi="微軟正黑體" w:cs="Meiryo"/>
          <w:color w:val="006600"/>
          <w:sz w:val="28"/>
          <w:szCs w:val="28"/>
          <w:shd w:val="clear" w:color="auto" w:fill="FFFFFF"/>
        </w:rPr>
      </w:pPr>
    </w:p>
    <w:p w14:paraId="3912836B" w14:textId="5E474A79" w:rsidR="00D65C16" w:rsidRPr="00B27981" w:rsidRDefault="00D65C16" w:rsidP="00D65C16">
      <w:pPr>
        <w:adjustRightInd w:val="0"/>
        <w:snapToGrid w:val="0"/>
        <w:spacing w:line="0" w:lineRule="atLeast"/>
        <w:rPr>
          <w:rFonts w:ascii="微軟正黑體" w:eastAsia="微軟正黑體" w:hAnsi="微軟正黑體" w:cs="Meiryo"/>
          <w:color w:val="006600"/>
          <w:sz w:val="26"/>
          <w:szCs w:val="26"/>
          <w:shd w:val="clear" w:color="auto" w:fill="FFFFFF"/>
        </w:rPr>
      </w:pPr>
      <w:r w:rsidRPr="00B27981">
        <w:rPr>
          <w:rFonts w:ascii="微軟正黑體" w:eastAsia="微軟正黑體" w:hAnsi="微軟正黑體" w:cs="Meiryo" w:hint="eastAsia"/>
          <w:color w:val="006600"/>
          <w:sz w:val="26"/>
          <w:szCs w:val="26"/>
          <w:shd w:val="clear" w:color="auto" w:fill="FFFFFF"/>
        </w:rPr>
        <w:t>參考航班：</w:t>
      </w:r>
    </w:p>
    <w:p w14:paraId="16486D6D" w14:textId="2975B85D" w:rsidR="00D65C16" w:rsidRPr="00B27981" w:rsidRDefault="00D65C16" w:rsidP="00D65C16">
      <w:pPr>
        <w:widowControl/>
        <w:adjustRightInd w:val="0"/>
        <w:snapToGrid w:val="0"/>
        <w:spacing w:line="0" w:lineRule="atLeast"/>
        <w:rPr>
          <w:rFonts w:ascii="微軟正黑體" w:eastAsia="微軟正黑體" w:hAnsi="微軟正黑體" w:cs="Meiryo"/>
          <w:color w:val="006600"/>
          <w:sz w:val="26"/>
          <w:szCs w:val="26"/>
          <w:shd w:val="clear" w:color="auto" w:fill="FFFFFF"/>
        </w:rPr>
      </w:pPr>
      <w:r w:rsidRPr="00B27981">
        <w:rPr>
          <w:rFonts w:ascii="微軟正黑體" w:eastAsia="微軟正黑體" w:hAnsi="微軟正黑體" w:cs="Meiryo" w:hint="eastAsia"/>
          <w:color w:val="006600"/>
          <w:sz w:val="26"/>
          <w:szCs w:val="26"/>
          <w:shd w:val="clear" w:color="auto" w:fill="FFFFFF"/>
        </w:rPr>
        <w:t xml:space="preserve">去程：桃園機場／仁川機場  國泰航空CX420  1710/2040 </w:t>
      </w:r>
    </w:p>
    <w:p w14:paraId="0E45A4B5" w14:textId="7FCBC3E0" w:rsidR="00D65C16" w:rsidRPr="00D65C16" w:rsidRDefault="00D65C16" w:rsidP="00D65C16">
      <w:pPr>
        <w:widowControl/>
        <w:adjustRightInd w:val="0"/>
        <w:snapToGrid w:val="0"/>
        <w:spacing w:line="0" w:lineRule="atLeast"/>
        <w:rPr>
          <w:rFonts w:ascii="微軟正黑體" w:eastAsia="微軟正黑體" w:hAnsi="微軟正黑體" w:cs="Meiryo"/>
          <w:color w:val="006600"/>
          <w:shd w:val="clear" w:color="auto" w:fill="FFFFFF"/>
        </w:rPr>
      </w:pPr>
      <w:r w:rsidRPr="00B27981">
        <w:rPr>
          <w:rFonts w:ascii="微軟正黑體" w:eastAsia="微軟正黑體" w:hAnsi="微軟正黑體" w:cs="Meiryo" w:hint="eastAsia"/>
          <w:color w:val="006600"/>
          <w:sz w:val="26"/>
          <w:szCs w:val="26"/>
          <w:shd w:val="clear" w:color="auto" w:fill="FFFFFF"/>
        </w:rPr>
        <w:t xml:space="preserve">回程：仁川機場／桃園機場  國泰航空CX421  0930/1105 </w:t>
      </w:r>
    </w:p>
    <w:tbl>
      <w:tblPr>
        <w:tblW w:w="5000" w:type="pct"/>
        <w:jc w:val="center"/>
        <w:tblBorders>
          <w:top w:val="single" w:sz="8" w:space="0" w:color="4472C4" w:themeColor="accent1"/>
          <w:bottom w:val="single" w:sz="8" w:space="0" w:color="4472C4" w:themeColor="accent1"/>
          <w:insideH w:val="single" w:sz="8" w:space="0" w:color="4472C4" w:themeColor="accent1"/>
        </w:tblBorders>
        <w:tblLayout w:type="fixed"/>
        <w:tblCellMar>
          <w:left w:w="28" w:type="dxa"/>
          <w:right w:w="28" w:type="dxa"/>
        </w:tblCellMar>
        <w:tblLook w:val="0000" w:firstRow="0" w:lastRow="0" w:firstColumn="0" w:lastColumn="0" w:noHBand="0" w:noVBand="0"/>
      </w:tblPr>
      <w:tblGrid>
        <w:gridCol w:w="1155"/>
        <w:gridCol w:w="275"/>
        <w:gridCol w:w="291"/>
        <w:gridCol w:w="225"/>
        <w:gridCol w:w="56"/>
        <w:gridCol w:w="155"/>
        <w:gridCol w:w="296"/>
        <w:gridCol w:w="1338"/>
        <w:gridCol w:w="2194"/>
        <w:gridCol w:w="57"/>
        <w:gridCol w:w="197"/>
        <w:gridCol w:w="404"/>
        <w:gridCol w:w="4185"/>
      </w:tblGrid>
      <w:tr w:rsidR="00D65C16" w:rsidRPr="00D65C16" w14:paraId="344DD7BB" w14:textId="77777777" w:rsidTr="00D80249">
        <w:trPr>
          <w:jc w:val="center"/>
        </w:trPr>
        <w:tc>
          <w:tcPr>
            <w:tcW w:w="1155" w:type="dxa"/>
            <w:shd w:val="clear" w:color="auto" w:fill="auto"/>
            <w:vAlign w:val="center"/>
          </w:tcPr>
          <w:p w14:paraId="20CC6AFA" w14:textId="77777777" w:rsidR="00D65C16" w:rsidRPr="00D65C16" w:rsidRDefault="00D65C16" w:rsidP="00D65C16">
            <w:pPr>
              <w:pStyle w:val="01"/>
              <w:spacing w:line="0" w:lineRule="atLeast"/>
              <w:jc w:val="center"/>
              <w:rPr>
                <w:rFonts w:ascii="微軟正黑體" w:eastAsia="微軟正黑體" w:hAnsi="微軟正黑體"/>
                <w:b/>
                <w:color w:val="0000FF"/>
                <w:sz w:val="24"/>
              </w:rPr>
            </w:pPr>
            <w:r w:rsidRPr="00D65C16">
              <w:rPr>
                <w:rFonts w:ascii="微軟正黑體" w:eastAsia="微軟正黑體" w:hAnsi="微軟正黑體" w:hint="eastAsia"/>
                <w:b/>
                <w:color w:val="0000FF"/>
                <w:sz w:val="24"/>
              </w:rPr>
              <w:t>第一天</w:t>
            </w:r>
          </w:p>
        </w:tc>
        <w:tc>
          <w:tcPr>
            <w:tcW w:w="9673" w:type="dxa"/>
            <w:gridSpan w:val="12"/>
            <w:shd w:val="clear" w:color="auto" w:fill="auto"/>
            <w:vAlign w:val="center"/>
          </w:tcPr>
          <w:p w14:paraId="5D30CDA3" w14:textId="77777777" w:rsidR="00D65C16" w:rsidRPr="00D65C16" w:rsidRDefault="00D65C16" w:rsidP="00D65C16">
            <w:pPr>
              <w:adjustRightInd w:val="0"/>
              <w:snapToGrid w:val="0"/>
              <w:spacing w:line="0" w:lineRule="atLeast"/>
              <w:rPr>
                <w:rFonts w:ascii="微軟正黑體" w:eastAsia="微軟正黑體" w:hAnsi="微軟正黑體"/>
                <w:b/>
                <w:bCs/>
                <w:color w:val="0000FF"/>
              </w:rPr>
            </w:pPr>
            <w:r w:rsidRPr="00D65C16">
              <w:rPr>
                <w:rFonts w:ascii="微軟正黑體" w:eastAsia="微軟正黑體" w:hAnsi="微軟正黑體" w:cs="Meiryo" w:hint="eastAsia"/>
                <w:color w:val="0000FF"/>
                <w:shd w:val="clear" w:color="auto" w:fill="FFFFFF"/>
              </w:rPr>
              <w:t>桃園(國際機場)</w:t>
            </w:r>
            <w:r w:rsidRPr="00D65C16">
              <w:rPr>
                <w:rFonts w:ascii="微軟正黑體" w:eastAsia="微軟正黑體" w:hAnsi="微軟正黑體" w:cs="Meiryo" w:hint="eastAsia"/>
                <w:color w:val="0000FF"/>
                <w:shd w:val="clear" w:color="auto" w:fill="FFFFFF"/>
              </w:rPr>
              <w:sym w:font="Wingdings" w:char="F051"/>
            </w:r>
            <w:r w:rsidRPr="00D65C16">
              <w:rPr>
                <w:rFonts w:ascii="微軟正黑體" w:eastAsia="微軟正黑體" w:hAnsi="微軟正黑體" w:cs="Meiryo" w:hint="eastAsia"/>
                <w:color w:val="0000FF"/>
                <w:shd w:val="clear" w:color="auto" w:fill="FFFFFF"/>
              </w:rPr>
              <w:t>仁川(</w:t>
            </w:r>
            <w:proofErr w:type="gramStart"/>
            <w:r w:rsidRPr="00D65C16">
              <w:rPr>
                <w:rFonts w:ascii="微軟正黑體" w:eastAsia="微軟正黑體" w:hAnsi="微軟正黑體" w:cs="Meiryo" w:hint="eastAsia"/>
                <w:color w:val="0000FF"/>
                <w:shd w:val="clear" w:color="auto" w:fill="FFFFFF"/>
              </w:rPr>
              <w:t>永宗國際機場</w:t>
            </w:r>
            <w:proofErr w:type="gramEnd"/>
            <w:r w:rsidRPr="00D65C16">
              <w:rPr>
                <w:rFonts w:ascii="微軟正黑體" w:eastAsia="微軟正黑體" w:hAnsi="微軟正黑體" w:cs="Meiryo" w:hint="eastAsia"/>
                <w:color w:val="0000FF"/>
                <w:shd w:val="clear" w:color="auto" w:fill="FFFFFF"/>
              </w:rPr>
              <w:t>)</w:t>
            </w:r>
          </w:p>
        </w:tc>
      </w:tr>
      <w:tr w:rsidR="00D65C16" w:rsidRPr="00D65C16" w14:paraId="1F79EBF3" w14:textId="77777777" w:rsidTr="00D80249">
        <w:trPr>
          <w:jc w:val="center"/>
        </w:trPr>
        <w:tc>
          <w:tcPr>
            <w:tcW w:w="10828" w:type="dxa"/>
            <w:gridSpan w:val="13"/>
            <w:shd w:val="clear" w:color="auto" w:fill="auto"/>
            <w:vAlign w:val="center"/>
          </w:tcPr>
          <w:p w14:paraId="295A01E4" w14:textId="77777777" w:rsidR="00D65C16" w:rsidRPr="00D65C16" w:rsidRDefault="00D65C16" w:rsidP="00D65C16">
            <w:pPr>
              <w:pStyle w:val="01"/>
              <w:adjustRightInd w:val="0"/>
              <w:spacing w:line="0" w:lineRule="atLeast"/>
              <w:jc w:val="both"/>
              <w:rPr>
                <w:rFonts w:ascii="微軟正黑體" w:eastAsia="微軟正黑體" w:hAnsi="微軟正黑體"/>
                <w:sz w:val="22"/>
                <w:szCs w:val="22"/>
              </w:rPr>
            </w:pPr>
            <w:r w:rsidRPr="00D65C16">
              <w:rPr>
                <w:rFonts w:ascii="微軟正黑體" w:eastAsia="微軟正黑體" w:hAnsi="微軟正黑體" w:hint="eastAsia"/>
                <w:sz w:val="22"/>
                <w:szCs w:val="22"/>
              </w:rPr>
              <w:t>搭乘豪華客機飛往韓國,抵達最新韓國</w:t>
            </w:r>
            <w:r w:rsidRPr="00D65C16">
              <w:rPr>
                <w:rFonts w:ascii="微軟正黑體" w:eastAsia="微軟正黑體" w:hAnsi="微軟正黑體" w:hint="eastAsia"/>
                <w:b/>
                <w:sz w:val="22"/>
                <w:szCs w:val="22"/>
              </w:rPr>
              <w:t>【仁川永宗國際機場】</w:t>
            </w:r>
            <w:r w:rsidRPr="00D65C16">
              <w:rPr>
                <w:rFonts w:ascii="微軟正黑體" w:eastAsia="微軟正黑體" w:hAnsi="微軟正黑體" w:hint="eastAsia"/>
                <w:sz w:val="22"/>
                <w:szCs w:val="22"/>
              </w:rPr>
              <w:t>,爾後由專車返回飯店，您可好好的養精蓄銳，休息一下，準備明天開始的一連串韓國歡樂之旅。</w:t>
            </w:r>
          </w:p>
          <w:p w14:paraId="7D076350" w14:textId="77777777" w:rsidR="00D65C16" w:rsidRPr="00D65C16" w:rsidRDefault="00D65C16" w:rsidP="00D65C16">
            <w:pPr>
              <w:pStyle w:val="01"/>
              <w:adjustRightInd w:val="0"/>
              <w:spacing w:line="0" w:lineRule="atLeast"/>
              <w:jc w:val="both"/>
              <w:rPr>
                <w:rFonts w:ascii="微軟正黑體" w:eastAsia="微軟正黑體" w:hAnsi="微軟正黑體"/>
                <w:color w:val="FF00FF"/>
                <w:sz w:val="22"/>
                <w:szCs w:val="22"/>
              </w:rPr>
            </w:pPr>
            <w:r w:rsidRPr="00D65C16">
              <w:rPr>
                <w:rFonts w:ascii="微軟正黑體" w:eastAsia="微軟正黑體" w:hAnsi="微軟正黑體" w:hint="eastAsia"/>
                <w:color w:val="FF00FF"/>
                <w:sz w:val="22"/>
                <w:szCs w:val="22"/>
              </w:rPr>
              <w:t>※如遇</w:t>
            </w:r>
            <w:proofErr w:type="gramStart"/>
            <w:r w:rsidRPr="00D65C16">
              <w:rPr>
                <w:rFonts w:ascii="微軟正黑體" w:eastAsia="微軟正黑體" w:hAnsi="微軟正黑體" w:hint="eastAsia"/>
                <w:color w:val="FF00FF"/>
                <w:sz w:val="22"/>
                <w:szCs w:val="22"/>
              </w:rPr>
              <w:t>住宿首爾區</w:t>
            </w:r>
            <w:proofErr w:type="gramEnd"/>
            <w:r w:rsidRPr="00D65C16">
              <w:rPr>
                <w:rFonts w:ascii="微軟正黑體" w:eastAsia="微軟正黑體" w:hAnsi="微軟正黑體" w:hint="eastAsia"/>
                <w:color w:val="FF00FF"/>
                <w:sz w:val="22"/>
                <w:szCs w:val="22"/>
              </w:rPr>
              <w:t>，早餐內用則改為外用中韓式總匯自助餐。</w:t>
            </w:r>
          </w:p>
        </w:tc>
      </w:tr>
      <w:tr w:rsidR="00D65C16" w:rsidRPr="00D65C16" w14:paraId="0EEEB442" w14:textId="77777777" w:rsidTr="00D80249">
        <w:trPr>
          <w:jc w:val="center"/>
        </w:trPr>
        <w:tc>
          <w:tcPr>
            <w:tcW w:w="1721" w:type="dxa"/>
            <w:gridSpan w:val="3"/>
            <w:shd w:val="clear" w:color="auto" w:fill="auto"/>
            <w:vAlign w:val="center"/>
          </w:tcPr>
          <w:p w14:paraId="235D94BB"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早餐：×</w:t>
            </w:r>
          </w:p>
        </w:tc>
        <w:tc>
          <w:tcPr>
            <w:tcW w:w="2070" w:type="dxa"/>
            <w:gridSpan w:val="5"/>
            <w:shd w:val="clear" w:color="auto" w:fill="auto"/>
            <w:vAlign w:val="center"/>
          </w:tcPr>
          <w:p w14:paraId="581FA066" w14:textId="77777777" w:rsidR="00D65C16" w:rsidRPr="00D65C16" w:rsidRDefault="00D65C16" w:rsidP="00D65C16">
            <w:pPr>
              <w:pStyle w:val="01"/>
              <w:spacing w:line="0" w:lineRule="atLeast"/>
              <w:ind w:left="88"/>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午餐：×</w:t>
            </w:r>
          </w:p>
        </w:tc>
        <w:tc>
          <w:tcPr>
            <w:tcW w:w="7037" w:type="dxa"/>
            <w:gridSpan w:val="5"/>
            <w:shd w:val="clear" w:color="auto" w:fill="auto"/>
            <w:vAlign w:val="center"/>
          </w:tcPr>
          <w:p w14:paraId="50595A6C" w14:textId="77777777" w:rsidR="00D65C16" w:rsidRPr="00D65C16" w:rsidRDefault="00D65C16" w:rsidP="00D65C16">
            <w:pPr>
              <w:pStyle w:val="01"/>
              <w:spacing w:line="0" w:lineRule="atLeast"/>
              <w:ind w:left="177"/>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晚餐：</w:t>
            </w:r>
            <w:proofErr w:type="gramStart"/>
            <w:r w:rsidRPr="00D65C16">
              <w:rPr>
                <w:rFonts w:ascii="微軟正黑體" w:eastAsia="微軟正黑體" w:hAnsi="微軟正黑體" w:hint="eastAsia"/>
                <w:color w:val="000000"/>
                <w:sz w:val="22"/>
                <w:szCs w:val="22"/>
              </w:rPr>
              <w:t>機上簡餐</w:t>
            </w:r>
            <w:proofErr w:type="gramEnd"/>
            <w:r w:rsidRPr="00D65C16">
              <w:rPr>
                <w:rFonts w:ascii="微軟正黑體" w:eastAsia="微軟正黑體" w:hAnsi="微軟正黑體" w:hint="eastAsia"/>
                <w:color w:val="000000"/>
                <w:sz w:val="22"/>
                <w:szCs w:val="22"/>
              </w:rPr>
              <w:t xml:space="preserve">  </w:t>
            </w:r>
          </w:p>
        </w:tc>
      </w:tr>
      <w:tr w:rsidR="00D65C16" w:rsidRPr="00D65C16" w14:paraId="0B8638AC" w14:textId="77777777" w:rsidTr="00D80249">
        <w:trPr>
          <w:jc w:val="center"/>
        </w:trPr>
        <w:tc>
          <w:tcPr>
            <w:tcW w:w="10828" w:type="dxa"/>
            <w:gridSpan w:val="13"/>
            <w:shd w:val="clear" w:color="auto" w:fill="auto"/>
            <w:vAlign w:val="center"/>
          </w:tcPr>
          <w:p w14:paraId="0E87D1BF" w14:textId="48EB0379" w:rsidR="00D65C16" w:rsidRPr="00D65C16" w:rsidRDefault="00D65C16" w:rsidP="00B27981">
            <w:pPr>
              <w:pStyle w:val="01"/>
              <w:spacing w:line="0" w:lineRule="atLeast"/>
              <w:jc w:val="both"/>
              <w:rPr>
                <w:rFonts w:ascii="微軟正黑體" w:eastAsia="微軟正黑體" w:hAnsi="微軟正黑體"/>
                <w:color w:val="auto"/>
                <w:spacing w:val="10"/>
                <w:sz w:val="22"/>
                <w:szCs w:val="22"/>
              </w:rPr>
            </w:pPr>
            <w:r w:rsidRPr="00D65C16">
              <w:rPr>
                <w:rFonts w:ascii="微軟正黑體" w:eastAsia="微軟正黑體" w:hAnsi="微軟正黑體" w:hint="eastAsia"/>
                <w:color w:val="000000"/>
                <w:sz w:val="22"/>
                <w:szCs w:val="22"/>
              </w:rPr>
              <w:t>住宿：CHERBOURG商務飯店 或CENTRAL PLAZA商務飯店 或HIVICE商務飯店 或G商務飯店 或 安山太平洋商務飯店 或 水原DONO商務飯店 或 THE MAY商務飯店 或AIR RELAX 商務飯店 或 同級</w:t>
            </w:r>
          </w:p>
        </w:tc>
      </w:tr>
      <w:tr w:rsidR="00D65C16" w:rsidRPr="00A21DAF" w14:paraId="343A0F74" w14:textId="77777777" w:rsidTr="00D80249">
        <w:trPr>
          <w:jc w:val="center"/>
        </w:trPr>
        <w:tc>
          <w:tcPr>
            <w:tcW w:w="1155" w:type="dxa"/>
            <w:shd w:val="clear" w:color="auto" w:fill="auto"/>
            <w:vAlign w:val="center"/>
          </w:tcPr>
          <w:p w14:paraId="3738DF60" w14:textId="77777777" w:rsidR="00D65C16" w:rsidRPr="00A21DAF" w:rsidRDefault="00D65C16" w:rsidP="00D65C16">
            <w:pPr>
              <w:spacing w:line="0" w:lineRule="atLeast"/>
              <w:jc w:val="center"/>
              <w:rPr>
                <w:rFonts w:ascii="微軟正黑體" w:eastAsia="微軟正黑體" w:hAnsi="微軟正黑體"/>
                <w:b/>
                <w:bCs/>
                <w:color w:val="0000FF"/>
              </w:rPr>
            </w:pPr>
            <w:r w:rsidRPr="00A21DAF">
              <w:rPr>
                <w:rFonts w:ascii="微軟正黑體" w:eastAsia="微軟正黑體" w:hAnsi="微軟正黑體" w:hint="eastAsia"/>
                <w:b/>
                <w:bCs/>
                <w:color w:val="0000FF"/>
              </w:rPr>
              <w:t>第二天</w:t>
            </w:r>
          </w:p>
        </w:tc>
        <w:tc>
          <w:tcPr>
            <w:tcW w:w="9673" w:type="dxa"/>
            <w:gridSpan w:val="12"/>
            <w:shd w:val="clear" w:color="auto" w:fill="auto"/>
          </w:tcPr>
          <w:p w14:paraId="1BDE24E4" w14:textId="77777777" w:rsidR="00D65C16" w:rsidRPr="00A21DAF" w:rsidRDefault="00D65C16" w:rsidP="00D65C16">
            <w:pPr>
              <w:adjustRightInd w:val="0"/>
              <w:snapToGrid w:val="0"/>
              <w:spacing w:line="0" w:lineRule="atLeast"/>
              <w:rPr>
                <w:rFonts w:ascii="微軟正黑體" w:eastAsia="微軟正黑體" w:hAnsi="微軟正黑體"/>
                <w:b/>
                <w:bCs/>
                <w:color w:val="0000FF"/>
              </w:rPr>
            </w:pPr>
            <w:r w:rsidRPr="00A21DAF">
              <w:rPr>
                <w:rFonts w:ascii="微軟正黑體" w:eastAsia="微軟正黑體" w:hAnsi="微軟正黑體" w:cs="Meiryo" w:hint="eastAsia"/>
                <w:color w:val="0000FF"/>
                <w:shd w:val="clear" w:color="auto" w:fill="FFFFFF"/>
              </w:rPr>
              <w:t>加平四季雪橇場(提供</w:t>
            </w:r>
            <w:proofErr w:type="gramStart"/>
            <w:r w:rsidRPr="00A21DAF">
              <w:rPr>
                <w:rFonts w:ascii="微軟正黑體" w:eastAsia="微軟正黑體" w:hAnsi="微軟正黑體" w:cs="Meiryo" w:hint="eastAsia"/>
                <w:color w:val="0000FF"/>
                <w:shd w:val="clear" w:color="auto" w:fill="FFFFFF"/>
              </w:rPr>
              <w:t>雪盆)</w:t>
            </w:r>
            <w:proofErr w:type="gramEnd"/>
            <w:r w:rsidRPr="00A21DAF">
              <w:rPr>
                <w:rFonts w:ascii="微軟正黑體" w:eastAsia="微軟正黑體" w:hAnsi="微軟正黑體" w:cs="Meiryo" w:hint="eastAsia"/>
                <w:color w:val="0000FF"/>
                <w:shd w:val="clear" w:color="auto" w:fill="FFFFFF"/>
              </w:rPr>
              <w:t>→滑雪場滑雪(滑雪樂.堆雪人.</w:t>
            </w:r>
            <w:proofErr w:type="gramStart"/>
            <w:r w:rsidRPr="00A21DAF">
              <w:rPr>
                <w:rFonts w:ascii="微軟正黑體" w:eastAsia="微軟正黑體" w:hAnsi="微軟正黑體" w:cs="Meiryo" w:hint="eastAsia"/>
                <w:color w:val="0000FF"/>
                <w:shd w:val="clear" w:color="auto" w:fill="FFFFFF"/>
              </w:rPr>
              <w:t>打雪杖)(含雪場</w:t>
            </w:r>
            <w:proofErr w:type="gramEnd"/>
            <w:r w:rsidRPr="00A21DAF">
              <w:rPr>
                <w:rFonts w:ascii="微軟正黑體" w:eastAsia="微軟正黑體" w:hAnsi="微軟正黑體" w:cs="Meiryo" w:hint="eastAsia"/>
                <w:color w:val="0000FF"/>
                <w:shd w:val="clear" w:color="auto" w:fill="FFFFFF"/>
              </w:rPr>
              <w:t>門票+</w:t>
            </w:r>
            <w:proofErr w:type="gramStart"/>
            <w:r w:rsidRPr="00A21DAF">
              <w:rPr>
                <w:rFonts w:ascii="微軟正黑體" w:eastAsia="微軟正黑體" w:hAnsi="微軟正黑體" w:cs="Meiryo" w:hint="eastAsia"/>
                <w:color w:val="0000FF"/>
                <w:shd w:val="clear" w:color="auto" w:fill="FFFFFF"/>
              </w:rPr>
              <w:t>提供雪鞋</w:t>
            </w:r>
            <w:proofErr w:type="gramEnd"/>
            <w:r w:rsidRPr="00A21DAF">
              <w:rPr>
                <w:rFonts w:ascii="微軟正黑體" w:eastAsia="微軟正黑體" w:hAnsi="微軟正黑體" w:cs="Meiryo" w:hint="eastAsia"/>
                <w:color w:val="0000FF"/>
                <w:shd w:val="clear" w:color="auto" w:fill="FFFFFF"/>
              </w:rPr>
              <w:t>+雪杖+雪橇</w:t>
            </w:r>
            <w:proofErr w:type="gramStart"/>
            <w:r w:rsidRPr="00A21DAF">
              <w:rPr>
                <w:rFonts w:ascii="微軟正黑體" w:eastAsia="微軟正黑體" w:hAnsi="微軟正黑體" w:cs="Meiryo" w:hint="eastAsia"/>
                <w:color w:val="0000FF"/>
                <w:shd w:val="clear" w:color="auto" w:fill="FFFFFF"/>
              </w:rPr>
              <w:t>或雪盆使用</w:t>
            </w:r>
            <w:proofErr w:type="gramEnd"/>
            <w:r w:rsidRPr="00A21DAF">
              <w:rPr>
                <w:rFonts w:ascii="微軟正黑體" w:eastAsia="微軟正黑體" w:hAnsi="微軟正黑體" w:cs="Meiryo" w:hint="eastAsia"/>
                <w:color w:val="0000FF"/>
                <w:shd w:val="clear" w:color="auto" w:fill="FFFFFF"/>
              </w:rPr>
              <w:t>二選一，不含纜車及雪</w:t>
            </w:r>
            <w:proofErr w:type="gramStart"/>
            <w:r w:rsidRPr="00A21DAF">
              <w:rPr>
                <w:rFonts w:ascii="微軟正黑體" w:eastAsia="微軟正黑體" w:hAnsi="微軟正黑體" w:cs="Meiryo" w:hint="eastAsia"/>
                <w:color w:val="0000FF"/>
                <w:shd w:val="clear" w:color="auto" w:fill="FFFFFF"/>
              </w:rPr>
              <w:t>衣雪褲)</w:t>
            </w:r>
            <w:proofErr w:type="gramEnd"/>
          </w:p>
        </w:tc>
      </w:tr>
      <w:tr w:rsidR="00D65C16" w:rsidRPr="00D65C16" w14:paraId="2446FAA4" w14:textId="77777777" w:rsidTr="00D80249">
        <w:trPr>
          <w:jc w:val="center"/>
        </w:trPr>
        <w:tc>
          <w:tcPr>
            <w:tcW w:w="10828" w:type="dxa"/>
            <w:gridSpan w:val="13"/>
            <w:shd w:val="clear" w:color="auto" w:fill="auto"/>
            <w:vAlign w:val="center"/>
          </w:tcPr>
          <w:p w14:paraId="326F99B3" w14:textId="77777777" w:rsidR="00D65C16" w:rsidRPr="00D65C16" w:rsidRDefault="00D65C16" w:rsidP="00D65C16">
            <w:pPr>
              <w:adjustRightInd w:val="0"/>
              <w:snapToGrid w:val="0"/>
              <w:spacing w:line="0" w:lineRule="atLeast"/>
              <w:rPr>
                <w:rFonts w:ascii="微軟正黑體" w:eastAsia="微軟正黑體" w:hAnsi="微軟正黑體" w:cs="Arial"/>
                <w:color w:val="333333"/>
                <w:sz w:val="22"/>
                <w:szCs w:val="22"/>
              </w:rPr>
            </w:pPr>
            <w:r w:rsidRPr="00D65C16">
              <w:rPr>
                <w:rFonts w:ascii="微軟正黑體" w:eastAsia="微軟正黑體" w:hAnsi="微軟正黑體" w:cs="Arial" w:hint="eastAsia"/>
                <w:color w:val="333333"/>
                <w:sz w:val="22"/>
                <w:szCs w:val="22"/>
              </w:rPr>
              <w:t>早餐後前往</w:t>
            </w:r>
            <w:r w:rsidRPr="00D65C16">
              <w:rPr>
                <w:rFonts w:ascii="微軟正黑體" w:eastAsia="微軟正黑體" w:hAnsi="微軟正黑體" w:cs="Arial" w:hint="eastAsia"/>
                <w:color w:val="0000FF"/>
                <w:sz w:val="22"/>
                <w:szCs w:val="22"/>
              </w:rPr>
              <w:t>【加平四季雪橇場】</w:t>
            </w:r>
            <w:r w:rsidRPr="00D65C16">
              <w:rPr>
                <w:rFonts w:ascii="微軟正黑體" w:eastAsia="微軟正黑體" w:hAnsi="微軟正黑體" w:cs="Arial" w:hint="eastAsia"/>
                <w:color w:val="333333"/>
                <w:sz w:val="22"/>
                <w:szCs w:val="22"/>
              </w:rPr>
              <w:t>位於京畿道加平郡上面德</w:t>
            </w:r>
            <w:proofErr w:type="gramStart"/>
            <w:r w:rsidRPr="00D65C16">
              <w:rPr>
                <w:rFonts w:ascii="微軟正黑體" w:eastAsia="微軟正黑體" w:hAnsi="微軟正黑體" w:cs="Arial" w:hint="eastAsia"/>
                <w:color w:val="333333"/>
                <w:sz w:val="22"/>
                <w:szCs w:val="22"/>
              </w:rPr>
              <w:t>峴</w:t>
            </w:r>
            <w:proofErr w:type="gramEnd"/>
            <w:r w:rsidRPr="00D65C16">
              <w:rPr>
                <w:rFonts w:ascii="微軟正黑體" w:eastAsia="微軟正黑體" w:hAnsi="微軟正黑體" w:cs="Arial" w:hint="eastAsia"/>
                <w:color w:val="333333"/>
                <w:sz w:val="22"/>
                <w:szCs w:val="22"/>
              </w:rPr>
              <w:t>里，鄰近</w:t>
            </w:r>
            <w:proofErr w:type="gramStart"/>
            <w:r w:rsidRPr="00D65C16">
              <w:rPr>
                <w:rFonts w:ascii="微軟正黑體" w:eastAsia="微軟正黑體" w:hAnsi="微軟正黑體" w:cs="Arial" w:hint="eastAsia"/>
                <w:color w:val="333333"/>
                <w:sz w:val="22"/>
                <w:szCs w:val="22"/>
              </w:rPr>
              <w:t>朝宗川</w:t>
            </w:r>
            <w:proofErr w:type="gramEnd"/>
            <w:r w:rsidRPr="00D65C16">
              <w:rPr>
                <w:rFonts w:ascii="微軟正黑體" w:eastAsia="微軟正黑體" w:hAnsi="微軟正黑體" w:cs="Arial" w:hint="eastAsia"/>
                <w:color w:val="333333"/>
                <w:sz w:val="22"/>
                <w:szCs w:val="22"/>
              </w:rPr>
              <w:t>，而像是白玉般的溪谷櫛比鱗次，擁有渾然天成的自然景觀。夏季為水上雪橇場，冬季為滑雪雪橇場，給孩子們製造美麗的兒時回憶。雪橇場主要設施有初級用/中級用滑雪道與電動平面步道，以及販賣部、餐廳、休息設施、男女更衣室、淋浴間、兒童/一般戶外游泳池、遮陽棚4</w:t>
            </w:r>
            <w:proofErr w:type="gramStart"/>
            <w:r w:rsidRPr="00D65C16">
              <w:rPr>
                <w:rFonts w:ascii="微軟正黑體" w:eastAsia="微軟正黑體" w:hAnsi="微軟正黑體" w:cs="Arial" w:hint="eastAsia"/>
                <w:color w:val="333333"/>
                <w:sz w:val="22"/>
                <w:szCs w:val="22"/>
              </w:rPr>
              <w:t>座等</w:t>
            </w:r>
            <w:proofErr w:type="gramEnd"/>
            <w:r w:rsidRPr="00D65C16">
              <w:rPr>
                <w:rFonts w:ascii="微軟正黑體" w:eastAsia="微軟正黑體" w:hAnsi="微軟正黑體" w:cs="Arial" w:hint="eastAsia"/>
                <w:color w:val="333333"/>
                <w:sz w:val="22"/>
                <w:szCs w:val="22"/>
              </w:rPr>
              <w:t>附屬設施。加平郡四季雪橇場是首都圈唯一的家族休閒體驗空間，有許多與基本設施結合的各種活動，透過水上雪橇 + 陸上雪橇的經營，不僅夏季與冬季，是個一年四季無論何時都能享受雪橇樂趣的四季雪橇場。</w:t>
            </w:r>
          </w:p>
          <w:p w14:paraId="7E684995" w14:textId="0602F45C" w:rsidR="00D65C16" w:rsidRPr="00D65C16" w:rsidRDefault="00D80249" w:rsidP="00B27981">
            <w:pPr>
              <w:spacing w:line="0" w:lineRule="atLeast"/>
              <w:jc w:val="center"/>
              <w:rPr>
                <w:rFonts w:ascii="微軟正黑體" w:eastAsia="微軟正黑體" w:hAnsi="微軟正黑體" w:cs="新細明體"/>
                <w:color w:val="0000FF"/>
                <w:sz w:val="22"/>
                <w:szCs w:val="22"/>
              </w:rPr>
            </w:pPr>
            <w:r w:rsidRPr="00EF0AE1">
              <w:rPr>
                <w:rFonts w:ascii="微軟正黑體" w:eastAsia="微軟正黑體" w:hAnsi="微軟正黑體" w:cs="新細明體"/>
                <w:noProof/>
                <w:color w:val="0000FF"/>
              </w:rPr>
              <w:drawing>
                <wp:inline distT="0" distB="0" distL="0" distR="0" wp14:anchorId="273396B6" wp14:editId="05F8B4AC">
                  <wp:extent cx="6660000" cy="3012209"/>
                  <wp:effectExtent l="0" t="0" r="7620" b="0"/>
                  <wp:docPr id="1" name="圖片 1" descr="加平四季雪盆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加平四季雪盆場"/>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6660000" cy="3012209"/>
                          </a:xfrm>
                          <a:prstGeom prst="rect">
                            <a:avLst/>
                          </a:prstGeom>
                          <a:noFill/>
                          <a:ln>
                            <a:noFill/>
                          </a:ln>
                        </pic:spPr>
                      </pic:pic>
                    </a:graphicData>
                  </a:graphic>
                </wp:inline>
              </w:drawing>
            </w:r>
          </w:p>
          <w:p w14:paraId="01DBC601" w14:textId="1F856F73" w:rsidR="00D65C16" w:rsidRPr="00D65C16" w:rsidRDefault="00D65C16" w:rsidP="00D65C16">
            <w:pPr>
              <w:adjustRightInd w:val="0"/>
              <w:snapToGrid w:val="0"/>
              <w:spacing w:line="0" w:lineRule="atLeast"/>
              <w:rPr>
                <w:rFonts w:ascii="微軟正黑體" w:eastAsia="微軟正黑體" w:hAnsi="微軟正黑體" w:cs="新細明體"/>
                <w:sz w:val="22"/>
                <w:szCs w:val="22"/>
              </w:rPr>
            </w:pPr>
            <w:r w:rsidRPr="00D65C16">
              <w:rPr>
                <w:rFonts w:ascii="微軟正黑體" w:eastAsia="微軟正黑體" w:hAnsi="微軟正黑體" w:cs="新細明體" w:hint="eastAsia"/>
                <w:color w:val="0000FF"/>
                <w:sz w:val="22"/>
                <w:szCs w:val="22"/>
              </w:rPr>
              <w:lastRenderedPageBreak/>
              <w:t>【滑雪場】</w:t>
            </w:r>
            <w:r w:rsidRPr="00D65C16">
              <w:rPr>
                <w:rFonts w:ascii="微軟正黑體" w:eastAsia="微軟正黑體" w:hAnsi="微軟正黑體" w:cs="新細明體" w:hint="eastAsia"/>
                <w:sz w:val="22"/>
                <w:szCs w:val="22"/>
              </w:rPr>
              <w:t>開始學習滑雪</w:t>
            </w:r>
            <w:proofErr w:type="gramStart"/>
            <w:r w:rsidRPr="00D65C16">
              <w:rPr>
                <w:rFonts w:ascii="微軟正黑體" w:eastAsia="微軟正黑體" w:hAnsi="微軟正黑體" w:cs="新細明體" w:hint="eastAsia"/>
                <w:sz w:val="22"/>
                <w:szCs w:val="22"/>
              </w:rPr>
              <w:t>囉</w:t>
            </w:r>
            <w:proofErr w:type="gramEnd"/>
            <w:r w:rsidRPr="00D65C16">
              <w:rPr>
                <w:rFonts w:ascii="微軟正黑體" w:eastAsia="微軟正黑體" w:hAnsi="微軟正黑體" w:cs="新細明體"/>
                <w:sz w:val="22"/>
                <w:szCs w:val="22"/>
              </w:rPr>
              <w:t>!</w:t>
            </w:r>
            <w:proofErr w:type="gramStart"/>
            <w:r w:rsidRPr="00D65C16">
              <w:rPr>
                <w:rFonts w:ascii="微軟正黑體" w:eastAsia="微軟正黑體" w:hAnsi="微軟正黑體" w:cs="新細明體"/>
                <w:sz w:val="22"/>
                <w:szCs w:val="22"/>
              </w:rPr>
              <w:t>!</w:t>
            </w:r>
            <w:r w:rsidRPr="00D65C16">
              <w:rPr>
                <w:rFonts w:ascii="微軟正黑體" w:eastAsia="微軟正黑體" w:hAnsi="微軟正黑體" w:cs="新細明體" w:hint="eastAsia"/>
                <w:sz w:val="22"/>
                <w:szCs w:val="22"/>
              </w:rPr>
              <w:t>本公司</w:t>
            </w:r>
            <w:r w:rsidRPr="00D65C16">
              <w:rPr>
                <w:rFonts w:ascii="微軟正黑體" w:eastAsia="微軟正黑體" w:hAnsi="微軟正黑體" w:cs="新細明體" w:hint="eastAsia"/>
                <w:color w:val="FF0000"/>
                <w:sz w:val="22"/>
                <w:szCs w:val="22"/>
              </w:rPr>
              <w:t>提供雪具</w:t>
            </w:r>
            <w:proofErr w:type="gramEnd"/>
            <w:r w:rsidRPr="00D65C16">
              <w:rPr>
                <w:rFonts w:ascii="微軟正黑體" w:eastAsia="微軟正黑體" w:hAnsi="微軟正黑體" w:cs="新細明體" w:hint="eastAsia"/>
                <w:color w:val="FF0000"/>
                <w:sz w:val="22"/>
                <w:szCs w:val="22"/>
              </w:rPr>
              <w:t>、雪鞋</w:t>
            </w:r>
            <w:r w:rsidRPr="00D65C16">
              <w:rPr>
                <w:rFonts w:ascii="微軟正黑體" w:eastAsia="微軟正黑體" w:hAnsi="微軟正黑體" w:cs="新細明體"/>
                <w:color w:val="FF0000"/>
                <w:sz w:val="22"/>
                <w:szCs w:val="22"/>
              </w:rPr>
              <w:t>+</w:t>
            </w:r>
            <w:r w:rsidRPr="00D65C16">
              <w:rPr>
                <w:rFonts w:ascii="微軟正黑體" w:eastAsia="微軟正黑體" w:hAnsi="微軟正黑體" w:cs="新細明體" w:hint="eastAsia"/>
                <w:color w:val="FF0000"/>
                <w:sz w:val="22"/>
                <w:szCs w:val="22"/>
              </w:rPr>
              <w:t>雪杖</w:t>
            </w:r>
            <w:r w:rsidRPr="00D65C16">
              <w:rPr>
                <w:rFonts w:ascii="微軟正黑體" w:eastAsia="微軟正黑體" w:hAnsi="微軟正黑體" w:cs="新細明體"/>
                <w:color w:val="FF0000"/>
                <w:sz w:val="22"/>
                <w:szCs w:val="22"/>
              </w:rPr>
              <w:t>+</w:t>
            </w:r>
            <w:r w:rsidRPr="00D65C16">
              <w:rPr>
                <w:rFonts w:ascii="微軟正黑體" w:eastAsia="微軟正黑體" w:hAnsi="微軟正黑體" w:cs="新細明體" w:hint="eastAsia"/>
                <w:color w:val="FF0000"/>
                <w:sz w:val="22"/>
                <w:szCs w:val="22"/>
              </w:rPr>
              <w:t>雪橇或雪盆二選一，不含纜車及雪衣雪褲</w:t>
            </w:r>
            <w:r w:rsidRPr="00D65C16">
              <w:rPr>
                <w:rFonts w:ascii="微軟正黑體" w:eastAsia="微軟正黑體" w:hAnsi="微軟正黑體" w:cs="新細明體" w:hint="eastAsia"/>
                <w:sz w:val="22"/>
                <w:szCs w:val="22"/>
              </w:rPr>
              <w:t>，讓我們在導遊的指導之下由穿雪鞋開始到練習走路煞車，跌倒，滑行，讓您嘗試一下前所未有的滑雪之樂，如果滑累了您還可在此堆雪人或是和大打雪仗也是一種不同的感受。讓您在短時間內掌握滑雪的竅門，盡情享受無拘無束奔放的滑雪樂趣，也逐漸體會到滑雪之速度快感，當中您會有前所未有的不同體驗！</w:t>
            </w:r>
          </w:p>
          <w:p w14:paraId="6747C4FD" w14:textId="77777777" w:rsidR="00D65C16" w:rsidRPr="00D65C16" w:rsidRDefault="00D65C16" w:rsidP="00D65C16">
            <w:pPr>
              <w:adjustRightInd w:val="0"/>
              <w:snapToGrid w:val="0"/>
              <w:spacing w:line="0" w:lineRule="atLeast"/>
              <w:rPr>
                <w:rFonts w:ascii="微軟正黑體" w:eastAsia="微軟正黑體" w:hAnsi="微軟正黑體"/>
                <w:color w:val="FF00FF"/>
                <w:sz w:val="22"/>
                <w:szCs w:val="22"/>
              </w:rPr>
            </w:pPr>
            <w:proofErr w:type="gramStart"/>
            <w:r w:rsidRPr="00D65C16">
              <w:rPr>
                <w:rFonts w:ascii="微軟正黑體" w:eastAsia="微軟正黑體" w:hAnsi="微軟正黑體" w:hint="eastAsia"/>
                <w:color w:val="FF00FF"/>
                <w:sz w:val="22"/>
                <w:szCs w:val="22"/>
              </w:rPr>
              <w:t>註</w:t>
            </w:r>
            <w:proofErr w:type="gramEnd"/>
            <w:r w:rsidRPr="00D65C16">
              <w:rPr>
                <w:rFonts w:ascii="微軟正黑體" w:eastAsia="微軟正黑體" w:hAnsi="微軟正黑體" w:hint="eastAsia"/>
                <w:color w:val="FF00FF"/>
                <w:sz w:val="22"/>
                <w:szCs w:val="22"/>
              </w:rPr>
              <w:t>：滑雪場貼心叮嚀：</w:t>
            </w:r>
          </w:p>
          <w:p w14:paraId="475D19B2" w14:textId="77777777" w:rsidR="00D65C16" w:rsidRPr="00D65C16" w:rsidRDefault="00D65C16" w:rsidP="00D65C16">
            <w:pPr>
              <w:adjustRightInd w:val="0"/>
              <w:snapToGrid w:val="0"/>
              <w:spacing w:line="0" w:lineRule="atLeast"/>
              <w:rPr>
                <w:rFonts w:ascii="微軟正黑體" w:eastAsia="微軟正黑體" w:hAnsi="微軟正黑體"/>
                <w:color w:val="FF00FF"/>
                <w:sz w:val="22"/>
                <w:szCs w:val="22"/>
              </w:rPr>
            </w:pPr>
            <w:r w:rsidRPr="00D65C16">
              <w:rPr>
                <w:rFonts w:ascii="微軟正黑體" w:eastAsia="微軟正黑體" w:hAnsi="微軟正黑體" w:hint="eastAsia"/>
                <w:color w:val="FF00FF"/>
                <w:sz w:val="22"/>
                <w:szCs w:val="22"/>
              </w:rPr>
              <w:t>1：享受滑雪樂趣的同時，請務必聽從指導員的指導，並注意安全。</w:t>
            </w:r>
          </w:p>
          <w:p w14:paraId="59AF8ED7" w14:textId="77777777" w:rsidR="00D65C16" w:rsidRPr="00D65C16" w:rsidRDefault="00D65C16" w:rsidP="00D65C16">
            <w:pPr>
              <w:adjustRightInd w:val="0"/>
              <w:snapToGrid w:val="0"/>
              <w:spacing w:line="0" w:lineRule="atLeast"/>
              <w:rPr>
                <w:rFonts w:ascii="微軟正黑體" w:eastAsia="微軟正黑體" w:hAnsi="微軟正黑體"/>
                <w:color w:val="FF00FF"/>
                <w:sz w:val="22"/>
                <w:szCs w:val="22"/>
              </w:rPr>
            </w:pPr>
            <w:r w:rsidRPr="00D65C16">
              <w:rPr>
                <w:rFonts w:ascii="微軟正黑體" w:eastAsia="微軟正黑體" w:hAnsi="微軟正黑體" w:hint="eastAsia"/>
                <w:color w:val="FF00FF"/>
                <w:sz w:val="22"/>
                <w:szCs w:val="22"/>
              </w:rPr>
              <w:t>2：滑雪場行程請貴賓攜帶禦寒衣物並穿著球鞋。</w:t>
            </w:r>
          </w:p>
          <w:p w14:paraId="3F07AB64" w14:textId="77777777" w:rsidR="00D65C16" w:rsidRPr="00D65C16" w:rsidRDefault="00D65C16" w:rsidP="00D65C16">
            <w:pPr>
              <w:widowControl/>
              <w:shd w:val="clear" w:color="auto" w:fill="FFFFFF"/>
              <w:adjustRightInd w:val="0"/>
              <w:snapToGrid w:val="0"/>
              <w:spacing w:line="0" w:lineRule="atLeast"/>
              <w:jc w:val="both"/>
              <w:rPr>
                <w:rFonts w:ascii="微軟正黑體" w:eastAsia="微軟正黑體" w:hAnsi="微軟正黑體" w:cs="Arial"/>
                <w:color w:val="000000"/>
                <w:sz w:val="22"/>
                <w:szCs w:val="22"/>
              </w:rPr>
            </w:pPr>
            <w:r w:rsidRPr="00D65C16">
              <w:rPr>
                <w:rFonts w:ascii="微軟正黑體" w:eastAsia="微軟正黑體" w:hAnsi="微軟正黑體" w:cs="新細明體" w:hint="eastAsia"/>
                <w:b/>
                <w:bCs/>
                <w:color w:val="FF00FF"/>
                <w:sz w:val="22"/>
                <w:szCs w:val="22"/>
                <w:shd w:val="pct15" w:color="auto" w:fill="FFFFFF"/>
              </w:rPr>
              <w:t>※依客人需求自行自費雪</w:t>
            </w:r>
            <w:proofErr w:type="gramStart"/>
            <w:r w:rsidRPr="00D65C16">
              <w:rPr>
                <w:rFonts w:ascii="微軟正黑體" w:eastAsia="微軟正黑體" w:hAnsi="微軟正黑體" w:cs="新細明體" w:hint="eastAsia"/>
                <w:b/>
                <w:bCs/>
                <w:color w:val="FF00FF"/>
                <w:sz w:val="22"/>
                <w:szCs w:val="22"/>
                <w:shd w:val="pct15" w:color="auto" w:fill="FFFFFF"/>
              </w:rPr>
              <w:t>衣雪褲</w:t>
            </w:r>
            <w:proofErr w:type="gramEnd"/>
            <w:r w:rsidRPr="00D65C16">
              <w:rPr>
                <w:rFonts w:ascii="微軟正黑體" w:eastAsia="微軟正黑體" w:hAnsi="微軟正黑體" w:cs="新細明體" w:hint="eastAsia"/>
                <w:b/>
                <w:bCs/>
                <w:color w:val="FF00FF"/>
                <w:sz w:val="22"/>
                <w:szCs w:val="22"/>
                <w:shd w:val="pct15" w:color="auto" w:fill="FFFFFF"/>
              </w:rPr>
              <w:t>一套大約韓幣</w:t>
            </w:r>
            <w:r w:rsidRPr="00D65C16">
              <w:rPr>
                <w:rFonts w:ascii="微軟正黑體" w:eastAsia="微軟正黑體" w:hAnsi="微軟正黑體" w:cs="新細明體"/>
                <w:b/>
                <w:bCs/>
                <w:color w:val="FF00FF"/>
                <w:sz w:val="22"/>
                <w:szCs w:val="22"/>
                <w:shd w:val="pct15" w:color="auto" w:fill="FFFFFF"/>
              </w:rPr>
              <w:t>20000</w:t>
            </w:r>
            <w:r w:rsidRPr="00D65C16">
              <w:rPr>
                <w:rFonts w:ascii="微軟正黑體" w:eastAsia="微軟正黑體" w:hAnsi="微軟正黑體" w:cs="新細明體" w:hint="eastAsia"/>
                <w:b/>
                <w:bCs/>
                <w:color w:val="FF00FF"/>
                <w:sz w:val="22"/>
                <w:szCs w:val="22"/>
                <w:shd w:val="pct15" w:color="auto" w:fill="FFFFFF"/>
              </w:rPr>
              <w:t>元。</w:t>
            </w:r>
          </w:p>
        </w:tc>
      </w:tr>
      <w:tr w:rsidR="00D65C16" w:rsidRPr="00D65C16" w14:paraId="71A42DBD" w14:textId="77777777" w:rsidTr="00D80249">
        <w:trPr>
          <w:jc w:val="center"/>
        </w:trPr>
        <w:tc>
          <w:tcPr>
            <w:tcW w:w="1946" w:type="dxa"/>
            <w:gridSpan w:val="4"/>
            <w:shd w:val="clear" w:color="auto" w:fill="auto"/>
            <w:vAlign w:val="center"/>
          </w:tcPr>
          <w:p w14:paraId="520A1ADA"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lastRenderedPageBreak/>
              <w:t>早餐：精緻早餐</w:t>
            </w:r>
          </w:p>
        </w:tc>
        <w:tc>
          <w:tcPr>
            <w:tcW w:w="4697" w:type="dxa"/>
            <w:gridSpan w:val="8"/>
            <w:shd w:val="clear" w:color="auto" w:fill="auto"/>
            <w:vAlign w:val="center"/>
          </w:tcPr>
          <w:p w14:paraId="68B4FCA7" w14:textId="77777777" w:rsidR="00D65C16" w:rsidRPr="00D65C16" w:rsidRDefault="00D65C16" w:rsidP="00D65C16">
            <w:pPr>
              <w:pStyle w:val="01"/>
              <w:spacing w:line="0" w:lineRule="atLeast"/>
              <w:ind w:left="278"/>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午餐：韓式炸醬麵+糖醋肉套餐12000 ￦</w:t>
            </w:r>
          </w:p>
        </w:tc>
        <w:tc>
          <w:tcPr>
            <w:tcW w:w="4185" w:type="dxa"/>
            <w:shd w:val="clear" w:color="auto" w:fill="auto"/>
            <w:vAlign w:val="center"/>
          </w:tcPr>
          <w:p w14:paraId="024D7C3F"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晚餐：</w:t>
            </w:r>
            <w:proofErr w:type="gramStart"/>
            <w:r w:rsidRPr="00D65C16">
              <w:rPr>
                <w:rFonts w:ascii="微軟正黑體" w:eastAsia="微軟正黑體" w:hAnsi="微軟正黑體" w:hint="eastAsia"/>
                <w:color w:val="000000"/>
                <w:sz w:val="22"/>
                <w:szCs w:val="22"/>
              </w:rPr>
              <w:t>韓式直火</w:t>
            </w:r>
            <w:proofErr w:type="gramEnd"/>
            <w:r w:rsidRPr="00D65C16">
              <w:rPr>
                <w:rFonts w:ascii="微軟正黑體" w:eastAsia="微軟正黑體" w:hAnsi="微軟正黑體" w:hint="eastAsia"/>
                <w:color w:val="000000"/>
                <w:sz w:val="22"/>
                <w:szCs w:val="22"/>
              </w:rPr>
              <w:t>燒肉+水果燒酒(四人一瓶)</w:t>
            </w:r>
          </w:p>
        </w:tc>
      </w:tr>
      <w:tr w:rsidR="00D65C16" w:rsidRPr="00D65C16" w14:paraId="1A35CBBA" w14:textId="77777777" w:rsidTr="00D80249">
        <w:trPr>
          <w:jc w:val="center"/>
        </w:trPr>
        <w:tc>
          <w:tcPr>
            <w:tcW w:w="10828" w:type="dxa"/>
            <w:gridSpan w:val="13"/>
            <w:shd w:val="clear" w:color="auto" w:fill="auto"/>
            <w:vAlign w:val="center"/>
          </w:tcPr>
          <w:p w14:paraId="427B95FC"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 xml:space="preserve">住宿：奧麗山莊滑雪場渡假村（四人一戶）或 </w:t>
            </w:r>
            <w:proofErr w:type="gramStart"/>
            <w:r w:rsidRPr="00D65C16">
              <w:rPr>
                <w:rFonts w:ascii="微軟正黑體" w:eastAsia="微軟正黑體" w:hAnsi="微軟正黑體" w:hint="eastAsia"/>
                <w:color w:val="000000"/>
                <w:sz w:val="22"/>
                <w:szCs w:val="22"/>
              </w:rPr>
              <w:t>熊城滑雪</w:t>
            </w:r>
            <w:proofErr w:type="gramEnd"/>
            <w:r w:rsidRPr="00D65C16">
              <w:rPr>
                <w:rFonts w:ascii="微軟正黑體" w:eastAsia="微軟正黑體" w:hAnsi="微軟正黑體" w:hint="eastAsia"/>
                <w:color w:val="000000"/>
                <w:sz w:val="22"/>
                <w:szCs w:val="22"/>
              </w:rPr>
              <w:t>場渡假村（四人一戶）或同級</w:t>
            </w:r>
          </w:p>
        </w:tc>
      </w:tr>
      <w:tr w:rsidR="00D80249" w:rsidRPr="00A21DAF" w14:paraId="28455A49" w14:textId="77777777" w:rsidTr="00BF2F3A">
        <w:trPr>
          <w:jc w:val="center"/>
        </w:trPr>
        <w:tc>
          <w:tcPr>
            <w:tcW w:w="1430" w:type="dxa"/>
            <w:gridSpan w:val="2"/>
            <w:shd w:val="clear" w:color="auto" w:fill="auto"/>
            <w:vAlign w:val="center"/>
          </w:tcPr>
          <w:p w14:paraId="441F941A" w14:textId="1082D30A" w:rsidR="00D80249" w:rsidRPr="00A21DAF" w:rsidRDefault="00D80249" w:rsidP="00D80249">
            <w:pPr>
              <w:pStyle w:val="a5"/>
              <w:spacing w:after="0" w:line="0" w:lineRule="atLeast"/>
              <w:jc w:val="center"/>
              <w:rPr>
                <w:rFonts w:ascii="微軟正黑體" w:eastAsia="微軟正黑體" w:hAnsi="微軟正黑體"/>
                <w:b/>
                <w:bCs/>
                <w:color w:val="0000FF"/>
              </w:rPr>
            </w:pPr>
            <w:r w:rsidRPr="00A21DAF">
              <w:rPr>
                <w:rFonts w:ascii="微軟正黑體" w:eastAsia="微軟正黑體" w:hAnsi="微軟正黑體" w:cs="Tahoma" w:hint="eastAsia"/>
                <w:b/>
                <w:color w:val="0000FF"/>
              </w:rPr>
              <w:t>第</w:t>
            </w:r>
            <w:r w:rsidRPr="00A21DAF">
              <w:rPr>
                <w:rFonts w:ascii="微軟正黑體" w:eastAsia="微軟正黑體" w:hAnsi="微軟正黑體" w:cs="Tahoma" w:hint="eastAsia"/>
                <w:b/>
                <w:color w:val="0000FF"/>
              </w:rPr>
              <w:t>三</w:t>
            </w:r>
            <w:r w:rsidRPr="00A21DAF">
              <w:rPr>
                <w:rFonts w:ascii="微軟正黑體" w:eastAsia="微軟正黑體" w:hAnsi="微軟正黑體" w:cs="Tahoma" w:hint="eastAsia"/>
                <w:b/>
                <w:color w:val="0000FF"/>
              </w:rPr>
              <w:t>天</w:t>
            </w:r>
          </w:p>
        </w:tc>
        <w:tc>
          <w:tcPr>
            <w:tcW w:w="9398" w:type="dxa"/>
            <w:gridSpan w:val="11"/>
            <w:shd w:val="clear" w:color="auto" w:fill="auto"/>
          </w:tcPr>
          <w:p w14:paraId="0A819532" w14:textId="7CF4C3B5" w:rsidR="00D80249" w:rsidRPr="00A21DAF" w:rsidRDefault="00D80249" w:rsidP="00D80249">
            <w:pPr>
              <w:adjustRightInd w:val="0"/>
              <w:snapToGrid w:val="0"/>
              <w:spacing w:line="0" w:lineRule="atLeast"/>
              <w:rPr>
                <w:rFonts w:ascii="微軟正黑體" w:eastAsia="微軟正黑體" w:hAnsi="微軟正黑體"/>
                <w:b/>
                <w:bCs/>
                <w:color w:val="008000"/>
              </w:rPr>
            </w:pPr>
            <w:r w:rsidRPr="00A21DAF">
              <w:rPr>
                <w:rFonts w:ascii="微軟正黑體" w:eastAsia="微軟正黑體" w:hAnsi="微軟正黑體" w:cs="Meiryo" w:hint="eastAsia"/>
                <w:color w:val="0000FF"/>
                <w:shd w:val="clear" w:color="auto" w:fill="FFFFFF"/>
              </w:rPr>
              <w:t>加平南怡島</w:t>
            </w:r>
            <w:r w:rsidRPr="00A21DAF">
              <w:rPr>
                <w:rFonts w:ascii="微軟正黑體" w:eastAsia="微軟正黑體" w:hAnsi="微軟正黑體" w:cs="Meiryo"/>
                <w:color w:val="0000FF"/>
                <w:shd w:val="clear" w:color="auto" w:fill="FFFFFF"/>
              </w:rPr>
              <w:t>(</w:t>
            </w:r>
            <w:r w:rsidRPr="00A21DAF">
              <w:rPr>
                <w:rFonts w:ascii="微軟正黑體" w:eastAsia="微軟正黑體" w:hAnsi="微軟正黑體" w:cs="Meiryo" w:hint="eastAsia"/>
                <w:color w:val="0000FF"/>
                <w:shd w:val="clear" w:color="auto" w:fill="FFFFFF"/>
              </w:rPr>
              <w:t>含遊船</w:t>
            </w:r>
            <w:r w:rsidRPr="00A21DAF">
              <w:rPr>
                <w:rFonts w:ascii="微軟正黑體" w:eastAsia="微軟正黑體" w:hAnsi="微軟正黑體" w:cs="Meiryo"/>
                <w:color w:val="0000FF"/>
                <w:shd w:val="clear" w:color="auto" w:fill="FFFFFF"/>
              </w:rPr>
              <w:t>)</w:t>
            </w:r>
            <w:r w:rsidRPr="00A21DAF">
              <w:rPr>
                <w:rFonts w:ascii="微軟正黑體" w:eastAsia="微軟正黑體" w:hAnsi="微軟正黑體" w:cs="Meiryo" w:hint="eastAsia"/>
                <w:color w:val="0000FF"/>
                <w:shd w:val="clear" w:color="auto" w:fill="FFFFFF"/>
              </w:rPr>
              <w:t>～芬蘭耶誕村－積木樂園</w:t>
            </w:r>
            <w:r w:rsidRPr="00A21DAF">
              <w:rPr>
                <w:rFonts w:ascii="微軟正黑體" w:eastAsia="微軟正黑體" w:hAnsi="微軟正黑體" w:cs="Meiryo"/>
                <w:color w:val="0000FF"/>
                <w:shd w:val="clear" w:color="auto" w:fill="FFFFFF"/>
              </w:rPr>
              <w:t xml:space="preserve"> (BRICK CAMPUS/</w:t>
            </w:r>
            <w:r w:rsidRPr="00A21DAF">
              <w:rPr>
                <w:rFonts w:ascii="Malgun Gothic" w:eastAsia="Malgun Gothic" w:hAnsi="Malgun Gothic" w:cs="Malgun Gothic" w:hint="eastAsia"/>
                <w:color w:val="0000FF"/>
                <w:shd w:val="clear" w:color="auto" w:fill="FFFFFF"/>
              </w:rPr>
              <w:t>브릭캠퍼스</w:t>
            </w:r>
            <w:r w:rsidRPr="00A21DAF">
              <w:rPr>
                <w:rFonts w:ascii="微軟正黑體" w:eastAsia="微軟正黑體" w:hAnsi="微軟正黑體" w:cs="Meiryo"/>
                <w:color w:val="0000FF"/>
                <w:shd w:val="clear" w:color="auto" w:fill="FFFFFF"/>
              </w:rPr>
              <w:t>)</w:t>
            </w:r>
            <w:r w:rsidRPr="00A21DAF">
              <w:rPr>
                <w:rFonts w:ascii="微軟正黑體" w:eastAsia="微軟正黑體" w:hAnsi="微軟正黑體" w:cs="Meiryo" w:hint="eastAsia"/>
                <w:color w:val="0000FF"/>
                <w:shd w:val="clear" w:color="auto" w:fill="FFFFFF"/>
              </w:rPr>
              <w:t>－塗鴉秀</w:t>
            </w:r>
          </w:p>
        </w:tc>
      </w:tr>
      <w:tr w:rsidR="00D80249" w:rsidRPr="00D65C16" w14:paraId="2905ABC6" w14:textId="77777777" w:rsidTr="000F4904">
        <w:trPr>
          <w:jc w:val="center"/>
        </w:trPr>
        <w:tc>
          <w:tcPr>
            <w:tcW w:w="10828" w:type="dxa"/>
            <w:gridSpan w:val="13"/>
            <w:shd w:val="clear" w:color="auto" w:fill="auto"/>
            <w:vAlign w:val="center"/>
          </w:tcPr>
          <w:p w14:paraId="73DE1F92" w14:textId="700BA111" w:rsidR="00D80249" w:rsidRPr="00CF20E1" w:rsidRDefault="00D80249" w:rsidP="00D80249">
            <w:pPr>
              <w:widowControl/>
              <w:adjustRightInd w:val="0"/>
              <w:snapToGrid w:val="0"/>
              <w:spacing w:line="0" w:lineRule="atLeast"/>
              <w:jc w:val="both"/>
              <w:rPr>
                <w:rFonts w:ascii="微軟正黑體" w:eastAsia="微軟正黑體" w:hAnsi="微軟正黑體" w:cs="新細明體" w:hint="eastAsia"/>
                <w:color w:val="000000"/>
              </w:rPr>
            </w:pPr>
            <w:r w:rsidRPr="00CF20E1">
              <w:rPr>
                <w:rFonts w:ascii="微軟正黑體" w:eastAsia="微軟正黑體" w:hAnsi="微軟正黑體" w:cs="新細明體" w:hint="eastAsia"/>
                <w:color w:val="0000FF"/>
              </w:rPr>
              <w:t>【《韓劇冬季戀歌拍攝地》南怡島 (含船票)】</w:t>
            </w:r>
            <w:r>
              <w:rPr>
                <w:rFonts w:ascii="微軟正黑體" w:eastAsia="微軟正黑體" w:hAnsi="微軟正黑體" w:cs="新細明體" w:hint="eastAsia"/>
                <w:color w:val="0000FF"/>
              </w:rPr>
              <w:t xml:space="preserve"> </w:t>
            </w:r>
            <w:r w:rsidRPr="00FF3BDF">
              <w:rPr>
                <w:rFonts w:ascii="微軟正黑體" w:eastAsia="微軟正黑體" w:hAnsi="微軟正黑體" w:cs="新細明體"/>
                <w:color w:val="000000"/>
              </w:rPr>
              <w:t>將韓流熱潮推向亞洲的經典韓劇《冬季戀歌》的拍攝地之</w:t>
            </w:r>
            <w:proofErr w:type="gramStart"/>
            <w:r w:rsidRPr="00FF3BDF">
              <w:rPr>
                <w:rFonts w:ascii="微軟正黑體" w:eastAsia="微軟正黑體" w:hAnsi="微軟正黑體" w:cs="新細明體"/>
                <w:color w:val="000000"/>
              </w:rPr>
              <w:t>一</w:t>
            </w:r>
            <w:proofErr w:type="gramEnd"/>
            <w:r w:rsidRPr="00FF3BDF">
              <w:rPr>
                <w:rFonts w:ascii="微軟正黑體" w:eastAsia="微軟正黑體" w:hAnsi="微軟正黑體" w:cs="新細明體"/>
                <w:color w:val="000000"/>
              </w:rPr>
              <w:t>“南怡島”</w:t>
            </w:r>
            <w:proofErr w:type="gramStart"/>
            <w:r w:rsidRPr="00FF3BDF">
              <w:rPr>
                <w:rFonts w:ascii="微軟正黑體" w:eastAsia="微軟正黑體" w:hAnsi="微軟正黑體" w:cs="新細明體"/>
                <w:color w:val="000000"/>
              </w:rPr>
              <w:t>位於首爾東北</w:t>
            </w:r>
            <w:proofErr w:type="gramEnd"/>
            <w:r w:rsidRPr="00FF3BDF">
              <w:rPr>
                <w:rFonts w:ascii="微軟正黑體" w:eastAsia="微軟正黑體" w:hAnsi="微軟正黑體" w:cs="新細明體"/>
                <w:color w:val="000000"/>
              </w:rPr>
              <w:t>方向約50公</w:t>
            </w:r>
            <w:proofErr w:type="gramStart"/>
            <w:r w:rsidRPr="00FF3BDF">
              <w:rPr>
                <w:rFonts w:ascii="微軟正黑體" w:eastAsia="微軟正黑體" w:hAnsi="微軟正黑體" w:cs="新細明體"/>
                <w:color w:val="000000"/>
              </w:rPr>
              <w:t>裏</w:t>
            </w:r>
            <w:proofErr w:type="gramEnd"/>
            <w:r w:rsidRPr="00FF3BDF">
              <w:rPr>
                <w:rFonts w:ascii="微軟正黑體" w:eastAsia="微軟正黑體" w:hAnsi="微軟正黑體" w:cs="新細明體"/>
                <w:color w:val="000000"/>
              </w:rPr>
              <w:t>遠的</w:t>
            </w:r>
            <w:proofErr w:type="gramStart"/>
            <w:r w:rsidRPr="00FF3BDF">
              <w:rPr>
                <w:rFonts w:ascii="微軟正黑體" w:eastAsia="微軟正黑體" w:hAnsi="微軟正黑體" w:cs="新細明體"/>
                <w:color w:val="000000"/>
              </w:rPr>
              <w:t>江原道春川市</w:t>
            </w:r>
            <w:proofErr w:type="gramEnd"/>
            <w:r w:rsidRPr="00FF3BDF">
              <w:rPr>
                <w:rFonts w:ascii="微軟正黑體" w:eastAsia="微軟正黑體" w:hAnsi="微軟正黑體" w:cs="新細明體"/>
                <w:color w:val="000000"/>
              </w:rPr>
              <w:t>，是一座浮</w:t>
            </w:r>
            <w:proofErr w:type="gramStart"/>
            <w:r w:rsidRPr="00FF3BDF">
              <w:rPr>
                <w:rFonts w:ascii="微軟正黑體" w:eastAsia="微軟正黑體" w:hAnsi="微軟正黑體" w:cs="新細明體"/>
                <w:color w:val="000000"/>
              </w:rPr>
              <w:t>在北漢江</w:t>
            </w:r>
            <w:proofErr w:type="gramEnd"/>
            <w:r w:rsidRPr="00FF3BDF">
              <w:rPr>
                <w:rFonts w:ascii="微軟正黑體" w:eastAsia="微軟正黑體" w:hAnsi="微軟正黑體" w:cs="新細明體"/>
                <w:color w:val="000000"/>
              </w:rPr>
              <w:t>上的半月形小島。由水壩所組成的小島佔地面積約有46公頃，春夏秋冬四季分明，景色宜人美不勝收。</w:t>
            </w:r>
            <w:r w:rsidRPr="00CF20E1">
              <w:rPr>
                <w:rFonts w:ascii="微軟正黑體" w:eastAsia="微軟正黑體" w:hAnsi="微軟正黑體" w:cs="新細明體" w:hint="eastAsia"/>
                <w:color w:val="000000"/>
              </w:rPr>
              <w:t>是天然美也是人造美，它美的純樸優雅，更是美的浪漫。蒼鬱優美的樹林大道及完整的自然景觀，全都呈現觀光客眼前，具北國風味，非常優雅柔美。島上的電線全都埋在地下，島上看不見任何電線桿，自然的景觀完整而真實地展現在遊客面前。</w:t>
            </w:r>
            <w:r w:rsidRPr="00FF3BDF">
              <w:rPr>
                <w:rFonts w:ascii="微軟正黑體" w:eastAsia="微軟正黑體" w:hAnsi="微軟正黑體" w:cs="新細明體"/>
                <w:color w:val="000000"/>
              </w:rPr>
              <w:t>島上還設有餐廳、酒店、畫廊、</w:t>
            </w:r>
            <w:proofErr w:type="gramStart"/>
            <w:r w:rsidRPr="00FF3BDF">
              <w:rPr>
                <w:rFonts w:ascii="微軟正黑體" w:eastAsia="微軟正黑體" w:hAnsi="微軟正黑體" w:cs="新細明體"/>
                <w:color w:val="000000"/>
              </w:rPr>
              <w:t>野營等休閑</w:t>
            </w:r>
            <w:proofErr w:type="gramEnd"/>
            <w:r w:rsidRPr="00FF3BDF">
              <w:rPr>
                <w:rFonts w:ascii="微軟正黑體" w:eastAsia="微軟正黑體" w:hAnsi="微軟正黑體" w:cs="新細明體"/>
                <w:color w:val="000000"/>
              </w:rPr>
              <w:t>娛樂設施，每年平均有300萬以上來自韓國國內外的遊客到訪這</w:t>
            </w:r>
            <w:proofErr w:type="gramStart"/>
            <w:r w:rsidRPr="00FF3BDF">
              <w:rPr>
                <w:rFonts w:ascii="微軟正黑體" w:eastAsia="微軟正黑體" w:hAnsi="微軟正黑體" w:cs="新細明體"/>
                <w:color w:val="000000"/>
              </w:rPr>
              <w:t>裏</w:t>
            </w:r>
            <w:proofErr w:type="gramEnd"/>
            <w:r w:rsidRPr="00FF3BDF">
              <w:rPr>
                <w:rFonts w:ascii="微軟正黑體" w:eastAsia="微軟正黑體" w:hAnsi="微軟正黑體" w:cs="新細明體"/>
                <w:color w:val="000000"/>
              </w:rPr>
              <w:t>。</w:t>
            </w:r>
          </w:p>
          <w:p w14:paraId="4BD19C7C" w14:textId="7871CFDF" w:rsidR="00D80249" w:rsidRDefault="00D80249" w:rsidP="00D80249">
            <w:pPr>
              <w:adjustRightInd w:val="0"/>
              <w:snapToGrid w:val="0"/>
              <w:spacing w:line="0" w:lineRule="atLeast"/>
              <w:jc w:val="center"/>
              <w:rPr>
                <w:rFonts w:ascii="微軟正黑體" w:eastAsia="微軟正黑體" w:hAnsi="微軟正黑體" w:cs="新細明體" w:hint="eastAsia"/>
                <w:color w:val="0000FF"/>
              </w:rPr>
            </w:pPr>
            <w:r w:rsidRPr="00CF20E1">
              <w:rPr>
                <w:rFonts w:ascii="微軟正黑體" w:eastAsia="微軟正黑體" w:hAnsi="微軟正黑體" w:cs="新細明體" w:hint="eastAsia"/>
                <w:noProof/>
                <w:color w:val="000000"/>
              </w:rPr>
              <w:drawing>
                <wp:inline distT="0" distB="0" distL="0" distR="0" wp14:anchorId="414083FD" wp14:editId="63C1341A">
                  <wp:extent cx="6660000" cy="1478283"/>
                  <wp:effectExtent l="0" t="0" r="7620" b="762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660000" cy="1478283"/>
                          </a:xfrm>
                          <a:prstGeom prst="rect">
                            <a:avLst/>
                          </a:prstGeom>
                          <a:noFill/>
                          <a:ln>
                            <a:noFill/>
                          </a:ln>
                        </pic:spPr>
                      </pic:pic>
                    </a:graphicData>
                  </a:graphic>
                </wp:inline>
              </w:drawing>
            </w:r>
          </w:p>
          <w:p w14:paraId="436D1651" w14:textId="77777777" w:rsidR="00D80249" w:rsidRPr="00CF20E1" w:rsidRDefault="00D80249" w:rsidP="00D80249">
            <w:pPr>
              <w:adjustRightInd w:val="0"/>
              <w:snapToGrid w:val="0"/>
              <w:spacing w:line="0" w:lineRule="atLeast"/>
              <w:rPr>
                <w:rFonts w:ascii="微軟正黑體" w:eastAsia="微軟正黑體" w:hAnsi="微軟正黑體" w:cs="新細明體" w:hint="eastAsia"/>
                <w:color w:val="000000"/>
              </w:rPr>
            </w:pPr>
            <w:r w:rsidRPr="00CF20E1">
              <w:rPr>
                <w:rFonts w:ascii="微軟正黑體" w:eastAsia="微軟正黑體" w:hAnsi="微軟正黑體" w:cs="新細明體" w:hint="eastAsia"/>
                <w:color w:val="0000FF"/>
              </w:rPr>
              <w:t>【芬蘭耶誕老人村】</w:t>
            </w:r>
            <w:r w:rsidRPr="00CF20E1">
              <w:rPr>
                <w:rFonts w:ascii="微軟正黑體" w:eastAsia="微軟正黑體" w:hAnsi="微軟正黑體" w:cs="新細明體" w:hint="eastAsia"/>
                <w:color w:val="000000"/>
              </w:rPr>
              <w:t>韓國也有媲美芬蘭的聖誕老人村，聖誕老人村</w:t>
            </w:r>
            <w:proofErr w:type="gramStart"/>
            <w:r w:rsidRPr="00CF20E1">
              <w:rPr>
                <w:rFonts w:ascii="微軟正黑體" w:eastAsia="微軟正黑體" w:hAnsi="微軟正黑體" w:cs="新細明體" w:hint="eastAsia"/>
                <w:color w:val="000000"/>
              </w:rPr>
              <w:t>裏</w:t>
            </w:r>
            <w:proofErr w:type="gramEnd"/>
            <w:r w:rsidRPr="00CF20E1">
              <w:rPr>
                <w:rFonts w:ascii="微軟正黑體" w:eastAsia="微軟正黑體" w:hAnsi="微軟正黑體" w:cs="新細明體" w:hint="eastAsia"/>
                <w:color w:val="000000"/>
              </w:rPr>
              <w:t>一排排擁有</w:t>
            </w:r>
            <w:proofErr w:type="gramStart"/>
            <w:r w:rsidRPr="00CF20E1">
              <w:rPr>
                <w:rFonts w:ascii="微軟正黑體" w:eastAsia="微軟正黑體" w:hAnsi="微軟正黑體" w:cs="新細明體" w:hint="eastAsia"/>
                <w:color w:val="000000"/>
              </w:rPr>
              <w:t>潔白雪頂的</w:t>
            </w:r>
            <w:proofErr w:type="gramEnd"/>
            <w:r w:rsidRPr="00CF20E1">
              <w:rPr>
                <w:rFonts w:ascii="微軟正黑體" w:eastAsia="微軟正黑體" w:hAnsi="微軟正黑體" w:cs="新細明體" w:hint="eastAsia"/>
                <w:color w:val="000000"/>
              </w:rPr>
              <w:t>小木屋，在冬天前去的話更讓人有置身北歐的錯覺，尤其在冬季下雪時刻更讓自己感受到童話般的夢境，散發濃濃的聖誕氣氛，還有各種各樣的聖誕節裝飾，跟可愛的綿羊近距離接觸!</w:t>
            </w:r>
          </w:p>
          <w:p w14:paraId="4AFDF006" w14:textId="77777777" w:rsidR="00D80249" w:rsidRDefault="00D80249" w:rsidP="00D80249">
            <w:pPr>
              <w:adjustRightInd w:val="0"/>
              <w:snapToGrid w:val="0"/>
              <w:spacing w:line="0" w:lineRule="atLeast"/>
              <w:rPr>
                <w:rFonts w:ascii="微軟正黑體" w:eastAsia="微軟正黑體" w:hAnsi="微軟正黑體" w:cs="新細明體" w:hint="eastAsia"/>
                <w:color w:val="000000"/>
              </w:rPr>
            </w:pPr>
            <w:proofErr w:type="gramStart"/>
            <w:r w:rsidRPr="00CF20E1">
              <w:rPr>
                <w:rFonts w:ascii="微軟正黑體" w:eastAsia="微軟正黑體" w:hAnsi="微軟正黑體" w:cs="新細明體" w:hint="eastAsia"/>
                <w:color w:val="000000"/>
              </w:rPr>
              <w:t>首爾最新</w:t>
            </w:r>
            <w:proofErr w:type="gramEnd"/>
            <w:r w:rsidRPr="00CF20E1">
              <w:rPr>
                <w:rFonts w:ascii="微軟正黑體" w:eastAsia="微軟正黑體" w:hAnsi="微軟正黑體" w:cs="新細明體" w:hint="eastAsia"/>
                <w:color w:val="0000FF"/>
              </w:rPr>
              <w:t>【BRICK CAMPUS 積木樂園】</w:t>
            </w:r>
            <w:r w:rsidRPr="00CF20E1">
              <w:rPr>
                <w:rFonts w:ascii="微軟正黑體" w:eastAsia="微軟正黑體" w:hAnsi="微軟正黑體" w:cs="新細明體" w:hint="eastAsia"/>
                <w:color w:val="000000"/>
              </w:rPr>
              <w:t>開幕啦，由40多位頂級藝術家打造LEGO版的世界名勝、名畫、電影角色和知名藝人，欣賞大師級作品之餘，亦可發揮想像力，動手創造屬於自己的積木作品，砌上超大型的積木牆！當然不少得周邊商品店和主題餐廳，可品嚐賣相一流的手製積木漢堡、雪冰、</w:t>
            </w:r>
            <w:proofErr w:type="gramStart"/>
            <w:r w:rsidRPr="00CF20E1">
              <w:rPr>
                <w:rFonts w:ascii="微軟正黑體" w:eastAsia="微軟正黑體" w:hAnsi="微軟正黑體" w:cs="新細明體" w:hint="eastAsia"/>
                <w:color w:val="000000"/>
              </w:rPr>
              <w:t>沙律和</w:t>
            </w:r>
            <w:proofErr w:type="gramEnd"/>
            <w:r w:rsidRPr="00CF20E1">
              <w:rPr>
                <w:rFonts w:ascii="微軟正黑體" w:eastAsia="微軟正黑體" w:hAnsi="微軟正黑體" w:cs="新細明體" w:hint="eastAsia"/>
                <w:color w:val="000000"/>
              </w:rPr>
              <w:t>Mocha等，非常適合親子遊！</w:t>
            </w:r>
          </w:p>
          <w:p w14:paraId="0AEE04C7" w14:textId="77777777" w:rsidR="00D80249" w:rsidRPr="003844CA" w:rsidRDefault="00D80249" w:rsidP="00D80249">
            <w:pPr>
              <w:adjustRightInd w:val="0"/>
              <w:snapToGrid w:val="0"/>
              <w:spacing w:line="0" w:lineRule="atLeast"/>
              <w:rPr>
                <w:rFonts w:ascii="微軟正黑體" w:eastAsia="微軟正黑體" w:hAnsi="微軟正黑體" w:cs="新細明體" w:hint="eastAsia"/>
                <w:color w:val="000000"/>
              </w:rPr>
            </w:pPr>
            <w:r w:rsidRPr="003844CA">
              <w:rPr>
                <w:rFonts w:ascii="微軟正黑體" w:eastAsia="微軟正黑體" w:hAnsi="微軟正黑體" w:cs="新細明體" w:hint="eastAsia"/>
                <w:color w:val="000000"/>
              </w:rPr>
              <w:t>積木校園-</w:t>
            </w:r>
            <w:proofErr w:type="gramStart"/>
            <w:r w:rsidRPr="003844CA">
              <w:rPr>
                <w:rFonts w:ascii="微軟正黑體" w:eastAsia="微軟正黑體" w:hAnsi="微軟正黑體" w:cs="新細明體" w:hint="eastAsia"/>
                <w:color w:val="000000"/>
              </w:rPr>
              <w:t>首爾本校</w:t>
            </w:r>
            <w:proofErr w:type="gramEnd"/>
            <w:r w:rsidRPr="003844CA">
              <w:rPr>
                <w:rFonts w:ascii="微軟正黑體" w:eastAsia="微軟正黑體" w:hAnsi="微軟正黑體" w:cs="新細明體" w:hint="eastAsia"/>
                <w:color w:val="000000"/>
              </w:rPr>
              <w:t>分成四大區</w:t>
            </w:r>
          </w:p>
          <w:p w14:paraId="6839FDAA" w14:textId="77777777" w:rsidR="00D80249" w:rsidRPr="003844CA" w:rsidRDefault="00D80249" w:rsidP="00D80249">
            <w:pPr>
              <w:adjustRightInd w:val="0"/>
              <w:snapToGrid w:val="0"/>
              <w:spacing w:line="0" w:lineRule="atLeast"/>
              <w:rPr>
                <w:rFonts w:ascii="微軟正黑體" w:eastAsia="微軟正黑體" w:hAnsi="微軟正黑體" w:cs="新細明體" w:hint="eastAsia"/>
                <w:color w:val="000000"/>
              </w:rPr>
            </w:pPr>
            <w:r w:rsidRPr="003844CA">
              <w:rPr>
                <w:rFonts w:ascii="微軟正黑體" w:eastAsia="微軟正黑體" w:hAnsi="微軟正黑體" w:cs="新細明體" w:hint="eastAsia"/>
                <w:color w:val="000000"/>
              </w:rPr>
              <w:t>1. GALLERY區：匯集國內外藝術家，約100餘件的積木藝術品展示</w:t>
            </w:r>
          </w:p>
          <w:p w14:paraId="13C54584" w14:textId="77777777" w:rsidR="00D80249" w:rsidRPr="003844CA" w:rsidRDefault="00D80249" w:rsidP="00D80249">
            <w:pPr>
              <w:adjustRightInd w:val="0"/>
              <w:snapToGrid w:val="0"/>
              <w:spacing w:line="0" w:lineRule="atLeast"/>
              <w:rPr>
                <w:rFonts w:ascii="微軟正黑體" w:eastAsia="微軟正黑體" w:hAnsi="微軟正黑體" w:cs="新細明體" w:hint="eastAsia"/>
                <w:color w:val="000000"/>
              </w:rPr>
            </w:pPr>
            <w:r w:rsidRPr="003844CA">
              <w:rPr>
                <w:rFonts w:ascii="微軟正黑體" w:eastAsia="微軟正黑體" w:hAnsi="微軟正黑體" w:cs="新細明體" w:hint="eastAsia"/>
                <w:color w:val="000000"/>
              </w:rPr>
              <w:t>2. PLAY區：可以動手玩積木，玩積木車等</w:t>
            </w:r>
          </w:p>
          <w:p w14:paraId="12089BDE" w14:textId="77777777" w:rsidR="00D80249" w:rsidRPr="003844CA" w:rsidRDefault="00D80249" w:rsidP="00D80249">
            <w:pPr>
              <w:adjustRightInd w:val="0"/>
              <w:snapToGrid w:val="0"/>
              <w:spacing w:line="0" w:lineRule="atLeast"/>
              <w:rPr>
                <w:rFonts w:ascii="微軟正黑體" w:eastAsia="微軟正黑體" w:hAnsi="微軟正黑體" w:cs="新細明體" w:hint="eastAsia"/>
                <w:color w:val="000000"/>
              </w:rPr>
            </w:pPr>
            <w:r w:rsidRPr="003844CA">
              <w:rPr>
                <w:rFonts w:ascii="微軟正黑體" w:eastAsia="微軟正黑體" w:hAnsi="微軟正黑體" w:cs="新細明體" w:hint="eastAsia"/>
                <w:color w:val="000000"/>
              </w:rPr>
              <w:t>3. BRICK F&amp;B：積木美食區~還可以買到積木麵包、積木巧克力等</w:t>
            </w:r>
          </w:p>
          <w:p w14:paraId="6F504EFD" w14:textId="77777777" w:rsidR="00D80249" w:rsidRDefault="00D80249" w:rsidP="00D80249">
            <w:pPr>
              <w:adjustRightInd w:val="0"/>
              <w:snapToGrid w:val="0"/>
              <w:spacing w:line="0" w:lineRule="atLeast"/>
              <w:rPr>
                <w:rFonts w:ascii="微軟正黑體" w:eastAsia="微軟正黑體" w:hAnsi="微軟正黑體" w:cs="新細明體" w:hint="eastAsia"/>
                <w:color w:val="000000"/>
              </w:rPr>
            </w:pPr>
            <w:r w:rsidRPr="003844CA">
              <w:rPr>
                <w:rFonts w:ascii="微軟正黑體" w:eastAsia="微軟正黑體" w:hAnsi="微軟正黑體" w:cs="新細明體" w:hint="eastAsia"/>
                <w:color w:val="000000"/>
              </w:rPr>
              <w:t xml:space="preserve">4. </w:t>
            </w:r>
            <w:proofErr w:type="gramStart"/>
            <w:r w:rsidRPr="003844CA">
              <w:rPr>
                <w:rFonts w:ascii="微軟正黑體" w:eastAsia="微軟正黑體" w:hAnsi="微軟正黑體" w:cs="新細明體" w:hint="eastAsia"/>
                <w:color w:val="000000"/>
              </w:rPr>
              <w:t>週</w:t>
            </w:r>
            <w:proofErr w:type="gramEnd"/>
            <w:r w:rsidRPr="003844CA">
              <w:rPr>
                <w:rFonts w:ascii="微軟正黑體" w:eastAsia="微軟正黑體" w:hAnsi="微軟正黑體" w:cs="新細明體" w:hint="eastAsia"/>
                <w:color w:val="000000"/>
              </w:rPr>
              <w:t>邊商品</w:t>
            </w:r>
            <w:proofErr w:type="gramStart"/>
            <w:r w:rsidRPr="003844CA">
              <w:rPr>
                <w:rFonts w:ascii="微軟正黑體" w:eastAsia="微軟正黑體" w:hAnsi="微軟正黑體" w:cs="新細明體" w:hint="eastAsia"/>
                <w:color w:val="000000"/>
              </w:rPr>
              <w:t>售販區</w:t>
            </w:r>
            <w:proofErr w:type="gramEnd"/>
            <w:r w:rsidRPr="003844CA">
              <w:rPr>
                <w:rFonts w:ascii="微軟正黑體" w:eastAsia="微軟正黑體" w:hAnsi="微軟正黑體" w:cs="新細明體" w:hint="eastAsia"/>
                <w:color w:val="000000"/>
              </w:rPr>
              <w:t>：包括：樂高、OXFORD、</w:t>
            </w:r>
            <w:proofErr w:type="spellStart"/>
            <w:r w:rsidRPr="003844CA">
              <w:rPr>
                <w:rFonts w:ascii="微軟正黑體" w:eastAsia="微軟正黑體" w:hAnsi="微軟正黑體" w:cs="新細明體" w:hint="eastAsia"/>
                <w:color w:val="000000"/>
              </w:rPr>
              <w:t>nanoblock</w:t>
            </w:r>
            <w:proofErr w:type="spellEnd"/>
            <w:r w:rsidRPr="003844CA">
              <w:rPr>
                <w:rFonts w:ascii="微軟正黑體" w:eastAsia="微軟正黑體" w:hAnsi="微軟正黑體" w:cs="新細明體" w:hint="eastAsia"/>
                <w:color w:val="000000"/>
              </w:rPr>
              <w:t>等有名的積木商品都可以在這裡買到</w:t>
            </w:r>
          </w:p>
          <w:p w14:paraId="76F33AB7" w14:textId="538F9382" w:rsidR="00D80249" w:rsidRDefault="00D80249" w:rsidP="00D80249">
            <w:pPr>
              <w:adjustRightInd w:val="0"/>
              <w:snapToGrid w:val="0"/>
              <w:spacing w:line="0" w:lineRule="atLeast"/>
              <w:jc w:val="center"/>
              <w:rPr>
                <w:rFonts w:ascii="微軟正黑體" w:eastAsia="微軟正黑體" w:hAnsi="微軟正黑體" w:cs="新細明體" w:hint="eastAsia"/>
                <w:color w:val="000000"/>
              </w:rPr>
            </w:pPr>
            <w:r>
              <w:rPr>
                <w:rFonts w:ascii="微軟正黑體" w:eastAsia="微軟正黑體" w:hAnsi="微軟正黑體" w:cs="新細明體" w:hint="eastAsia"/>
                <w:noProof/>
                <w:color w:val="0000FF"/>
              </w:rPr>
              <w:lastRenderedPageBreak/>
              <w:drawing>
                <wp:inline distT="0" distB="0" distL="0" distR="0" wp14:anchorId="68BEEBA4" wp14:editId="5A595A9A">
                  <wp:extent cx="3240000" cy="2160000"/>
                  <wp:effectExtent l="0" t="0" r="0" b="0"/>
                  <wp:docPr id="28" name="圖片 28" descr="67112366_2488727797845952_191050948027822899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7112366_2488727797845952_1910509480278228992_o"/>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3240000" cy="2160000"/>
                          </a:xfrm>
                          <a:prstGeom prst="rect">
                            <a:avLst/>
                          </a:prstGeom>
                        </pic:spPr>
                      </pic:pic>
                    </a:graphicData>
                  </a:graphic>
                </wp:inline>
              </w:drawing>
            </w:r>
            <w:r>
              <w:rPr>
                <w:rFonts w:ascii="微軟正黑體" w:eastAsia="微軟正黑體" w:hAnsi="微軟正黑體" w:cs="新細明體" w:hint="eastAsia"/>
                <w:color w:val="000000"/>
              </w:rPr>
              <w:t xml:space="preserve"> </w:t>
            </w:r>
            <w:r>
              <w:rPr>
                <w:noProof/>
              </w:rPr>
              <w:drawing>
                <wp:inline distT="0" distB="0" distL="0" distR="0" wp14:anchorId="5649D23F" wp14:editId="30F5B358">
                  <wp:extent cx="3240000" cy="2160000"/>
                  <wp:effectExtent l="0" t="0" r="0" b="0"/>
                  <wp:docPr id="30" name="圖片 30" descr="67244713_2488727577845974_203985327509576089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7244713_2488727577845974_2039853275095760896_o"/>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3240000" cy="2160000"/>
                          </a:xfrm>
                          <a:prstGeom prst="rect">
                            <a:avLst/>
                          </a:prstGeom>
                        </pic:spPr>
                      </pic:pic>
                    </a:graphicData>
                  </a:graphic>
                </wp:inline>
              </w:drawing>
            </w:r>
          </w:p>
          <w:p w14:paraId="5470BD29" w14:textId="150D3537" w:rsidR="00D80249" w:rsidRDefault="00D80249" w:rsidP="00A21DAF">
            <w:pPr>
              <w:adjustRightInd w:val="0"/>
              <w:snapToGrid w:val="0"/>
              <w:spacing w:beforeLines="25" w:before="90" w:line="0" w:lineRule="atLeast"/>
              <w:jc w:val="center"/>
              <w:rPr>
                <w:rFonts w:ascii="微軟正黑體" w:eastAsia="微軟正黑體" w:hAnsi="微軟正黑體" w:cs="新細明體" w:hint="eastAsia"/>
                <w:color w:val="000000"/>
              </w:rPr>
            </w:pPr>
            <w:r>
              <w:rPr>
                <w:noProof/>
              </w:rPr>
              <w:drawing>
                <wp:inline distT="0" distB="0" distL="0" distR="0" wp14:anchorId="37C1EB9D" wp14:editId="5CEDF1F0">
                  <wp:extent cx="1847907" cy="2520000"/>
                  <wp:effectExtent l="0" t="0" r="0" b="0"/>
                  <wp:docPr id="31" name="圖片 31" descr="67123547_2488727544512644_55713893525477130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7123547_2488727544512644_5571389352547713024_n"/>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847907" cy="2520000"/>
                          </a:xfrm>
                          <a:prstGeom prst="rect">
                            <a:avLst/>
                          </a:prstGeom>
                        </pic:spPr>
                      </pic:pic>
                    </a:graphicData>
                  </a:graphic>
                </wp:inline>
              </w:drawing>
            </w:r>
            <w:r w:rsidR="00A21DAF">
              <w:rPr>
                <w:rFonts w:ascii="微軟正黑體" w:eastAsia="微軟正黑體" w:hAnsi="微軟正黑體" w:cs="新細明體"/>
                <w:color w:val="000000"/>
              </w:rPr>
              <w:t xml:space="preserve"> </w:t>
            </w:r>
            <w:r>
              <w:rPr>
                <w:rFonts w:ascii="微軟正黑體" w:eastAsia="微軟正黑體" w:hAnsi="微軟正黑體" w:cs="新細明體" w:hint="eastAsia"/>
                <w:color w:val="000000"/>
              </w:rPr>
              <w:t xml:space="preserve"> </w:t>
            </w:r>
            <w:r>
              <w:rPr>
                <w:noProof/>
              </w:rPr>
              <w:drawing>
                <wp:inline distT="0" distB="0" distL="0" distR="0" wp14:anchorId="0DFEA1C7" wp14:editId="2F675C28">
                  <wp:extent cx="1847907" cy="2520000"/>
                  <wp:effectExtent l="0" t="0" r="0" b="0"/>
                  <wp:docPr id="33" name="圖片 33" descr="67711311_2488727451179320_100105756846378188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7711311_2488727451179320_1001057568463781888_n"/>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1847907" cy="2520000"/>
                          </a:xfrm>
                          <a:prstGeom prst="rect">
                            <a:avLst/>
                          </a:prstGeom>
                        </pic:spPr>
                      </pic:pic>
                    </a:graphicData>
                  </a:graphic>
                </wp:inline>
              </w:drawing>
            </w:r>
            <w:r w:rsidR="00A21DAF">
              <w:rPr>
                <w:rFonts w:ascii="微軟正黑體" w:eastAsia="微軟正黑體" w:hAnsi="微軟正黑體" w:cs="新細明體"/>
                <w:color w:val="000000"/>
              </w:rPr>
              <w:t xml:space="preserve"> </w:t>
            </w:r>
            <w:r>
              <w:rPr>
                <w:rFonts w:ascii="微軟正黑體" w:eastAsia="微軟正黑體" w:hAnsi="微軟正黑體" w:cs="新細明體"/>
                <w:color w:val="000000"/>
              </w:rPr>
              <w:t xml:space="preserve"> </w:t>
            </w:r>
            <w:r>
              <w:rPr>
                <w:noProof/>
              </w:rPr>
              <w:drawing>
                <wp:inline distT="0" distB="0" distL="0" distR="0" wp14:anchorId="1D54A843" wp14:editId="2B472773">
                  <wp:extent cx="1847907" cy="2520000"/>
                  <wp:effectExtent l="0" t="0" r="0" b="0"/>
                  <wp:docPr id="34" name="圖片 34" descr="67220497_2488727494512649_436239183580128870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7220497_2488727494512649_4362391835801288704_n"/>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1847907" cy="2520000"/>
                          </a:xfrm>
                          <a:prstGeom prst="rect">
                            <a:avLst/>
                          </a:prstGeom>
                        </pic:spPr>
                      </pic:pic>
                    </a:graphicData>
                  </a:graphic>
                </wp:inline>
              </w:drawing>
            </w:r>
          </w:p>
          <w:p w14:paraId="0415B860" w14:textId="77777777" w:rsidR="00D80249" w:rsidRPr="00CF20E1" w:rsidRDefault="00D80249" w:rsidP="00D80249">
            <w:pPr>
              <w:adjustRightInd w:val="0"/>
              <w:snapToGrid w:val="0"/>
              <w:spacing w:line="0" w:lineRule="atLeast"/>
              <w:rPr>
                <w:rFonts w:ascii="微軟正黑體" w:eastAsia="微軟正黑體" w:hAnsi="微軟正黑體" w:cs="新細明體" w:hint="eastAsia"/>
                <w:color w:val="000000"/>
              </w:rPr>
            </w:pPr>
            <w:r w:rsidRPr="00CF20E1">
              <w:rPr>
                <w:rFonts w:ascii="微軟正黑體" w:eastAsia="微軟正黑體" w:hAnsi="微軟正黑體" w:cs="新細明體" w:hint="eastAsia"/>
                <w:color w:val="000000"/>
              </w:rPr>
              <w:t>特別贈送※※</w:t>
            </w:r>
            <w:r w:rsidRPr="00CF20E1">
              <w:rPr>
                <w:rFonts w:ascii="微軟正黑體" w:eastAsia="微軟正黑體" w:hAnsi="微軟正黑體" w:cs="新細明體" w:hint="eastAsia"/>
                <w:color w:val="0000FF"/>
              </w:rPr>
              <w:t>【HERO塗鴉秀】</w:t>
            </w:r>
            <w:r w:rsidRPr="00CF20E1">
              <w:rPr>
                <w:rFonts w:ascii="微軟正黑體" w:eastAsia="微軟正黑體" w:hAnsi="微軟正黑體" w:cs="新細明體" w:hint="eastAsia"/>
                <w:color w:val="000000"/>
              </w:rPr>
              <w:t>結合美術、戲劇與音樂劇，不需要聽得懂韓文，約80分鐘的表演裡，演員會將作畫的過程完整呈現給觀眾，不僅是韓國最早的美術公演，也首開世界先例。不只作畫過程富有創意，表演並配合節奏性音樂和肢體律動，從聽覺和視覺上帶動觀眾情緒。塗鴉秀將以全新又多元的感性，取悅現場的每一位觀眾朋友。</w:t>
            </w:r>
          </w:p>
          <w:p w14:paraId="3A9CB62D" w14:textId="504EDAA5" w:rsidR="00D80249" w:rsidRPr="00D80249" w:rsidRDefault="00D80249" w:rsidP="00D80249">
            <w:pPr>
              <w:adjustRightInd w:val="0"/>
              <w:snapToGrid w:val="0"/>
              <w:spacing w:line="0" w:lineRule="atLeast"/>
              <w:rPr>
                <w:rFonts w:ascii="微軟正黑體" w:eastAsia="微軟正黑體" w:hAnsi="微軟正黑體" w:cs="Meiryo" w:hint="eastAsia"/>
                <w:color w:val="0000FF"/>
                <w:sz w:val="22"/>
                <w:szCs w:val="22"/>
                <w:shd w:val="clear" w:color="auto" w:fill="FFFFFF"/>
              </w:rPr>
            </w:pPr>
            <w:proofErr w:type="gramStart"/>
            <w:r w:rsidRPr="00CF20E1">
              <w:rPr>
                <w:rFonts w:ascii="微軟正黑體" w:eastAsia="微軟正黑體" w:hAnsi="微軟正黑體" w:cs="新細明體"/>
                <w:color w:val="FF00FF"/>
                <w:sz w:val="22"/>
              </w:rPr>
              <w:t>註</w:t>
            </w:r>
            <w:proofErr w:type="gramEnd"/>
            <w:r w:rsidRPr="00CF20E1">
              <w:rPr>
                <w:rFonts w:ascii="微軟正黑體" w:eastAsia="微軟正黑體" w:hAnsi="微軟正黑體" w:cs="新細明體" w:hint="eastAsia"/>
                <w:color w:val="FF00FF"/>
                <w:sz w:val="22"/>
              </w:rPr>
              <w:t>：</w:t>
            </w:r>
            <w:proofErr w:type="gramStart"/>
            <w:r w:rsidRPr="00CF20E1">
              <w:rPr>
                <w:rFonts w:ascii="微軟正黑體" w:eastAsia="微軟正黑體" w:hAnsi="微軟正黑體" w:cs="新細明體"/>
                <w:color w:val="FF00FF"/>
                <w:sz w:val="22"/>
              </w:rPr>
              <w:t>如</w:t>
            </w:r>
            <w:r w:rsidRPr="00CF20E1">
              <w:rPr>
                <w:rFonts w:ascii="微軟正黑體" w:eastAsia="微軟正黑體" w:hAnsi="微軟正黑體" w:cs="新細明體" w:hint="eastAsia"/>
                <w:color w:val="FF00FF"/>
                <w:sz w:val="22"/>
              </w:rPr>
              <w:t>遇休館</w:t>
            </w:r>
            <w:proofErr w:type="gramEnd"/>
            <w:r w:rsidRPr="00CF20E1">
              <w:rPr>
                <w:rFonts w:ascii="微軟正黑體" w:eastAsia="微軟正黑體" w:hAnsi="微軟正黑體" w:cs="新細明體" w:hint="eastAsia"/>
                <w:color w:val="FF00FF"/>
                <w:sz w:val="22"/>
              </w:rPr>
              <w:t>改以幻</w:t>
            </w:r>
            <w:proofErr w:type="gramStart"/>
            <w:r w:rsidRPr="00CF20E1">
              <w:rPr>
                <w:rFonts w:ascii="微軟正黑體" w:eastAsia="微軟正黑體" w:hAnsi="微軟正黑體" w:cs="新細明體" w:hint="eastAsia"/>
                <w:color w:val="FF00FF"/>
                <w:sz w:val="22"/>
              </w:rPr>
              <w:t>多奇秀替代</w:t>
            </w:r>
            <w:proofErr w:type="gramEnd"/>
            <w:r w:rsidRPr="00CF20E1">
              <w:rPr>
                <w:rFonts w:ascii="微軟正黑體" w:eastAsia="微軟正黑體" w:hAnsi="微軟正黑體" w:cs="新細明體"/>
                <w:color w:val="FF00FF"/>
                <w:sz w:val="22"/>
              </w:rPr>
              <w:t>。</w:t>
            </w:r>
          </w:p>
        </w:tc>
      </w:tr>
      <w:tr w:rsidR="00A21DAF" w:rsidRPr="00D65C16" w14:paraId="20AC28E2" w14:textId="77777777" w:rsidTr="00BF2F3A">
        <w:trPr>
          <w:jc w:val="center"/>
        </w:trPr>
        <w:tc>
          <w:tcPr>
            <w:tcW w:w="1946" w:type="dxa"/>
            <w:gridSpan w:val="4"/>
            <w:shd w:val="clear" w:color="auto" w:fill="auto"/>
            <w:vAlign w:val="center"/>
          </w:tcPr>
          <w:p w14:paraId="60E08701" w14:textId="77777777" w:rsidR="00A21DAF" w:rsidRPr="00D65C16" w:rsidRDefault="00A21DAF" w:rsidP="00BF2F3A">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lastRenderedPageBreak/>
              <w:t>早餐：精緻早餐</w:t>
            </w:r>
          </w:p>
        </w:tc>
        <w:tc>
          <w:tcPr>
            <w:tcW w:w="4697" w:type="dxa"/>
            <w:gridSpan w:val="8"/>
            <w:shd w:val="clear" w:color="auto" w:fill="auto"/>
            <w:vAlign w:val="center"/>
          </w:tcPr>
          <w:p w14:paraId="20A8176B" w14:textId="6AA4D76A" w:rsidR="00A21DAF" w:rsidRPr="00D65C16" w:rsidRDefault="00A21DAF" w:rsidP="00A21DAF">
            <w:pPr>
              <w:pStyle w:val="01"/>
              <w:spacing w:line="300" w:lineRule="exact"/>
              <w:rPr>
                <w:rFonts w:ascii="微軟正黑體" w:eastAsia="微軟正黑體" w:hAnsi="微軟正黑體"/>
                <w:color w:val="000000"/>
                <w:sz w:val="22"/>
                <w:szCs w:val="22"/>
              </w:rPr>
            </w:pPr>
            <w:r w:rsidRPr="00CF20E1">
              <w:rPr>
                <w:rFonts w:ascii="微軟正黑體" w:eastAsia="微軟正黑體" w:hAnsi="微軟正黑體" w:hint="eastAsia"/>
                <w:color w:val="000000"/>
                <w:sz w:val="22"/>
                <w:szCs w:val="18"/>
              </w:rPr>
              <w:t>午餐：炭火起司雞排三種口味的雞排一次滿足</w:t>
            </w:r>
            <w:r>
              <w:rPr>
                <w:rFonts w:ascii="微軟正黑體" w:eastAsia="微軟正黑體" w:hAnsi="微軟正黑體" w:hint="eastAsia"/>
                <w:color w:val="000000"/>
                <w:sz w:val="22"/>
                <w:szCs w:val="18"/>
              </w:rPr>
              <w:t xml:space="preserve"> </w:t>
            </w:r>
            <w:r>
              <w:rPr>
                <w:rFonts w:ascii="微軟正黑體" w:eastAsia="微軟正黑體" w:hAnsi="微軟正黑體" w:hint="eastAsia"/>
                <w:color w:val="000000"/>
                <w:sz w:val="22"/>
                <w:szCs w:val="18"/>
              </w:rPr>
              <w:t>(</w:t>
            </w:r>
            <w:r w:rsidRPr="00CF20E1">
              <w:rPr>
                <w:rFonts w:ascii="微軟正黑體" w:eastAsia="微軟正黑體" w:hAnsi="微軟正黑體" w:hint="eastAsia"/>
                <w:color w:val="000000"/>
                <w:sz w:val="22"/>
                <w:szCs w:val="18"/>
              </w:rPr>
              <w:t>原味、辣味、蒜味</w:t>
            </w:r>
            <w:r>
              <w:rPr>
                <w:rFonts w:ascii="微軟正黑體" w:eastAsia="微軟正黑體" w:hAnsi="微軟正黑體" w:hint="eastAsia"/>
                <w:color w:val="000000"/>
                <w:sz w:val="22"/>
                <w:szCs w:val="18"/>
              </w:rPr>
              <w:t>)</w:t>
            </w:r>
            <w:r w:rsidRPr="00CF20E1">
              <w:rPr>
                <w:rFonts w:ascii="微軟正黑體" w:eastAsia="微軟正黑體" w:hAnsi="微軟正黑體" w:hint="eastAsia"/>
                <w:color w:val="000000"/>
                <w:sz w:val="22"/>
                <w:szCs w:val="18"/>
              </w:rPr>
              <w:t>16000￦</w:t>
            </w:r>
          </w:p>
        </w:tc>
        <w:tc>
          <w:tcPr>
            <w:tcW w:w="4185" w:type="dxa"/>
            <w:shd w:val="clear" w:color="auto" w:fill="auto"/>
            <w:vAlign w:val="center"/>
          </w:tcPr>
          <w:p w14:paraId="6B97267B" w14:textId="24E9E3E3" w:rsidR="00A21DAF" w:rsidRPr="00D65C16" w:rsidRDefault="00A21DAF" w:rsidP="00BF2F3A">
            <w:pPr>
              <w:pStyle w:val="01"/>
              <w:spacing w:line="0" w:lineRule="atLeast"/>
              <w:jc w:val="both"/>
              <w:rPr>
                <w:rFonts w:ascii="微軟正黑體" w:eastAsia="微軟正黑體" w:hAnsi="微軟正黑體"/>
                <w:color w:val="000000"/>
                <w:sz w:val="22"/>
                <w:szCs w:val="22"/>
              </w:rPr>
            </w:pPr>
            <w:r w:rsidRPr="00CF20E1">
              <w:rPr>
                <w:rFonts w:ascii="微軟正黑體" w:eastAsia="微軟正黑體" w:hAnsi="微軟正黑體" w:hint="eastAsia"/>
                <w:color w:val="000000"/>
                <w:sz w:val="22"/>
                <w:szCs w:val="18"/>
              </w:rPr>
              <w:t>晚餐：岳母</w:t>
            </w:r>
            <w:proofErr w:type="gramStart"/>
            <w:r w:rsidRPr="00CF20E1">
              <w:rPr>
                <w:rFonts w:ascii="微軟正黑體" w:eastAsia="微軟正黑體" w:hAnsi="微軟正黑體" w:hint="eastAsia"/>
                <w:color w:val="000000"/>
                <w:sz w:val="22"/>
                <w:szCs w:val="18"/>
              </w:rPr>
              <w:t>家韓定</w:t>
            </w:r>
            <w:proofErr w:type="gramEnd"/>
            <w:r w:rsidRPr="00CF20E1">
              <w:rPr>
                <w:rFonts w:ascii="微軟正黑體" w:eastAsia="微軟正黑體" w:hAnsi="微軟正黑體" w:hint="eastAsia"/>
                <w:color w:val="000000"/>
                <w:sz w:val="22"/>
                <w:szCs w:val="18"/>
              </w:rPr>
              <w:t>食 15000￦</w:t>
            </w:r>
          </w:p>
        </w:tc>
      </w:tr>
      <w:tr w:rsidR="00D80249" w:rsidRPr="00D65C16" w14:paraId="0F904200" w14:textId="77777777" w:rsidTr="000F4904">
        <w:trPr>
          <w:jc w:val="center"/>
        </w:trPr>
        <w:tc>
          <w:tcPr>
            <w:tcW w:w="10828" w:type="dxa"/>
            <w:gridSpan w:val="13"/>
            <w:shd w:val="clear" w:color="auto" w:fill="auto"/>
            <w:vAlign w:val="center"/>
          </w:tcPr>
          <w:p w14:paraId="7E3D4515" w14:textId="0BD69E2E" w:rsidR="00D80249" w:rsidRPr="00A21DAF" w:rsidRDefault="00A21DAF" w:rsidP="00BF2F3A">
            <w:pPr>
              <w:adjustRightInd w:val="0"/>
              <w:snapToGrid w:val="0"/>
              <w:spacing w:line="0" w:lineRule="atLeast"/>
              <w:rPr>
                <w:rFonts w:ascii="微軟正黑體" w:eastAsia="微軟正黑體" w:hAnsi="微軟正黑體" w:cs="Meiryo" w:hint="eastAsia"/>
                <w:color w:val="0000FF"/>
                <w:sz w:val="22"/>
                <w:szCs w:val="22"/>
                <w:shd w:val="clear" w:color="auto" w:fill="FFFFFF"/>
              </w:rPr>
            </w:pPr>
            <w:r w:rsidRPr="00CF20E1">
              <w:rPr>
                <w:rFonts w:ascii="微軟正黑體" w:eastAsia="微軟正黑體" w:hAnsi="微軟正黑體" w:hint="eastAsia"/>
                <w:color w:val="000000"/>
                <w:sz w:val="22"/>
                <w:szCs w:val="18"/>
              </w:rPr>
              <w:t>住宿：市區商務GOLDEN CITY HOTEL(東大門區)或RAMADA ENCORE或BERNOUI或</w:t>
            </w:r>
            <w:r w:rsidRPr="00CF20E1">
              <w:rPr>
                <w:rFonts w:ascii="微軟正黑體" w:eastAsia="微軟正黑體" w:hAnsi="微軟正黑體" w:hint="eastAsia"/>
                <w:color w:val="000000"/>
                <w:sz w:val="22"/>
                <w:szCs w:val="18"/>
              </w:rPr>
              <w:tab/>
              <w:t>STAZ HOTEL或WD HOTEL (新林洞</w:t>
            </w:r>
            <w:proofErr w:type="gramStart"/>
            <w:r w:rsidRPr="00CF20E1">
              <w:rPr>
                <w:rFonts w:ascii="微軟正黑體" w:eastAsia="微軟正黑體" w:hAnsi="微軟正黑體" w:hint="eastAsia"/>
                <w:color w:val="000000"/>
                <w:sz w:val="22"/>
                <w:szCs w:val="18"/>
              </w:rPr>
              <w:t>）</w:t>
            </w:r>
            <w:proofErr w:type="gramEnd"/>
            <w:r w:rsidRPr="00CF20E1">
              <w:rPr>
                <w:rFonts w:ascii="微軟正黑體" w:eastAsia="微軟正黑體" w:hAnsi="微軟正黑體" w:hint="eastAsia"/>
                <w:color w:val="000000"/>
                <w:sz w:val="22"/>
                <w:szCs w:val="18"/>
              </w:rPr>
              <w:t>或同級</w:t>
            </w:r>
          </w:p>
        </w:tc>
      </w:tr>
      <w:tr w:rsidR="00D65C16" w:rsidRPr="00A21DAF" w14:paraId="36083A2F" w14:textId="77777777" w:rsidTr="00D80249">
        <w:trPr>
          <w:jc w:val="center"/>
        </w:trPr>
        <w:tc>
          <w:tcPr>
            <w:tcW w:w="1430" w:type="dxa"/>
            <w:gridSpan w:val="2"/>
            <w:shd w:val="clear" w:color="auto" w:fill="auto"/>
            <w:vAlign w:val="center"/>
          </w:tcPr>
          <w:p w14:paraId="448CCAAD" w14:textId="77777777" w:rsidR="00D65C16" w:rsidRPr="00A21DAF" w:rsidRDefault="00D65C16" w:rsidP="00D65C16">
            <w:pPr>
              <w:pStyle w:val="a5"/>
              <w:spacing w:after="0" w:line="0" w:lineRule="atLeast"/>
              <w:jc w:val="center"/>
              <w:rPr>
                <w:rFonts w:ascii="微軟正黑體" w:eastAsia="微軟正黑體" w:hAnsi="微軟正黑體"/>
                <w:b/>
                <w:bCs/>
                <w:color w:val="0000FF"/>
              </w:rPr>
            </w:pPr>
            <w:r w:rsidRPr="00A21DAF">
              <w:rPr>
                <w:rFonts w:ascii="微軟正黑體" w:eastAsia="微軟正黑體" w:hAnsi="微軟正黑體" w:cs="Tahoma" w:hint="eastAsia"/>
                <w:b/>
                <w:color w:val="0000FF"/>
              </w:rPr>
              <w:t>第四天</w:t>
            </w:r>
          </w:p>
        </w:tc>
        <w:tc>
          <w:tcPr>
            <w:tcW w:w="9398" w:type="dxa"/>
            <w:gridSpan w:val="11"/>
            <w:shd w:val="clear" w:color="auto" w:fill="auto"/>
          </w:tcPr>
          <w:p w14:paraId="68483AE4" w14:textId="77777777" w:rsidR="00D65C16" w:rsidRPr="00A21DAF" w:rsidRDefault="00D65C16" w:rsidP="00D65C16">
            <w:pPr>
              <w:adjustRightInd w:val="0"/>
              <w:snapToGrid w:val="0"/>
              <w:spacing w:line="0" w:lineRule="atLeast"/>
              <w:rPr>
                <w:rFonts w:ascii="微軟正黑體" w:eastAsia="微軟正黑體" w:hAnsi="微軟正黑體"/>
                <w:b/>
                <w:bCs/>
                <w:color w:val="008000"/>
              </w:rPr>
            </w:pPr>
            <w:r w:rsidRPr="00A21DAF">
              <w:rPr>
                <w:rFonts w:ascii="微軟正黑體" w:eastAsia="微軟正黑體" w:hAnsi="微軟正黑體" w:cs="Meiryo" w:hint="eastAsia"/>
                <w:color w:val="0000FF"/>
                <w:shd w:val="clear" w:color="auto" w:fill="FFFFFF"/>
              </w:rPr>
              <w:t xml:space="preserve">時尚免稅彩妝城(贈送精美小禮物) </w:t>
            </w:r>
            <w:proofErr w:type="gramStart"/>
            <w:r w:rsidRPr="00A21DAF">
              <w:rPr>
                <w:rFonts w:ascii="微軟正黑體" w:eastAsia="微軟正黑體" w:hAnsi="微軟正黑體" w:cs="Meiryo" w:hint="eastAsia"/>
                <w:color w:val="0000FF"/>
                <w:shd w:val="clear" w:color="auto" w:fill="FFFFFF"/>
              </w:rPr>
              <w:t>－米其</w:t>
            </w:r>
            <w:proofErr w:type="gramEnd"/>
            <w:r w:rsidRPr="00A21DAF">
              <w:rPr>
                <w:rFonts w:ascii="微軟正黑體" w:eastAsia="微軟正黑體" w:hAnsi="微軟正黑體" w:cs="Meiryo" w:hint="eastAsia"/>
                <w:color w:val="0000FF"/>
                <w:shd w:val="clear" w:color="auto" w:fill="FFFFFF"/>
              </w:rPr>
              <w:t>林指南推薦：北村</w:t>
            </w:r>
            <w:proofErr w:type="gramStart"/>
            <w:r w:rsidRPr="00A21DAF">
              <w:rPr>
                <w:rFonts w:ascii="微軟正黑體" w:eastAsia="微軟正黑體" w:hAnsi="微軟正黑體" w:cs="Meiryo" w:hint="eastAsia"/>
                <w:color w:val="0000FF"/>
                <w:shd w:val="clear" w:color="auto" w:fill="FFFFFF"/>
              </w:rPr>
              <w:t>韓屋村</w:t>
            </w:r>
            <w:proofErr w:type="gramEnd"/>
            <w:r w:rsidRPr="00A21DAF">
              <w:rPr>
                <w:rFonts w:ascii="微軟正黑體" w:eastAsia="微軟正黑體" w:hAnsi="微軟正黑體" w:cs="Meiryo" w:hint="eastAsia"/>
                <w:color w:val="0000FF"/>
                <w:shd w:val="clear" w:color="auto" w:fill="FFFFFF"/>
              </w:rPr>
              <w:t>+三</w:t>
            </w:r>
            <w:proofErr w:type="gramStart"/>
            <w:r w:rsidRPr="00A21DAF">
              <w:rPr>
                <w:rFonts w:ascii="微軟正黑體" w:eastAsia="微軟正黑體" w:hAnsi="微軟正黑體" w:cs="Meiryo" w:hint="eastAsia"/>
                <w:color w:val="0000FF"/>
                <w:shd w:val="clear" w:color="auto" w:fill="FFFFFF"/>
              </w:rPr>
              <w:t>清洞－傳統韓屋</w:t>
            </w:r>
            <w:proofErr w:type="gramEnd"/>
            <w:r w:rsidRPr="00A21DAF">
              <w:rPr>
                <w:rFonts w:ascii="微軟正黑體" w:eastAsia="微軟正黑體" w:hAnsi="微軟正黑體" w:cs="Meiryo" w:hint="eastAsia"/>
                <w:color w:val="0000FF"/>
                <w:shd w:val="clear" w:color="auto" w:fill="FFFFFF"/>
              </w:rPr>
              <w:t>咖啡廳(含飲料一杯)</w:t>
            </w:r>
            <w:proofErr w:type="gramStart"/>
            <w:r w:rsidRPr="00A21DAF">
              <w:rPr>
                <w:rFonts w:ascii="微軟正黑體" w:eastAsia="微軟正黑體" w:hAnsi="微軟正黑體" w:cs="Meiryo" w:hint="eastAsia"/>
                <w:color w:val="0000FF"/>
                <w:shd w:val="clear" w:color="auto" w:fill="FFFFFF"/>
              </w:rPr>
              <w:t>－東大門</w:t>
            </w:r>
            <w:proofErr w:type="gramEnd"/>
          </w:p>
        </w:tc>
      </w:tr>
      <w:tr w:rsidR="00D65C16" w:rsidRPr="00D65C16" w14:paraId="2159BFB1" w14:textId="77777777" w:rsidTr="00D80249">
        <w:trPr>
          <w:jc w:val="center"/>
        </w:trPr>
        <w:tc>
          <w:tcPr>
            <w:tcW w:w="10828" w:type="dxa"/>
            <w:gridSpan w:val="13"/>
            <w:shd w:val="clear" w:color="auto" w:fill="auto"/>
            <w:vAlign w:val="center"/>
          </w:tcPr>
          <w:p w14:paraId="74ACF27D" w14:textId="77777777" w:rsidR="00D65C16" w:rsidRPr="00D65C16" w:rsidRDefault="00D65C16" w:rsidP="00D65C16">
            <w:pPr>
              <w:pStyle w:val="Web"/>
              <w:widowControl w:val="0"/>
              <w:adjustRightInd w:val="0"/>
              <w:snapToGrid w:val="0"/>
              <w:spacing w:before="0" w:beforeAutospacing="0" w:after="0" w:afterAutospacing="0" w:line="0" w:lineRule="atLeast"/>
              <w:jc w:val="both"/>
              <w:rPr>
                <w:rFonts w:ascii="微軟正黑體" w:eastAsia="微軟正黑體" w:hAnsi="微軟正黑體" w:cs="新細明體"/>
                <w:color w:val="000000"/>
                <w:kern w:val="2"/>
                <w:sz w:val="22"/>
                <w:szCs w:val="22"/>
              </w:rPr>
            </w:pPr>
            <w:r w:rsidRPr="00D65C16">
              <w:rPr>
                <w:rFonts w:ascii="微軟正黑體" w:eastAsia="微軟正黑體" w:hAnsi="微軟正黑體" w:cs="新細明體"/>
                <w:color w:val="0000FF"/>
                <w:kern w:val="2"/>
                <w:sz w:val="22"/>
                <w:szCs w:val="22"/>
              </w:rPr>
              <w:t>【</w:t>
            </w:r>
            <w:r w:rsidRPr="00D65C16">
              <w:rPr>
                <w:rFonts w:ascii="微軟正黑體" w:eastAsia="微軟正黑體" w:hAnsi="微軟正黑體" w:cs="新細明體" w:hint="eastAsia"/>
                <w:color w:val="0000FF"/>
                <w:kern w:val="2"/>
                <w:sz w:val="22"/>
                <w:szCs w:val="22"/>
              </w:rPr>
              <w:t>時尚免稅彩妝城</w:t>
            </w:r>
            <w:r w:rsidRPr="00D65C16">
              <w:rPr>
                <w:rFonts w:ascii="微軟正黑體" w:eastAsia="微軟正黑體" w:hAnsi="微軟正黑體" w:cs="新細明體"/>
                <w:color w:val="0000FF"/>
                <w:kern w:val="2"/>
                <w:sz w:val="22"/>
                <w:szCs w:val="22"/>
              </w:rPr>
              <w:t>】</w:t>
            </w:r>
            <w:r w:rsidRPr="00D65C16">
              <w:rPr>
                <w:rFonts w:ascii="微軟正黑體" w:eastAsia="微軟正黑體" w:hAnsi="微軟正黑體" w:cs="新細明體" w:hint="eastAsia"/>
                <w:color w:val="000000"/>
                <w:kern w:val="2"/>
                <w:sz w:val="22"/>
                <w:szCs w:val="22"/>
              </w:rPr>
              <w:t>相信愛美的女人們一定可以在這挑選最新款</w:t>
            </w:r>
            <w:proofErr w:type="gramStart"/>
            <w:r w:rsidRPr="00D65C16">
              <w:rPr>
                <w:rFonts w:ascii="微軟正黑體" w:eastAsia="微軟正黑體" w:hAnsi="微軟正黑體" w:cs="新細明體" w:hint="eastAsia"/>
                <w:color w:val="000000"/>
                <w:kern w:val="2"/>
                <w:sz w:val="22"/>
                <w:szCs w:val="22"/>
              </w:rPr>
              <w:t>最</w:t>
            </w:r>
            <w:proofErr w:type="spellStart"/>
            <w:proofErr w:type="gramEnd"/>
            <w:r w:rsidRPr="00D65C16">
              <w:rPr>
                <w:rFonts w:ascii="微軟正黑體" w:eastAsia="微軟正黑體" w:hAnsi="微軟正黑體" w:cs="新細明體" w:hint="eastAsia"/>
                <w:color w:val="000000"/>
                <w:kern w:val="2"/>
                <w:sz w:val="22"/>
                <w:szCs w:val="22"/>
              </w:rPr>
              <w:t>hito</w:t>
            </w:r>
            <w:proofErr w:type="spellEnd"/>
            <w:r w:rsidRPr="00D65C16">
              <w:rPr>
                <w:rFonts w:ascii="微軟正黑體" w:eastAsia="微軟正黑體" w:hAnsi="微軟正黑體" w:cs="新細明體" w:hint="eastAsia"/>
                <w:color w:val="000000"/>
                <w:kern w:val="2"/>
                <w:sz w:val="22"/>
                <w:szCs w:val="22"/>
              </w:rPr>
              <w:t>彩</w:t>
            </w:r>
            <w:proofErr w:type="gramStart"/>
            <w:r w:rsidRPr="00D65C16">
              <w:rPr>
                <w:rFonts w:ascii="微軟正黑體" w:eastAsia="微軟正黑體" w:hAnsi="微軟正黑體" w:cs="新細明體" w:hint="eastAsia"/>
                <w:color w:val="000000"/>
                <w:kern w:val="2"/>
                <w:sz w:val="22"/>
                <w:szCs w:val="22"/>
              </w:rPr>
              <w:t>粧</w:t>
            </w:r>
            <w:proofErr w:type="gramEnd"/>
            <w:r w:rsidRPr="00D65C16">
              <w:rPr>
                <w:rFonts w:ascii="微軟正黑體" w:eastAsia="微軟正黑體" w:hAnsi="微軟正黑體" w:cs="新細明體" w:hint="eastAsia"/>
                <w:color w:val="000000"/>
                <w:kern w:val="2"/>
                <w:sz w:val="22"/>
                <w:szCs w:val="22"/>
              </w:rPr>
              <w:t>品，而除了購買外店家特別提供免費彩</w:t>
            </w:r>
            <w:proofErr w:type="gramStart"/>
            <w:r w:rsidRPr="00D65C16">
              <w:rPr>
                <w:rFonts w:ascii="微軟正黑體" w:eastAsia="微軟正黑體" w:hAnsi="微軟正黑體" w:cs="新細明體" w:hint="eastAsia"/>
                <w:color w:val="000000"/>
                <w:kern w:val="2"/>
                <w:sz w:val="22"/>
                <w:szCs w:val="22"/>
              </w:rPr>
              <w:t>粧</w:t>
            </w:r>
            <w:proofErr w:type="gramEnd"/>
            <w:r w:rsidRPr="00D65C16">
              <w:rPr>
                <w:rFonts w:ascii="微軟正黑體" w:eastAsia="微軟正黑體" w:hAnsi="微軟正黑體" w:cs="新細明體" w:hint="eastAsia"/>
                <w:color w:val="000000"/>
                <w:kern w:val="2"/>
                <w:sz w:val="22"/>
                <w:szCs w:val="22"/>
              </w:rPr>
              <w:t>教學，讓辛苦上班族及學生族群在忙碌生活中一樣可以打造出時尚流行彩</w:t>
            </w:r>
            <w:proofErr w:type="gramStart"/>
            <w:r w:rsidRPr="00D65C16">
              <w:rPr>
                <w:rFonts w:ascii="微軟正黑體" w:eastAsia="微軟正黑體" w:hAnsi="微軟正黑體" w:cs="新細明體" w:hint="eastAsia"/>
                <w:color w:val="000000"/>
                <w:kern w:val="2"/>
                <w:sz w:val="22"/>
                <w:szCs w:val="22"/>
              </w:rPr>
              <w:t>粧</w:t>
            </w:r>
            <w:proofErr w:type="gramEnd"/>
            <w:r w:rsidRPr="00D65C16">
              <w:rPr>
                <w:rFonts w:ascii="微軟正黑體" w:eastAsia="微軟正黑體" w:hAnsi="微軟正黑體" w:cs="新細明體" w:hint="eastAsia"/>
                <w:color w:val="000000"/>
                <w:kern w:val="2"/>
                <w:sz w:val="22"/>
                <w:szCs w:val="22"/>
              </w:rPr>
              <w:t>，讓您永遠跟上時代潮流尖端，</w:t>
            </w:r>
            <w:proofErr w:type="gramStart"/>
            <w:r w:rsidRPr="00D65C16">
              <w:rPr>
                <w:rFonts w:ascii="微軟正黑體" w:eastAsia="微軟正黑體" w:hAnsi="微軟正黑體" w:cs="新細明體" w:hint="eastAsia"/>
                <w:color w:val="000000"/>
                <w:kern w:val="2"/>
                <w:sz w:val="22"/>
                <w:szCs w:val="22"/>
              </w:rPr>
              <w:t>令外還</w:t>
            </w:r>
            <w:proofErr w:type="gramEnd"/>
            <w:r w:rsidRPr="00D65C16">
              <w:rPr>
                <w:rFonts w:ascii="微軟正黑體" w:eastAsia="微軟正黑體" w:hAnsi="微軟正黑體" w:cs="新細明體" w:hint="eastAsia"/>
                <w:color w:val="000000"/>
                <w:kern w:val="2"/>
                <w:sz w:val="22"/>
                <w:szCs w:val="22"/>
              </w:rPr>
              <w:t>特別贈送精美禮品。</w:t>
            </w:r>
          </w:p>
          <w:p w14:paraId="29DFA850" w14:textId="77777777" w:rsidR="00D65C16" w:rsidRPr="00D65C16" w:rsidRDefault="00D65C16" w:rsidP="00D65C16">
            <w:pPr>
              <w:adjustRightInd w:val="0"/>
              <w:snapToGrid w:val="0"/>
              <w:spacing w:line="0" w:lineRule="atLeast"/>
              <w:jc w:val="both"/>
              <w:rPr>
                <w:rFonts w:ascii="微軟正黑體" w:eastAsia="微軟正黑體" w:hAnsi="微軟正黑體" w:cs="新細明體"/>
                <w:sz w:val="22"/>
                <w:szCs w:val="22"/>
              </w:rPr>
            </w:pPr>
            <w:r w:rsidRPr="00D65C16">
              <w:rPr>
                <w:rFonts w:ascii="微軟正黑體" w:eastAsia="微軟正黑體" w:hAnsi="微軟正黑體" w:cs="新細明體" w:hint="eastAsia"/>
                <w:color w:val="000000"/>
                <w:sz w:val="22"/>
                <w:szCs w:val="22"/>
              </w:rPr>
              <w:t>米其林指南推薦．韓國必去之地</w:t>
            </w:r>
            <w:r w:rsidRPr="00D65C16">
              <w:rPr>
                <w:rFonts w:ascii="微軟正黑體" w:eastAsia="微軟正黑體" w:hAnsi="微軟正黑體" w:cs="新細明體" w:hint="eastAsia"/>
                <w:color w:val="0000FF"/>
                <w:sz w:val="22"/>
                <w:szCs w:val="22"/>
              </w:rPr>
              <w:t>【北村韓屋村】</w:t>
            </w:r>
            <w:r w:rsidRPr="00D65C16">
              <w:rPr>
                <w:rFonts w:ascii="微軟正黑體" w:eastAsia="微軟正黑體" w:hAnsi="微軟正黑體" w:cs="新細明體" w:hint="eastAsia"/>
                <w:color w:val="000000"/>
                <w:sz w:val="22"/>
                <w:szCs w:val="22"/>
              </w:rPr>
              <w:t>在此可感受到融合現代與傳統的美，體驗不同魅力的傳統文化，深受外國觀光客們喜愛。北村</w:t>
            </w:r>
            <w:proofErr w:type="gramStart"/>
            <w:r w:rsidRPr="00D65C16">
              <w:rPr>
                <w:rFonts w:ascii="微軟正黑體" w:eastAsia="微軟正黑體" w:hAnsi="微軟正黑體" w:cs="新細明體" w:hint="eastAsia"/>
                <w:color w:val="000000"/>
                <w:sz w:val="22"/>
                <w:szCs w:val="22"/>
              </w:rPr>
              <w:t>韓屋村</w:t>
            </w:r>
            <w:proofErr w:type="gramEnd"/>
            <w:r w:rsidRPr="00D65C16">
              <w:rPr>
                <w:rFonts w:ascii="微軟正黑體" w:eastAsia="微軟正黑體" w:hAnsi="微軟正黑體" w:cs="新細明體" w:hint="eastAsia"/>
                <w:color w:val="000000"/>
                <w:sz w:val="22"/>
                <w:szCs w:val="22"/>
              </w:rPr>
              <w:t>為擁有600年歷史的傳統居住地區，完整保持著朝鮮時代上流社會曾居住的瓦房與舊巷道，依據米其林旅遊指南描</w:t>
            </w:r>
            <w:r w:rsidRPr="00D65C16">
              <w:rPr>
                <w:rFonts w:ascii="微軟正黑體" w:eastAsia="微軟正黑體" w:hAnsi="微軟正黑體" w:cs="新細明體" w:hint="eastAsia"/>
                <w:sz w:val="22"/>
                <w:szCs w:val="22"/>
              </w:rPr>
              <w:t>述，令人聯想到從中世紀開始王公貴族們住宅聚集的巴黎左岸的貴族資本主義傳統。</w:t>
            </w:r>
          </w:p>
          <w:p w14:paraId="0448C521" w14:textId="3F8DA982" w:rsidR="00D65C16" w:rsidRPr="00D65C16" w:rsidRDefault="00D65C16" w:rsidP="00D80249">
            <w:pPr>
              <w:adjustRightInd w:val="0"/>
              <w:snapToGrid w:val="0"/>
              <w:spacing w:line="0" w:lineRule="atLeast"/>
              <w:jc w:val="center"/>
              <w:rPr>
                <w:rFonts w:ascii="微軟正黑體" w:eastAsia="微軟正黑體" w:hAnsi="微軟正黑體" w:cs="新細明體"/>
                <w:sz w:val="22"/>
                <w:szCs w:val="22"/>
              </w:rPr>
            </w:pPr>
            <w:r w:rsidRPr="00D65C16">
              <w:rPr>
                <w:rFonts w:ascii="微軟正黑體" w:eastAsia="微軟正黑體" w:hAnsi="微軟正黑體" w:cs="新細明體"/>
                <w:noProof/>
                <w:color w:val="0000FF"/>
                <w:sz w:val="22"/>
                <w:szCs w:val="22"/>
              </w:rPr>
              <w:lastRenderedPageBreak/>
              <w:drawing>
                <wp:inline distT="0" distB="0" distL="0" distR="0" wp14:anchorId="68345A9F" wp14:editId="70B8FF6D">
                  <wp:extent cx="6660000" cy="1205007"/>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660000" cy="1205007"/>
                          </a:xfrm>
                          <a:prstGeom prst="rect">
                            <a:avLst/>
                          </a:prstGeom>
                          <a:noFill/>
                          <a:ln>
                            <a:noFill/>
                          </a:ln>
                        </pic:spPr>
                      </pic:pic>
                    </a:graphicData>
                  </a:graphic>
                </wp:inline>
              </w:drawing>
            </w:r>
          </w:p>
          <w:p w14:paraId="256276F0" w14:textId="77777777" w:rsidR="00D65C16" w:rsidRPr="00D65C16" w:rsidRDefault="00D65C16" w:rsidP="00D65C16">
            <w:pPr>
              <w:adjustRightInd w:val="0"/>
              <w:snapToGrid w:val="0"/>
              <w:spacing w:line="0" w:lineRule="atLeast"/>
              <w:jc w:val="both"/>
              <w:rPr>
                <w:rFonts w:ascii="微軟正黑體" w:eastAsia="微軟正黑體" w:hAnsi="微軟正黑體" w:cs="新細明體"/>
                <w:sz w:val="22"/>
                <w:szCs w:val="22"/>
              </w:rPr>
            </w:pPr>
            <w:r w:rsidRPr="00D65C16">
              <w:rPr>
                <w:rFonts w:ascii="微軟正黑體" w:eastAsia="微軟正黑體" w:hAnsi="微軟正黑體" w:cs="新細明體" w:hint="eastAsia"/>
                <w:sz w:val="22"/>
                <w:szCs w:val="22"/>
              </w:rPr>
              <w:t>曾被著名美國旅遊雜誌報導</w:t>
            </w:r>
            <w:r w:rsidRPr="00D65C16">
              <w:rPr>
                <w:rFonts w:ascii="微軟正黑體" w:eastAsia="微軟正黑體" w:hAnsi="微軟正黑體" w:cs="新細明體" w:hint="eastAsia"/>
                <w:color w:val="0000FF"/>
                <w:sz w:val="22"/>
                <w:szCs w:val="22"/>
              </w:rPr>
              <w:t>【三清洞】</w:t>
            </w:r>
            <w:r w:rsidRPr="00D65C16">
              <w:rPr>
                <w:rFonts w:ascii="微軟正黑體" w:eastAsia="微軟正黑體" w:hAnsi="微軟正黑體" w:cs="新細明體" w:hint="eastAsia"/>
                <w:sz w:val="22"/>
                <w:szCs w:val="22"/>
              </w:rPr>
              <w:t>～曾被美國旅遊雜誌《</w:t>
            </w:r>
            <w:proofErr w:type="spellStart"/>
            <w:r w:rsidRPr="00D65C16">
              <w:rPr>
                <w:rFonts w:ascii="微軟正黑體" w:eastAsia="微軟正黑體" w:hAnsi="微軟正黑體" w:cs="新細明體" w:hint="eastAsia"/>
                <w:sz w:val="22"/>
                <w:szCs w:val="22"/>
              </w:rPr>
              <w:t>Travel+Leisure</w:t>
            </w:r>
            <w:proofErr w:type="spellEnd"/>
            <w:r w:rsidRPr="00D65C16">
              <w:rPr>
                <w:rFonts w:ascii="微軟正黑體" w:eastAsia="微軟正黑體" w:hAnsi="微軟正黑體" w:cs="新細明體" w:hint="eastAsia"/>
                <w:sz w:val="22"/>
                <w:szCs w:val="22"/>
              </w:rPr>
              <w:t>》報導介紹的三</w:t>
            </w:r>
            <w:proofErr w:type="gramStart"/>
            <w:r w:rsidRPr="00D65C16">
              <w:rPr>
                <w:rFonts w:ascii="微軟正黑體" w:eastAsia="微軟正黑體" w:hAnsi="微軟正黑體" w:cs="新細明體" w:hint="eastAsia"/>
                <w:sz w:val="22"/>
                <w:szCs w:val="22"/>
              </w:rPr>
              <w:t>清洞</w:t>
            </w:r>
            <w:proofErr w:type="gramEnd"/>
            <w:r w:rsidRPr="00D65C16">
              <w:rPr>
                <w:rFonts w:ascii="微軟正黑體" w:eastAsia="微軟正黑體" w:hAnsi="微軟正黑體" w:cs="新細明體" w:hint="eastAsia"/>
                <w:sz w:val="22"/>
                <w:szCs w:val="22"/>
              </w:rPr>
              <w:t>，是一條充滿藝術氣息的街道，到處可見藝術家和畫廊的身影，以及</w:t>
            </w:r>
            <w:proofErr w:type="gramStart"/>
            <w:r w:rsidRPr="00D65C16">
              <w:rPr>
                <w:rFonts w:ascii="微軟正黑體" w:eastAsia="微軟正黑體" w:hAnsi="微軟正黑體" w:cs="新細明體" w:hint="eastAsia"/>
                <w:sz w:val="22"/>
                <w:szCs w:val="22"/>
              </w:rPr>
              <w:t>傳統韓屋改建</w:t>
            </w:r>
            <w:proofErr w:type="gramEnd"/>
            <w:r w:rsidRPr="00D65C16">
              <w:rPr>
                <w:rFonts w:ascii="微軟正黑體" w:eastAsia="微軟正黑體" w:hAnsi="微軟正黑體" w:cs="新細明體" w:hint="eastAsia"/>
                <w:sz w:val="22"/>
                <w:szCs w:val="22"/>
              </w:rPr>
              <w:t>成的畫廊、裝潢時髦咖啡廳和充滿鄉土風味的傳統料理餐廳等，在三</w:t>
            </w:r>
            <w:proofErr w:type="gramStart"/>
            <w:r w:rsidRPr="00D65C16">
              <w:rPr>
                <w:rFonts w:ascii="微軟正黑體" w:eastAsia="微軟正黑體" w:hAnsi="微軟正黑體" w:cs="新細明體" w:hint="eastAsia"/>
                <w:sz w:val="22"/>
                <w:szCs w:val="22"/>
              </w:rPr>
              <w:t>清洞街道</w:t>
            </w:r>
            <w:proofErr w:type="gramEnd"/>
            <w:r w:rsidRPr="00D65C16">
              <w:rPr>
                <w:rFonts w:ascii="微軟正黑體" w:eastAsia="微軟正黑體" w:hAnsi="微軟正黑體" w:cs="新細明體" w:hint="eastAsia"/>
                <w:sz w:val="22"/>
                <w:szCs w:val="22"/>
              </w:rPr>
              <w:t>上形成一幅和諧美麗的畫面。</w:t>
            </w:r>
            <w:proofErr w:type="gramStart"/>
            <w:r w:rsidRPr="00D65C16">
              <w:rPr>
                <w:rFonts w:ascii="微軟正黑體" w:eastAsia="微軟正黑體" w:hAnsi="微軟正黑體" w:cs="新細明體" w:hint="eastAsia"/>
                <w:sz w:val="22"/>
                <w:szCs w:val="22"/>
              </w:rPr>
              <w:t>沿著景</w:t>
            </w:r>
            <w:proofErr w:type="gramEnd"/>
            <w:r w:rsidRPr="00D65C16">
              <w:rPr>
                <w:rFonts w:ascii="微軟正黑體" w:eastAsia="微軟正黑體" w:hAnsi="微軟正黑體" w:cs="新細明體" w:hint="eastAsia"/>
                <w:sz w:val="22"/>
                <w:szCs w:val="22"/>
              </w:rPr>
              <w:t>福宮外石牆至三</w:t>
            </w:r>
            <w:proofErr w:type="gramStart"/>
            <w:r w:rsidRPr="00D65C16">
              <w:rPr>
                <w:rFonts w:ascii="微軟正黑體" w:eastAsia="微軟正黑體" w:hAnsi="微軟正黑體" w:cs="新細明體" w:hint="eastAsia"/>
                <w:sz w:val="22"/>
                <w:szCs w:val="22"/>
              </w:rPr>
              <w:t>清洞漫步</w:t>
            </w:r>
            <w:proofErr w:type="gramEnd"/>
            <w:r w:rsidRPr="00D65C16">
              <w:rPr>
                <w:rFonts w:ascii="微軟正黑體" w:eastAsia="微軟正黑體" w:hAnsi="微軟正黑體" w:cs="新細明體" w:hint="eastAsia"/>
                <w:sz w:val="22"/>
                <w:szCs w:val="22"/>
              </w:rPr>
              <w:t>，道路兩邊的銀杏樹在秋天一轉而為金黃，</w:t>
            </w:r>
            <w:proofErr w:type="gramStart"/>
            <w:r w:rsidRPr="00D65C16">
              <w:rPr>
                <w:rFonts w:ascii="微軟正黑體" w:eastAsia="微軟正黑體" w:hAnsi="微軟正黑體" w:cs="新細明體" w:hint="eastAsia"/>
                <w:sz w:val="22"/>
                <w:szCs w:val="22"/>
              </w:rPr>
              <w:t>更增天秋天</w:t>
            </w:r>
            <w:proofErr w:type="gramEnd"/>
            <w:r w:rsidRPr="00D65C16">
              <w:rPr>
                <w:rFonts w:ascii="微軟正黑體" w:eastAsia="微軟正黑體" w:hAnsi="微軟正黑體" w:cs="新細明體" w:hint="eastAsia"/>
                <w:sz w:val="22"/>
                <w:szCs w:val="22"/>
              </w:rPr>
              <w:t>的浪漫氣氛。</w:t>
            </w:r>
          </w:p>
          <w:p w14:paraId="4D7997E0" w14:textId="77777777" w:rsidR="00D65C16" w:rsidRPr="00D65C16" w:rsidRDefault="00D65C16" w:rsidP="00D65C16">
            <w:pPr>
              <w:adjustRightInd w:val="0"/>
              <w:snapToGrid w:val="0"/>
              <w:spacing w:line="0" w:lineRule="atLeast"/>
              <w:rPr>
                <w:rFonts w:ascii="微軟正黑體" w:eastAsia="微軟正黑體" w:hAnsi="微軟正黑體" w:cs="新細明體"/>
                <w:sz w:val="22"/>
                <w:szCs w:val="22"/>
              </w:rPr>
            </w:pPr>
            <w:r w:rsidRPr="00D65C16">
              <w:rPr>
                <w:rFonts w:ascii="微軟正黑體" w:eastAsia="微軟正黑體" w:hAnsi="微軟正黑體" w:cs="新細明體"/>
                <w:color w:val="0000FF"/>
                <w:sz w:val="22"/>
                <w:szCs w:val="22"/>
              </w:rPr>
              <w:t>【</w:t>
            </w:r>
            <w:r w:rsidRPr="00D65C16">
              <w:rPr>
                <w:rFonts w:ascii="微軟正黑體" w:eastAsia="微軟正黑體" w:hAnsi="微軟正黑體" w:cs="新細明體" w:hint="eastAsia"/>
                <w:color w:val="0000FF"/>
                <w:sz w:val="22"/>
                <w:szCs w:val="22"/>
              </w:rPr>
              <w:t>傳統韓屋咖啡廳</w:t>
            </w:r>
            <w:r w:rsidRPr="00D65C16">
              <w:rPr>
                <w:rFonts w:ascii="微軟正黑體" w:eastAsia="微軟正黑體" w:hAnsi="微軟正黑體" w:cs="新細明體"/>
                <w:color w:val="0000FF"/>
                <w:sz w:val="22"/>
                <w:szCs w:val="22"/>
              </w:rPr>
              <w:t>】</w:t>
            </w:r>
            <w:r w:rsidRPr="00D65C16">
              <w:rPr>
                <w:rFonts w:ascii="微軟正黑體" w:eastAsia="微軟正黑體" w:hAnsi="微軟正黑體" w:cs="新細明體"/>
                <w:sz w:val="22"/>
                <w:szCs w:val="22"/>
              </w:rPr>
              <w:t>傳統韓式木造建築也是近年來十分熱門的旅遊景點，許多遊客會特別在古色古香的街道</w:t>
            </w:r>
            <w:proofErr w:type="gramStart"/>
            <w:r w:rsidRPr="00D65C16">
              <w:rPr>
                <w:rFonts w:ascii="微軟正黑體" w:eastAsia="微軟正黑體" w:hAnsi="微軟正黑體" w:cs="新細明體"/>
                <w:sz w:val="22"/>
                <w:szCs w:val="22"/>
              </w:rPr>
              <w:t>上拍設韓國</w:t>
            </w:r>
            <w:proofErr w:type="gramEnd"/>
            <w:r w:rsidRPr="00D65C16">
              <w:rPr>
                <w:rFonts w:ascii="微軟正黑體" w:eastAsia="微軟正黑體" w:hAnsi="微軟正黑體" w:cs="新細明體"/>
                <w:sz w:val="22"/>
                <w:szCs w:val="22"/>
              </w:rPr>
              <w:t>傳統服裝的藝術照，也因此帶起了老屋村落的觀光事業。著名</w:t>
            </w:r>
            <w:proofErr w:type="gramStart"/>
            <w:r w:rsidRPr="00D65C16">
              <w:rPr>
                <w:rFonts w:ascii="微軟正黑體" w:eastAsia="微軟正黑體" w:hAnsi="微軟正黑體" w:cs="新細明體"/>
                <w:sz w:val="22"/>
                <w:szCs w:val="22"/>
              </w:rPr>
              <w:t>的韓屋區</w:t>
            </w:r>
            <w:proofErr w:type="gramEnd"/>
            <w:r w:rsidRPr="00D65C16">
              <w:rPr>
                <w:rFonts w:ascii="微軟正黑體" w:eastAsia="微軟正黑體" w:hAnsi="微軟正黑體" w:cs="新細明體"/>
                <w:sz w:val="22"/>
                <w:szCs w:val="22"/>
              </w:rPr>
              <w:t>除了北村之外，1920 年為解決居住問題開發了 100 多</w:t>
            </w:r>
            <w:proofErr w:type="gramStart"/>
            <w:r w:rsidRPr="00D65C16">
              <w:rPr>
                <w:rFonts w:ascii="微軟正黑體" w:eastAsia="微軟正黑體" w:hAnsi="微軟正黑體" w:cs="新細明體"/>
                <w:sz w:val="22"/>
                <w:szCs w:val="22"/>
              </w:rPr>
              <w:t>間韓屋在益善洞</w:t>
            </w:r>
            <w:proofErr w:type="gramEnd"/>
            <w:r w:rsidRPr="00D65C16">
              <w:rPr>
                <w:rFonts w:ascii="微軟正黑體" w:eastAsia="微軟正黑體" w:hAnsi="微軟正黑體" w:cs="新細明體"/>
                <w:sz w:val="22"/>
                <w:szCs w:val="22"/>
              </w:rPr>
              <w:t>作為庶民住宅區；而歷經近百年</w:t>
            </w:r>
            <w:proofErr w:type="gramStart"/>
            <w:r w:rsidRPr="00D65C16">
              <w:rPr>
                <w:rFonts w:ascii="微軟正黑體" w:eastAsia="微軟正黑體" w:hAnsi="微軟正黑體" w:cs="新細明體"/>
                <w:sz w:val="22"/>
                <w:szCs w:val="22"/>
              </w:rPr>
              <w:t>的韓屋也</w:t>
            </w:r>
            <w:proofErr w:type="gramEnd"/>
            <w:r w:rsidRPr="00D65C16">
              <w:rPr>
                <w:rFonts w:ascii="微軟正黑體" w:eastAsia="微軟正黑體" w:hAnsi="微軟正黑體" w:cs="新細明體"/>
                <w:sz w:val="22"/>
                <w:szCs w:val="22"/>
              </w:rPr>
              <w:t>因為翻新後開始進駐</w:t>
            </w:r>
            <w:proofErr w:type="gramStart"/>
            <w:r w:rsidRPr="00D65C16">
              <w:rPr>
                <w:rFonts w:ascii="微軟正黑體" w:eastAsia="微軟正黑體" w:hAnsi="微軟正黑體" w:cs="新細明體"/>
                <w:sz w:val="22"/>
                <w:szCs w:val="22"/>
              </w:rPr>
              <w:t>許多文創小店</w:t>
            </w:r>
            <w:proofErr w:type="gramEnd"/>
            <w:r w:rsidRPr="00D65C16">
              <w:rPr>
                <w:rFonts w:ascii="微軟正黑體" w:eastAsia="微軟正黑體" w:hAnsi="微軟正黑體" w:cs="新細明體"/>
                <w:sz w:val="22"/>
                <w:szCs w:val="22"/>
              </w:rPr>
              <w:t>和流行元素，體驗一下韓式老屋改建的風韻，順便喝杯咖啡。</w:t>
            </w:r>
          </w:p>
          <w:p w14:paraId="4CC4502E" w14:textId="77777777" w:rsidR="00D65C16" w:rsidRPr="00D65C16" w:rsidRDefault="00D65C16" w:rsidP="00D65C16">
            <w:pPr>
              <w:adjustRightInd w:val="0"/>
              <w:snapToGrid w:val="0"/>
              <w:spacing w:line="0" w:lineRule="atLeast"/>
              <w:jc w:val="both"/>
              <w:rPr>
                <w:rFonts w:ascii="微軟正黑體" w:eastAsia="微軟正黑體" w:hAnsi="微軟正黑體" w:cs="新細明體"/>
                <w:sz w:val="22"/>
                <w:szCs w:val="22"/>
              </w:rPr>
            </w:pPr>
            <w:r w:rsidRPr="00D65C16">
              <w:rPr>
                <w:rFonts w:ascii="微軟正黑體" w:eastAsia="微軟正黑體" w:hAnsi="微軟正黑體" w:cs="新細明體" w:hint="eastAsia"/>
                <w:color w:val="0000FF"/>
                <w:sz w:val="22"/>
                <w:szCs w:val="22"/>
              </w:rPr>
              <w:t>【東大門市場】</w:t>
            </w:r>
            <w:r w:rsidRPr="00D65C16">
              <w:rPr>
                <w:rFonts w:ascii="微軟正黑體" w:eastAsia="微軟正黑體" w:hAnsi="微軟正黑體" w:cs="新細明體" w:hint="eastAsia"/>
                <w:sz w:val="22"/>
                <w:szCs w:val="22"/>
              </w:rPr>
              <w:t>《韓國最大露天市場》是韓國最大的批發零售購物區，從絲綢、衣服、鞋子、運動用品、配管工具、電器產品、辦公室用具、玩具等，想像到的應有盡有，想買的東西，都可以在東大門找到。</w:t>
            </w:r>
          </w:p>
          <w:p w14:paraId="60241C7A" w14:textId="503B15B2" w:rsidR="00D65C16" w:rsidRPr="00D65C16" w:rsidRDefault="00D65C16" w:rsidP="00D80249">
            <w:pPr>
              <w:adjustRightInd w:val="0"/>
              <w:snapToGrid w:val="0"/>
              <w:spacing w:line="0" w:lineRule="atLeast"/>
              <w:jc w:val="center"/>
              <w:rPr>
                <w:rFonts w:ascii="微軟正黑體" w:eastAsia="微軟正黑體" w:hAnsi="微軟正黑體" w:cs="新細明體"/>
                <w:sz w:val="22"/>
                <w:szCs w:val="22"/>
              </w:rPr>
            </w:pPr>
            <w:r w:rsidRPr="00D65C16">
              <w:rPr>
                <w:rFonts w:ascii="微軟正黑體" w:eastAsia="微軟正黑體" w:hAnsi="微軟正黑體" w:cs="新細明體"/>
                <w:noProof/>
                <w:color w:val="0000FF"/>
                <w:sz w:val="22"/>
                <w:szCs w:val="22"/>
              </w:rPr>
              <w:drawing>
                <wp:inline distT="0" distB="0" distL="0" distR="0" wp14:anchorId="3B857E52" wp14:editId="75EF19AD">
                  <wp:extent cx="6660000" cy="1232830"/>
                  <wp:effectExtent l="0" t="0" r="7620" b="571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660000" cy="1232830"/>
                          </a:xfrm>
                          <a:prstGeom prst="rect">
                            <a:avLst/>
                          </a:prstGeom>
                          <a:noFill/>
                          <a:ln>
                            <a:noFill/>
                          </a:ln>
                        </pic:spPr>
                      </pic:pic>
                    </a:graphicData>
                  </a:graphic>
                </wp:inline>
              </w:drawing>
            </w:r>
          </w:p>
          <w:p w14:paraId="64656828" w14:textId="77777777" w:rsidR="00D65C16" w:rsidRPr="00D65C16" w:rsidRDefault="00D65C16" w:rsidP="00D65C16">
            <w:pPr>
              <w:adjustRightInd w:val="0"/>
              <w:snapToGrid w:val="0"/>
              <w:spacing w:line="0" w:lineRule="atLeast"/>
              <w:jc w:val="both"/>
              <w:rPr>
                <w:rFonts w:ascii="微軟正黑體" w:eastAsia="微軟正黑體" w:hAnsi="微軟正黑體"/>
                <w:color w:val="FF00FF"/>
                <w:sz w:val="22"/>
                <w:szCs w:val="22"/>
              </w:rPr>
            </w:pPr>
            <w:r w:rsidRPr="00D65C16">
              <w:rPr>
                <w:rFonts w:ascii="微軟正黑體" w:eastAsia="微軟正黑體" w:hAnsi="微軟正黑體" w:cs="新細明體" w:hint="eastAsia"/>
                <w:color w:val="FF00FF"/>
                <w:sz w:val="22"/>
                <w:szCs w:val="22"/>
              </w:rPr>
              <w:t>※如遇</w:t>
            </w:r>
            <w:proofErr w:type="gramStart"/>
            <w:r w:rsidRPr="00D65C16">
              <w:rPr>
                <w:rFonts w:ascii="微軟正黑體" w:eastAsia="微軟正黑體" w:hAnsi="微軟正黑體" w:cs="新細明體" w:hint="eastAsia"/>
                <w:color w:val="FF00FF"/>
                <w:sz w:val="22"/>
                <w:szCs w:val="22"/>
              </w:rPr>
              <w:t>住宿首爾區</w:t>
            </w:r>
            <w:proofErr w:type="gramEnd"/>
            <w:r w:rsidRPr="00D65C16">
              <w:rPr>
                <w:rFonts w:ascii="微軟正黑體" w:eastAsia="微軟正黑體" w:hAnsi="微軟正黑體" w:cs="新細明體" w:hint="eastAsia"/>
                <w:color w:val="FF00FF"/>
                <w:sz w:val="22"/>
                <w:szCs w:val="22"/>
              </w:rPr>
              <w:t>，早餐內用則改為外用中韓式總匯自助餐。</w:t>
            </w:r>
          </w:p>
        </w:tc>
      </w:tr>
      <w:tr w:rsidR="00D65C16" w:rsidRPr="00D65C16" w14:paraId="60061D7F" w14:textId="77777777" w:rsidTr="00D80249">
        <w:trPr>
          <w:jc w:val="center"/>
        </w:trPr>
        <w:tc>
          <w:tcPr>
            <w:tcW w:w="2002" w:type="dxa"/>
            <w:gridSpan w:val="5"/>
            <w:shd w:val="clear" w:color="auto" w:fill="auto"/>
            <w:vAlign w:val="center"/>
          </w:tcPr>
          <w:p w14:paraId="0B1BB821"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lastRenderedPageBreak/>
              <w:t xml:space="preserve">早餐：精緻早餐 </w:t>
            </w:r>
          </w:p>
        </w:tc>
        <w:tc>
          <w:tcPr>
            <w:tcW w:w="3983" w:type="dxa"/>
            <w:gridSpan w:val="4"/>
            <w:shd w:val="clear" w:color="auto" w:fill="auto"/>
            <w:vAlign w:val="center"/>
          </w:tcPr>
          <w:p w14:paraId="417380C3"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午餐：自然別曲自助餐</w:t>
            </w:r>
            <w:r w:rsidRPr="00D65C16">
              <w:rPr>
                <w:rFonts w:ascii="微軟正黑體" w:eastAsia="微軟正黑體" w:hAnsi="微軟正黑體"/>
                <w:color w:val="000000"/>
                <w:sz w:val="22"/>
                <w:szCs w:val="22"/>
              </w:rPr>
              <w:t xml:space="preserve"> </w:t>
            </w:r>
            <w:r w:rsidRPr="00D65C16">
              <w:rPr>
                <w:rFonts w:ascii="微軟正黑體" w:eastAsia="微軟正黑體" w:hAnsi="微軟正黑體" w:hint="eastAsia"/>
                <w:color w:val="000000"/>
                <w:sz w:val="22"/>
                <w:szCs w:val="22"/>
              </w:rPr>
              <w:t>14000￦</w:t>
            </w:r>
          </w:p>
        </w:tc>
        <w:tc>
          <w:tcPr>
            <w:tcW w:w="4843" w:type="dxa"/>
            <w:gridSpan w:val="4"/>
            <w:shd w:val="clear" w:color="auto" w:fill="auto"/>
            <w:vAlign w:val="center"/>
          </w:tcPr>
          <w:p w14:paraId="071F8A37"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晚餐：海鮮貝</w:t>
            </w:r>
            <w:proofErr w:type="gramStart"/>
            <w:r w:rsidRPr="00D65C16">
              <w:rPr>
                <w:rFonts w:ascii="微軟正黑體" w:eastAsia="微軟正黑體" w:hAnsi="微軟正黑體" w:hint="eastAsia"/>
                <w:color w:val="000000"/>
                <w:sz w:val="22"/>
                <w:szCs w:val="22"/>
              </w:rPr>
              <w:t>瞉</w:t>
            </w:r>
            <w:proofErr w:type="gramEnd"/>
            <w:r w:rsidRPr="00D65C16">
              <w:rPr>
                <w:rFonts w:ascii="微軟正黑體" w:eastAsia="微軟正黑體" w:hAnsi="微軟正黑體" w:hint="eastAsia"/>
                <w:color w:val="000000"/>
                <w:sz w:val="22"/>
                <w:szCs w:val="22"/>
              </w:rPr>
              <w:t>鍋+拳頭紫菜+</w:t>
            </w:r>
            <w:proofErr w:type="gramStart"/>
            <w:r w:rsidRPr="00D65C16">
              <w:rPr>
                <w:rFonts w:ascii="微軟正黑體" w:eastAsia="微軟正黑體" w:hAnsi="微軟正黑體" w:hint="eastAsia"/>
                <w:color w:val="000000"/>
                <w:sz w:val="22"/>
                <w:szCs w:val="22"/>
              </w:rPr>
              <w:t>海鮮拉面</w:t>
            </w:r>
            <w:proofErr w:type="gramEnd"/>
            <w:r w:rsidRPr="00D65C16">
              <w:rPr>
                <w:rFonts w:ascii="微軟正黑體" w:eastAsia="微軟正黑體" w:hAnsi="微軟正黑體" w:hint="eastAsia"/>
                <w:color w:val="000000"/>
                <w:sz w:val="22"/>
                <w:szCs w:val="22"/>
              </w:rPr>
              <w:t xml:space="preserve"> 16000￦</w:t>
            </w:r>
          </w:p>
        </w:tc>
      </w:tr>
      <w:tr w:rsidR="00D65C16" w:rsidRPr="00D65C16" w14:paraId="3D1DA216" w14:textId="77777777" w:rsidTr="00D80249">
        <w:trPr>
          <w:jc w:val="center"/>
        </w:trPr>
        <w:tc>
          <w:tcPr>
            <w:tcW w:w="10828" w:type="dxa"/>
            <w:gridSpan w:val="13"/>
            <w:shd w:val="clear" w:color="auto" w:fill="auto"/>
            <w:vAlign w:val="center"/>
          </w:tcPr>
          <w:p w14:paraId="65A66FD8"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住宿：市區商務GOLDEN CITY HOTEL(東大門區)或RAMADA ENCORE或BERNOUI或</w:t>
            </w:r>
            <w:r w:rsidRPr="00D65C16">
              <w:rPr>
                <w:rFonts w:ascii="微軟正黑體" w:eastAsia="微軟正黑體" w:hAnsi="微軟正黑體"/>
                <w:color w:val="000000"/>
                <w:sz w:val="22"/>
                <w:szCs w:val="22"/>
              </w:rPr>
              <w:tab/>
              <w:t>STAZ HOTEL</w:t>
            </w:r>
            <w:r w:rsidRPr="00D65C16">
              <w:rPr>
                <w:rFonts w:ascii="微軟正黑體" w:eastAsia="微軟正黑體" w:hAnsi="微軟正黑體" w:hint="eastAsia"/>
                <w:color w:val="000000"/>
                <w:sz w:val="22"/>
                <w:szCs w:val="22"/>
              </w:rPr>
              <w:t>或WD HOTEL (新林洞</w:t>
            </w:r>
            <w:proofErr w:type="gramStart"/>
            <w:r w:rsidRPr="00D65C16">
              <w:rPr>
                <w:rFonts w:ascii="微軟正黑體" w:eastAsia="微軟正黑體" w:hAnsi="微軟正黑體" w:hint="eastAsia"/>
                <w:color w:val="000000"/>
                <w:sz w:val="22"/>
                <w:szCs w:val="22"/>
              </w:rPr>
              <w:t>）</w:t>
            </w:r>
            <w:proofErr w:type="gramEnd"/>
            <w:r w:rsidRPr="00D65C16">
              <w:rPr>
                <w:rFonts w:ascii="微軟正黑體" w:eastAsia="微軟正黑體" w:hAnsi="微軟正黑體" w:hint="eastAsia"/>
                <w:color w:val="000000"/>
                <w:sz w:val="22"/>
                <w:szCs w:val="22"/>
              </w:rPr>
              <w:t>或同級</w:t>
            </w:r>
          </w:p>
        </w:tc>
      </w:tr>
      <w:tr w:rsidR="00D65C16" w:rsidRPr="00A21DAF" w14:paraId="0D52E9CA" w14:textId="77777777" w:rsidTr="00D80249">
        <w:trPr>
          <w:jc w:val="center"/>
        </w:trPr>
        <w:tc>
          <w:tcPr>
            <w:tcW w:w="1430" w:type="dxa"/>
            <w:gridSpan w:val="2"/>
            <w:shd w:val="clear" w:color="auto" w:fill="auto"/>
            <w:vAlign w:val="center"/>
          </w:tcPr>
          <w:p w14:paraId="34E0000F" w14:textId="77777777" w:rsidR="00D65C16" w:rsidRPr="00A21DAF" w:rsidRDefault="00D65C16" w:rsidP="00D65C16">
            <w:pPr>
              <w:pStyle w:val="a5"/>
              <w:spacing w:after="0" w:line="0" w:lineRule="atLeast"/>
              <w:jc w:val="center"/>
              <w:rPr>
                <w:rFonts w:ascii="微軟正黑體" w:eastAsia="微軟正黑體" w:hAnsi="微軟正黑體"/>
                <w:b/>
                <w:bCs/>
                <w:color w:val="0000FF"/>
              </w:rPr>
            </w:pPr>
            <w:r w:rsidRPr="00A21DAF">
              <w:rPr>
                <w:rFonts w:ascii="微軟正黑體" w:eastAsia="微軟正黑體" w:hAnsi="微軟正黑體" w:hint="eastAsia"/>
                <w:b/>
                <w:color w:val="0000FF"/>
              </w:rPr>
              <w:t>第五天</w:t>
            </w:r>
          </w:p>
        </w:tc>
        <w:tc>
          <w:tcPr>
            <w:tcW w:w="9398" w:type="dxa"/>
            <w:gridSpan w:val="11"/>
            <w:shd w:val="clear" w:color="auto" w:fill="auto"/>
          </w:tcPr>
          <w:p w14:paraId="106EFFAA" w14:textId="77777777" w:rsidR="00D65C16" w:rsidRPr="00A21DAF" w:rsidRDefault="00D65C16" w:rsidP="00D65C16">
            <w:pPr>
              <w:adjustRightInd w:val="0"/>
              <w:snapToGrid w:val="0"/>
              <w:spacing w:line="0" w:lineRule="atLeast"/>
              <w:rPr>
                <w:rFonts w:ascii="微軟正黑體" w:eastAsia="微軟正黑體" w:hAnsi="微軟正黑體"/>
                <w:b/>
                <w:bCs/>
                <w:color w:val="008000"/>
              </w:rPr>
            </w:pPr>
            <w:r w:rsidRPr="00A21DAF">
              <w:rPr>
                <w:rFonts w:ascii="微軟正黑體" w:eastAsia="微軟正黑體" w:hAnsi="微軟正黑體" w:cs="Meiryo" w:hint="eastAsia"/>
                <w:color w:val="0000FF"/>
                <w:shd w:val="clear" w:color="auto" w:fill="FFFFFF"/>
              </w:rPr>
              <w:t>海苔博物館(參觀海苔工廠+韓服體驗+DIY紫菜</w:t>
            </w:r>
            <w:proofErr w:type="gramStart"/>
            <w:r w:rsidRPr="00A21DAF">
              <w:rPr>
                <w:rFonts w:ascii="微軟正黑體" w:eastAsia="微軟正黑體" w:hAnsi="微軟正黑體" w:cs="Meiryo" w:hint="eastAsia"/>
                <w:color w:val="0000FF"/>
                <w:shd w:val="clear" w:color="auto" w:fill="FFFFFF"/>
              </w:rPr>
              <w:t>捲</w:t>
            </w:r>
            <w:proofErr w:type="gramEnd"/>
            <w:r w:rsidRPr="00A21DAF">
              <w:rPr>
                <w:rFonts w:ascii="微軟正黑體" w:eastAsia="微軟正黑體" w:hAnsi="微軟正黑體" w:cs="Meiryo" w:hint="eastAsia"/>
                <w:color w:val="0000FF"/>
                <w:shd w:val="clear" w:color="auto" w:fill="FFFFFF"/>
              </w:rPr>
              <w:t>)</w:t>
            </w:r>
            <w:r w:rsidRPr="00A21DAF">
              <w:rPr>
                <w:rFonts w:ascii="微軟正黑體" w:eastAsia="微軟正黑體" w:hAnsi="微軟正黑體" w:cs="Meiryo"/>
                <w:color w:val="0000FF"/>
                <w:shd w:val="clear" w:color="auto" w:fill="FFFFFF"/>
              </w:rPr>
              <w:sym w:font="Wingdings" w:char="F0F0"/>
            </w:r>
            <w:r w:rsidRPr="00A21DAF">
              <w:rPr>
                <w:rFonts w:ascii="微軟正黑體" w:eastAsia="微軟正黑體" w:hAnsi="微軟正黑體" w:cs="Meiryo" w:hint="eastAsia"/>
                <w:color w:val="0000FF"/>
                <w:shd w:val="clear" w:color="auto" w:fill="FFFFFF"/>
              </w:rPr>
              <w:t>愛</w:t>
            </w:r>
            <w:proofErr w:type="gramStart"/>
            <w:r w:rsidRPr="00A21DAF">
              <w:rPr>
                <w:rFonts w:ascii="微軟正黑體" w:eastAsia="微軟正黑體" w:hAnsi="微軟正黑體" w:cs="Meiryo" w:hint="eastAsia"/>
                <w:color w:val="0000FF"/>
                <w:shd w:val="clear" w:color="auto" w:fill="FFFFFF"/>
              </w:rPr>
              <w:t>來魔相</w:t>
            </w:r>
            <w:proofErr w:type="gramEnd"/>
            <w:r w:rsidRPr="00A21DAF">
              <w:rPr>
                <w:rFonts w:ascii="微軟正黑體" w:eastAsia="微軟正黑體" w:hAnsi="微軟正黑體" w:cs="Meiryo" w:hint="eastAsia"/>
                <w:color w:val="0000FF"/>
                <w:shd w:val="clear" w:color="auto" w:fill="FFFFFF"/>
              </w:rPr>
              <w:t>4D藝術館+智勇迷宮</w:t>
            </w:r>
            <w:proofErr w:type="gramStart"/>
            <w:r w:rsidRPr="00A21DAF">
              <w:rPr>
                <w:rFonts w:ascii="微軟正黑體" w:eastAsia="微軟正黑體" w:hAnsi="微軟正黑體" w:cs="Meiryo" w:hint="eastAsia"/>
                <w:color w:val="0000FF"/>
                <w:shd w:val="clear" w:color="auto" w:fill="FFFFFF"/>
              </w:rPr>
              <w:t>－韓式傳統汗蒸幕－首爾明洞</w:t>
            </w:r>
            <w:proofErr w:type="gramEnd"/>
          </w:p>
        </w:tc>
      </w:tr>
      <w:tr w:rsidR="00D65C16" w:rsidRPr="00D65C16" w14:paraId="0C37772A" w14:textId="77777777" w:rsidTr="00D80249">
        <w:trPr>
          <w:jc w:val="center"/>
        </w:trPr>
        <w:tc>
          <w:tcPr>
            <w:tcW w:w="10828" w:type="dxa"/>
            <w:gridSpan w:val="13"/>
            <w:shd w:val="clear" w:color="auto" w:fill="auto"/>
            <w:vAlign w:val="center"/>
          </w:tcPr>
          <w:p w14:paraId="40DF935E" w14:textId="77777777" w:rsidR="00D65C16" w:rsidRPr="00D65C16" w:rsidRDefault="00D65C16" w:rsidP="00D65C16">
            <w:pPr>
              <w:adjustRightInd w:val="0"/>
              <w:snapToGrid w:val="0"/>
              <w:spacing w:line="0" w:lineRule="atLeast"/>
              <w:jc w:val="both"/>
              <w:rPr>
                <w:rFonts w:ascii="微軟正黑體" w:eastAsia="微軟正黑體" w:hAnsi="微軟正黑體" w:cs="新細明體"/>
                <w:sz w:val="22"/>
                <w:szCs w:val="22"/>
              </w:rPr>
            </w:pPr>
            <w:r w:rsidRPr="00D65C16">
              <w:rPr>
                <w:rFonts w:ascii="微軟正黑體" w:eastAsia="微軟正黑體" w:hAnsi="微軟正黑體" w:cs="新細明體" w:hint="eastAsia"/>
                <w:color w:val="0000FF"/>
                <w:sz w:val="22"/>
                <w:szCs w:val="22"/>
              </w:rPr>
              <w:t>【海苔博物館】</w:t>
            </w:r>
            <w:r w:rsidRPr="00D65C16">
              <w:rPr>
                <w:rFonts w:ascii="微軟正黑體" w:eastAsia="微軟正黑體" w:hAnsi="微軟正黑體" w:cs="新細明體" w:hint="eastAsia"/>
                <w:sz w:val="22"/>
                <w:szCs w:val="22"/>
              </w:rPr>
              <w:t>海苔博物館展示了紫菜從培養到生產的過程，同時設有松鶴海苔的生產設施。松鶴海苔開採自淡水與海水交會的西海岸清</w:t>
            </w:r>
            <w:proofErr w:type="gramStart"/>
            <w:r w:rsidRPr="00D65C16">
              <w:rPr>
                <w:rFonts w:ascii="微軟正黑體" w:eastAsia="微軟正黑體" w:hAnsi="微軟正黑體" w:cs="新細明體" w:hint="eastAsia"/>
                <w:sz w:val="22"/>
                <w:szCs w:val="22"/>
              </w:rPr>
              <w:t>凈</w:t>
            </w:r>
            <w:proofErr w:type="gramEnd"/>
            <w:r w:rsidRPr="00D65C16">
              <w:rPr>
                <w:rFonts w:ascii="微軟正黑體" w:eastAsia="微軟正黑體" w:hAnsi="微軟正黑體" w:cs="新細明體" w:hint="eastAsia"/>
                <w:sz w:val="22"/>
                <w:szCs w:val="22"/>
              </w:rPr>
              <w:t>地帶，含有大量礦物質與營養成分，屬於品質優良的高級海苔，屬於</w:t>
            </w:r>
            <w:proofErr w:type="gramStart"/>
            <w:r w:rsidRPr="00D65C16">
              <w:rPr>
                <w:rFonts w:ascii="微軟正黑體" w:eastAsia="微軟正黑體" w:hAnsi="微軟正黑體" w:cs="新細明體" w:hint="eastAsia"/>
                <w:sz w:val="22"/>
                <w:szCs w:val="22"/>
              </w:rPr>
              <w:t>一</w:t>
            </w:r>
            <w:proofErr w:type="gramEnd"/>
            <w:r w:rsidRPr="00D65C16">
              <w:rPr>
                <w:rFonts w:ascii="微軟正黑體" w:eastAsia="微軟正黑體" w:hAnsi="微軟正黑體" w:cs="新細明體" w:hint="eastAsia"/>
                <w:sz w:val="22"/>
                <w:szCs w:val="22"/>
              </w:rPr>
              <w:t>眾老</w:t>
            </w:r>
            <w:proofErr w:type="gramStart"/>
            <w:r w:rsidRPr="00D65C16">
              <w:rPr>
                <w:rFonts w:ascii="微軟正黑體" w:eastAsia="微軟正黑體" w:hAnsi="微軟正黑體" w:cs="新細明體" w:hint="eastAsia"/>
                <w:sz w:val="22"/>
                <w:szCs w:val="22"/>
              </w:rPr>
              <w:t>饕</w:t>
            </w:r>
            <w:proofErr w:type="gramEnd"/>
            <w:r w:rsidRPr="00D65C16">
              <w:rPr>
                <w:rFonts w:ascii="微軟正黑體" w:eastAsia="微軟正黑體" w:hAnsi="微軟正黑體" w:cs="新細明體" w:hint="eastAsia"/>
                <w:sz w:val="22"/>
                <w:szCs w:val="22"/>
              </w:rPr>
              <w:t>們</w:t>
            </w:r>
            <w:proofErr w:type="gramStart"/>
            <w:r w:rsidRPr="00D65C16">
              <w:rPr>
                <w:rFonts w:ascii="微軟正黑體" w:eastAsia="微軟正黑體" w:hAnsi="微軟正黑體" w:cs="新細明體" w:hint="eastAsia"/>
                <w:sz w:val="22"/>
                <w:szCs w:val="22"/>
              </w:rPr>
              <w:t>的致愛</w:t>
            </w:r>
            <w:proofErr w:type="gramEnd"/>
            <w:r w:rsidRPr="00D65C16">
              <w:rPr>
                <w:rFonts w:ascii="微軟正黑體" w:eastAsia="微軟正黑體" w:hAnsi="微軟正黑體" w:cs="新細明體" w:hint="eastAsia"/>
                <w:sz w:val="22"/>
                <w:szCs w:val="22"/>
              </w:rPr>
              <w:t>。而除了紫菜</w:t>
            </w:r>
            <w:proofErr w:type="gramStart"/>
            <w:r w:rsidRPr="00D65C16">
              <w:rPr>
                <w:rFonts w:ascii="微軟正黑體" w:eastAsia="微軟正黑體" w:hAnsi="微軟正黑體" w:cs="新細明體" w:hint="eastAsia"/>
                <w:sz w:val="22"/>
                <w:szCs w:val="22"/>
              </w:rPr>
              <w:t>以外，</w:t>
            </w:r>
            <w:proofErr w:type="gramEnd"/>
            <w:r w:rsidRPr="00D65C16">
              <w:rPr>
                <w:rFonts w:ascii="微軟正黑體" w:eastAsia="微軟正黑體" w:hAnsi="微軟正黑體" w:cs="新細明體" w:hint="eastAsia"/>
                <w:sz w:val="22"/>
                <w:szCs w:val="22"/>
              </w:rPr>
              <w:t>博物館的2</w:t>
            </w:r>
            <w:proofErr w:type="gramStart"/>
            <w:r w:rsidRPr="00D65C16">
              <w:rPr>
                <w:rFonts w:ascii="微軟正黑體" w:eastAsia="微軟正黑體" w:hAnsi="微軟正黑體" w:cs="新細明體" w:hint="eastAsia"/>
                <w:sz w:val="22"/>
                <w:szCs w:val="22"/>
              </w:rPr>
              <w:t>樓亦設有</w:t>
            </w:r>
            <w:proofErr w:type="gramEnd"/>
            <w:r w:rsidRPr="00D65C16">
              <w:rPr>
                <w:rFonts w:ascii="微軟正黑體" w:eastAsia="微軟正黑體" w:hAnsi="微軟正黑體" w:cs="新細明體" w:hint="eastAsia"/>
                <w:sz w:val="22"/>
                <w:szCs w:val="22"/>
              </w:rPr>
              <w:t>韓國傳統文化體驗館，遊客可以在這裡試穿韓服和在不同裝飾場景前拍照留念，感受韓國傳統。</w:t>
            </w:r>
          </w:p>
          <w:p w14:paraId="5C2564B3" w14:textId="11AD9B39" w:rsidR="00D65C16" w:rsidRPr="00D65C16" w:rsidRDefault="00D65C16" w:rsidP="00D65C16">
            <w:pPr>
              <w:adjustRightInd w:val="0"/>
              <w:snapToGrid w:val="0"/>
              <w:spacing w:line="0" w:lineRule="atLeast"/>
              <w:rPr>
                <w:rFonts w:ascii="微軟正黑體" w:eastAsia="微軟正黑體" w:hAnsi="微軟正黑體" w:cs="新細明體"/>
                <w:sz w:val="22"/>
                <w:szCs w:val="22"/>
              </w:rPr>
            </w:pPr>
            <w:r w:rsidRPr="00D65C16">
              <w:rPr>
                <w:rFonts w:ascii="微軟正黑體" w:eastAsia="微軟正黑體" w:hAnsi="微軟正黑體" w:cs="新細明體" w:hint="eastAsia"/>
                <w:color w:val="0000FF"/>
                <w:sz w:val="22"/>
                <w:szCs w:val="22"/>
              </w:rPr>
              <w:t>【</w:t>
            </w:r>
            <w:r w:rsidRPr="00D65C16">
              <w:rPr>
                <w:rFonts w:ascii="微軟正黑體" w:eastAsia="微軟正黑體" w:hAnsi="微軟正黑體" w:cs="新細明體"/>
                <w:color w:val="0000FF"/>
                <w:sz w:val="22"/>
                <w:szCs w:val="22"/>
              </w:rPr>
              <w:t>愛來魔相4D藝術館</w:t>
            </w:r>
            <w:r w:rsidRPr="00D65C16">
              <w:rPr>
                <w:rFonts w:ascii="微軟正黑體" w:eastAsia="微軟正黑體" w:hAnsi="微軟正黑體" w:cs="新細明體" w:hint="eastAsia"/>
                <w:color w:val="0000FF"/>
                <w:sz w:val="22"/>
                <w:szCs w:val="22"/>
              </w:rPr>
              <w:t>】</w:t>
            </w:r>
            <w:r w:rsidRPr="00D65C16">
              <w:rPr>
                <w:rFonts w:ascii="微軟正黑體" w:eastAsia="微軟正黑體" w:hAnsi="微軟正黑體" w:cs="新細明體" w:hint="eastAsia"/>
                <w:sz w:val="22"/>
                <w:szCs w:val="22"/>
              </w:rPr>
              <w:t>是一個室內的景點，不管什麼天氣都能玩，也</w:t>
            </w:r>
            <w:r w:rsidRPr="00D65C16">
              <w:rPr>
                <w:rFonts w:ascii="微軟正黑體" w:eastAsia="微軟正黑體" w:hAnsi="微軟正黑體" w:cs="新細明體"/>
                <w:sz w:val="22"/>
                <w:szCs w:val="22"/>
              </w:rPr>
              <w:t>是韓國國內首間，將「錯視藝術」延伸至「互動藝術」的新概念娛樂</w:t>
            </w:r>
            <w:proofErr w:type="gramStart"/>
            <w:r w:rsidRPr="00D65C16">
              <w:rPr>
                <w:rFonts w:ascii="微軟正黑體" w:eastAsia="微軟正黑體" w:hAnsi="微軟正黑體" w:cs="新細明體"/>
                <w:sz w:val="22"/>
                <w:szCs w:val="22"/>
              </w:rPr>
              <w:t>＆</w:t>
            </w:r>
            <w:proofErr w:type="gramEnd"/>
            <w:r w:rsidRPr="00D65C16">
              <w:rPr>
                <w:rFonts w:ascii="微軟正黑體" w:eastAsia="微軟正黑體" w:hAnsi="微軟正黑體" w:cs="新細明體"/>
                <w:sz w:val="22"/>
                <w:szCs w:val="22"/>
              </w:rPr>
              <w:t>體驗展館，任你隨意走近接觸，即使躺在作品上，或是追趕跑跳碰，都不會有人前來阻止你！館內作品是利用科學畫法和特殊塗料，將平面圖形立體展示，並讓人投入其中，</w:t>
            </w:r>
            <w:r w:rsidRPr="00D65C16">
              <w:rPr>
                <w:rFonts w:ascii="微軟正黑體" w:eastAsia="微軟正黑體" w:hAnsi="微軟正黑體" w:cs="新細明體" w:hint="eastAsia"/>
                <w:sz w:val="22"/>
                <w:szCs w:val="22"/>
              </w:rPr>
              <w:t>館內設計了一大堆4D立體的互動造景，拍照效果非常好，而且實地玩的時候還能感受到鏡面反射、噴氣、音效、強風、燈光或各種特殊聲音的等效果驚喜不斷。相機完全停不下來啊。裡面的智勇迷宮也是相當好玩。</w:t>
            </w:r>
          </w:p>
          <w:p w14:paraId="4B483ED0" w14:textId="77777777" w:rsidR="00A21DAF" w:rsidRDefault="00A21DAF" w:rsidP="00D80249">
            <w:pPr>
              <w:adjustRightInd w:val="0"/>
              <w:snapToGrid w:val="0"/>
              <w:spacing w:line="0" w:lineRule="atLeast"/>
              <w:jc w:val="center"/>
              <w:rPr>
                <w:rFonts w:ascii="微軟正黑體" w:eastAsia="微軟正黑體" w:hAnsi="微軟正黑體" w:cs="新細明體"/>
                <w:noProof/>
                <w:sz w:val="22"/>
                <w:szCs w:val="22"/>
              </w:rPr>
            </w:pPr>
          </w:p>
          <w:p w14:paraId="6F927BCE" w14:textId="050FD418" w:rsidR="00D65C16" w:rsidRPr="00D65C16" w:rsidRDefault="00D80249" w:rsidP="00D80249">
            <w:pPr>
              <w:adjustRightInd w:val="0"/>
              <w:snapToGrid w:val="0"/>
              <w:spacing w:line="0" w:lineRule="atLeast"/>
              <w:jc w:val="center"/>
              <w:rPr>
                <w:rFonts w:ascii="微軟正黑體" w:eastAsia="微軟正黑體" w:hAnsi="微軟正黑體" w:cs="新細明體"/>
                <w:sz w:val="22"/>
                <w:szCs w:val="22"/>
              </w:rPr>
            </w:pPr>
            <w:r w:rsidRPr="00D65C16">
              <w:rPr>
                <w:rFonts w:ascii="微軟正黑體" w:eastAsia="微軟正黑體" w:hAnsi="微軟正黑體" w:cs="新細明體" w:hint="eastAsia"/>
                <w:noProof/>
                <w:sz w:val="22"/>
                <w:szCs w:val="22"/>
              </w:rPr>
              <w:lastRenderedPageBreak/>
              <w:drawing>
                <wp:inline distT="0" distB="0" distL="0" distR="0" wp14:anchorId="6BEA9635" wp14:editId="46BA58D7">
                  <wp:extent cx="6659245" cy="4635500"/>
                  <wp:effectExtent l="0" t="0" r="8255" b="0"/>
                  <wp:docPr id="6" name="圖片 6" descr="韓國-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韓國-03"/>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6660000" cy="4636026"/>
                          </a:xfrm>
                          <a:prstGeom prst="rect">
                            <a:avLst/>
                          </a:prstGeom>
                          <a:ln>
                            <a:noFill/>
                          </a:ln>
                          <a:extLst>
                            <a:ext uri="{53640926-AAD7-44D8-BBD7-CCE9431645EC}">
                              <a14:shadowObscured xmlns:a14="http://schemas.microsoft.com/office/drawing/2010/main"/>
                            </a:ext>
                          </a:extLst>
                        </pic:spPr>
                      </pic:pic>
                    </a:graphicData>
                  </a:graphic>
                </wp:inline>
              </w:drawing>
            </w:r>
          </w:p>
          <w:p w14:paraId="61A4857F" w14:textId="77777777" w:rsidR="00D65C16" w:rsidRPr="00D65C16" w:rsidRDefault="00D65C16" w:rsidP="00D65C16">
            <w:pPr>
              <w:adjustRightInd w:val="0"/>
              <w:snapToGrid w:val="0"/>
              <w:spacing w:line="0" w:lineRule="atLeast"/>
              <w:rPr>
                <w:rFonts w:ascii="微軟正黑體" w:eastAsia="微軟正黑體" w:hAnsi="微軟正黑體" w:cs="新細明體"/>
                <w:sz w:val="22"/>
                <w:szCs w:val="22"/>
              </w:rPr>
            </w:pPr>
            <w:r w:rsidRPr="00D65C16">
              <w:rPr>
                <w:rFonts w:ascii="微軟正黑體" w:eastAsia="微軟正黑體" w:hAnsi="微軟正黑體" w:cs="新細明體" w:hint="eastAsia"/>
                <w:sz w:val="22"/>
                <w:szCs w:val="22"/>
              </w:rPr>
              <w:t>【汗蒸幕】在韓國人和親近的朋友、情人以及家人約會地點選擇時，獲得很高的人氣。</w:t>
            </w:r>
            <w:proofErr w:type="gramStart"/>
            <w:r w:rsidRPr="00D65C16">
              <w:rPr>
                <w:rFonts w:ascii="微軟正黑體" w:eastAsia="微軟正黑體" w:hAnsi="微軟正黑體" w:cs="新細明體" w:hint="eastAsia"/>
                <w:sz w:val="22"/>
                <w:szCs w:val="22"/>
              </w:rPr>
              <w:t>汗蒸幕裡</w:t>
            </w:r>
            <w:proofErr w:type="gramEnd"/>
            <w:r w:rsidRPr="00D65C16">
              <w:rPr>
                <w:rFonts w:ascii="微軟正黑體" w:eastAsia="微軟正黑體" w:hAnsi="微軟正黑體" w:cs="新細明體" w:hint="eastAsia"/>
                <w:sz w:val="22"/>
                <w:szCs w:val="22"/>
              </w:rPr>
              <w:t>不只有依據不同主題設計而成的各式各樣高溫房間，可以在裡面</w:t>
            </w:r>
            <w:proofErr w:type="gramStart"/>
            <w:r w:rsidRPr="00D65C16">
              <w:rPr>
                <w:rFonts w:ascii="微軟正黑體" w:eastAsia="微軟正黑體" w:hAnsi="微軟正黑體" w:cs="新細明體" w:hint="eastAsia"/>
                <w:sz w:val="22"/>
                <w:szCs w:val="22"/>
              </w:rPr>
              <w:t>飆</w:t>
            </w:r>
            <w:proofErr w:type="gramEnd"/>
            <w:r w:rsidRPr="00D65C16">
              <w:rPr>
                <w:rFonts w:ascii="微軟正黑體" w:eastAsia="微軟正黑體" w:hAnsi="微軟正黑體" w:cs="新細明體" w:hint="eastAsia"/>
                <w:sz w:val="22"/>
                <w:szCs w:val="22"/>
              </w:rPr>
              <w:t>汗解除</w:t>
            </w:r>
            <w:proofErr w:type="gramStart"/>
            <w:r w:rsidRPr="00D65C16">
              <w:rPr>
                <w:rFonts w:ascii="微軟正黑體" w:eastAsia="微軟正黑體" w:hAnsi="微軟正黑體" w:cs="新細明體" w:hint="eastAsia"/>
                <w:sz w:val="22"/>
                <w:szCs w:val="22"/>
              </w:rPr>
              <w:t>疲勞，</w:t>
            </w:r>
            <w:proofErr w:type="gramEnd"/>
            <w:r w:rsidRPr="00D65C16">
              <w:rPr>
                <w:rFonts w:ascii="微軟正黑體" w:eastAsia="微軟正黑體" w:hAnsi="微軟正黑體" w:cs="新細明體" w:hint="eastAsia"/>
                <w:sz w:val="22"/>
                <w:szCs w:val="22"/>
              </w:rPr>
              <w:t>還有附設的美味餐廳等娛樂設施，可以在這裡愉快的度過一天。不管天氣冷熱、下雨天還是無聊時，隨時都可以</w:t>
            </w:r>
            <w:proofErr w:type="gramStart"/>
            <w:r w:rsidRPr="00D65C16">
              <w:rPr>
                <w:rFonts w:ascii="微軟正黑體" w:eastAsia="微軟正黑體" w:hAnsi="微軟正黑體" w:cs="新細明體" w:hint="eastAsia"/>
                <w:sz w:val="22"/>
                <w:szCs w:val="22"/>
              </w:rPr>
              <w:t>來汗蒸幕</w:t>
            </w:r>
            <w:proofErr w:type="gramEnd"/>
            <w:r w:rsidRPr="00D65C16">
              <w:rPr>
                <w:rFonts w:ascii="微軟正黑體" w:eastAsia="微軟正黑體" w:hAnsi="微軟正黑體" w:cs="新細明體" w:hint="eastAsia"/>
                <w:sz w:val="22"/>
                <w:szCs w:val="22"/>
              </w:rPr>
              <w:t>愉快地打發時間，加上全年無休24小時營業，還有解除旅途疲勞的地方。現在就跟我們一起去見識這些在城市內處處可見的</w:t>
            </w:r>
            <w:proofErr w:type="gramStart"/>
            <w:r w:rsidRPr="00D65C16">
              <w:rPr>
                <w:rFonts w:ascii="微軟正黑體" w:eastAsia="微軟正黑體" w:hAnsi="微軟正黑體" w:cs="新細明體" w:hint="eastAsia"/>
                <w:sz w:val="22"/>
                <w:szCs w:val="22"/>
              </w:rPr>
              <w:t>汗蒸幕吧</w:t>
            </w:r>
            <w:proofErr w:type="gramEnd"/>
            <w:r w:rsidRPr="00D65C16">
              <w:rPr>
                <w:rFonts w:ascii="微軟正黑體" w:eastAsia="微軟正黑體" w:hAnsi="微軟正黑體" w:cs="新細明體" w:hint="eastAsia"/>
                <w:sz w:val="22"/>
                <w:szCs w:val="22"/>
              </w:rPr>
              <w:t>！</w:t>
            </w:r>
          </w:p>
          <w:p w14:paraId="24A7B886" w14:textId="57B83E32" w:rsidR="00D65C16" w:rsidRPr="00D65C16" w:rsidRDefault="00D80249" w:rsidP="00D80249">
            <w:pPr>
              <w:adjustRightInd w:val="0"/>
              <w:snapToGrid w:val="0"/>
              <w:spacing w:line="0" w:lineRule="atLeast"/>
              <w:jc w:val="center"/>
              <w:rPr>
                <w:rFonts w:ascii="微軟正黑體" w:eastAsia="微軟正黑體" w:hAnsi="微軟正黑體" w:cs="新細明體"/>
                <w:sz w:val="22"/>
                <w:szCs w:val="22"/>
              </w:rPr>
            </w:pPr>
            <w:r w:rsidRPr="00D65C16">
              <w:rPr>
                <w:rFonts w:ascii="微軟正黑體" w:eastAsia="微軟正黑體" w:hAnsi="微軟正黑體" w:cs="新細明體" w:hint="eastAsia"/>
                <w:noProof/>
                <w:color w:val="0000FF"/>
                <w:sz w:val="22"/>
                <w:szCs w:val="22"/>
              </w:rPr>
              <w:drawing>
                <wp:inline distT="0" distB="0" distL="0" distR="0" wp14:anchorId="5B24C1F0" wp14:editId="03F0C4CB">
                  <wp:extent cx="6660000" cy="1352156"/>
                  <wp:effectExtent l="0" t="0" r="762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660000" cy="1352156"/>
                          </a:xfrm>
                          <a:prstGeom prst="rect">
                            <a:avLst/>
                          </a:prstGeom>
                          <a:noFill/>
                          <a:ln>
                            <a:noFill/>
                          </a:ln>
                        </pic:spPr>
                      </pic:pic>
                    </a:graphicData>
                  </a:graphic>
                </wp:inline>
              </w:drawing>
            </w:r>
          </w:p>
          <w:p w14:paraId="515EA925" w14:textId="77777777" w:rsidR="00D65C16" w:rsidRPr="00D65C16" w:rsidRDefault="00D65C16" w:rsidP="00D65C16">
            <w:pPr>
              <w:adjustRightInd w:val="0"/>
              <w:snapToGrid w:val="0"/>
              <w:spacing w:line="0" w:lineRule="atLeast"/>
              <w:jc w:val="both"/>
              <w:rPr>
                <w:rFonts w:ascii="微軟正黑體" w:eastAsia="微軟正黑體" w:hAnsi="微軟正黑體" w:cs="新細明體"/>
                <w:sz w:val="22"/>
                <w:szCs w:val="22"/>
              </w:rPr>
            </w:pPr>
            <w:r w:rsidRPr="00D65C16">
              <w:rPr>
                <w:rFonts w:ascii="微軟正黑體" w:eastAsia="微軟正黑體" w:hAnsi="微軟正黑體" w:cs="新細明體" w:hint="eastAsia"/>
                <w:sz w:val="22"/>
                <w:szCs w:val="22"/>
              </w:rPr>
              <w:t>【首爾明洞】整個韓國流行指標的代表地區，舉凡國內外知名品牌服飾、運動用品、流行文具雜貨等當年度最新流行時尚商品均可在這裡購買到。</w:t>
            </w:r>
            <w:proofErr w:type="gramStart"/>
            <w:r w:rsidRPr="00D65C16">
              <w:rPr>
                <w:rFonts w:ascii="微軟正黑體" w:eastAsia="微軟正黑體" w:hAnsi="微軟正黑體" w:cs="新細明體" w:hint="eastAsia"/>
                <w:sz w:val="22"/>
                <w:szCs w:val="22"/>
              </w:rPr>
              <w:t>明洞的</w:t>
            </w:r>
            <w:proofErr w:type="gramEnd"/>
            <w:r w:rsidRPr="00D65C16">
              <w:rPr>
                <w:rFonts w:ascii="微軟正黑體" w:eastAsia="微軟正黑體" w:hAnsi="微軟正黑體" w:cs="新細明體" w:hint="eastAsia"/>
                <w:sz w:val="22"/>
                <w:szCs w:val="22"/>
              </w:rPr>
              <w:t>魅力，絕對令您難以招架，是個購物天堂。穿梭在巷內街角，韓國國民美食的香氣陣陣撲鼻，無論是老牌知名餐廳或是美味小餐館，都在誘惑著您速</w:t>
            </w:r>
            <w:proofErr w:type="gramStart"/>
            <w:r w:rsidRPr="00D65C16">
              <w:rPr>
                <w:rFonts w:ascii="微軟正黑體" w:eastAsia="微軟正黑體" w:hAnsi="微軟正黑體" w:cs="新細明體" w:hint="eastAsia"/>
                <w:sz w:val="22"/>
                <w:szCs w:val="22"/>
              </w:rPr>
              <w:t>速</w:t>
            </w:r>
            <w:proofErr w:type="gramEnd"/>
            <w:r w:rsidRPr="00D65C16">
              <w:rPr>
                <w:rFonts w:ascii="微軟正黑體" w:eastAsia="微軟正黑體" w:hAnsi="微軟正黑體" w:cs="新細明體" w:hint="eastAsia"/>
                <w:sz w:val="22"/>
                <w:szCs w:val="22"/>
              </w:rPr>
              <w:t>入內大快朵頤一番。</w:t>
            </w:r>
          </w:p>
          <w:p w14:paraId="378BE0AF" w14:textId="77777777" w:rsidR="00D65C16" w:rsidRPr="00D65C16" w:rsidRDefault="00D65C16" w:rsidP="00D65C16">
            <w:pPr>
              <w:adjustRightInd w:val="0"/>
              <w:snapToGrid w:val="0"/>
              <w:spacing w:line="0" w:lineRule="atLeast"/>
              <w:jc w:val="both"/>
              <w:rPr>
                <w:rFonts w:ascii="微軟正黑體" w:eastAsia="微軟正黑體" w:hAnsi="微軟正黑體" w:cs="Arial"/>
                <w:color w:val="4F4F4F"/>
                <w:sz w:val="22"/>
                <w:szCs w:val="22"/>
              </w:rPr>
            </w:pPr>
            <w:r w:rsidRPr="00D65C16">
              <w:rPr>
                <w:rFonts w:ascii="微軟正黑體" w:eastAsia="微軟正黑體" w:hAnsi="微軟正黑體" w:cs="新細明體" w:hint="eastAsia"/>
                <w:color w:val="FF00FF"/>
                <w:sz w:val="22"/>
                <w:szCs w:val="22"/>
              </w:rPr>
              <w:t>※如遇</w:t>
            </w:r>
            <w:proofErr w:type="gramStart"/>
            <w:r w:rsidRPr="00D65C16">
              <w:rPr>
                <w:rFonts w:ascii="微軟正黑體" w:eastAsia="微軟正黑體" w:hAnsi="微軟正黑體" w:cs="新細明體" w:hint="eastAsia"/>
                <w:color w:val="FF00FF"/>
                <w:sz w:val="22"/>
                <w:szCs w:val="22"/>
              </w:rPr>
              <w:t>住宿首爾區</w:t>
            </w:r>
            <w:proofErr w:type="gramEnd"/>
            <w:r w:rsidRPr="00D65C16">
              <w:rPr>
                <w:rFonts w:ascii="微軟正黑體" w:eastAsia="微軟正黑體" w:hAnsi="微軟正黑體" w:cs="新細明體" w:hint="eastAsia"/>
                <w:color w:val="FF00FF"/>
                <w:sz w:val="22"/>
                <w:szCs w:val="22"/>
              </w:rPr>
              <w:t>，早餐內用則改為外用中韓式總匯自助餐。</w:t>
            </w:r>
          </w:p>
        </w:tc>
      </w:tr>
      <w:tr w:rsidR="00D65C16" w:rsidRPr="00D65C16" w14:paraId="46B33EB0" w14:textId="77777777" w:rsidTr="00D80249">
        <w:trPr>
          <w:jc w:val="center"/>
        </w:trPr>
        <w:tc>
          <w:tcPr>
            <w:tcW w:w="2157" w:type="dxa"/>
            <w:gridSpan w:val="6"/>
            <w:shd w:val="clear" w:color="auto" w:fill="auto"/>
            <w:vAlign w:val="center"/>
          </w:tcPr>
          <w:p w14:paraId="46E334B7"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 xml:space="preserve">早餐：精緻早餐   </w:t>
            </w:r>
          </w:p>
        </w:tc>
        <w:tc>
          <w:tcPr>
            <w:tcW w:w="4082" w:type="dxa"/>
            <w:gridSpan w:val="5"/>
            <w:shd w:val="clear" w:color="auto" w:fill="auto"/>
            <w:vAlign w:val="center"/>
          </w:tcPr>
          <w:p w14:paraId="156A1BA3" w14:textId="01EDF68F" w:rsidR="00D65C16" w:rsidRPr="00D65C16" w:rsidRDefault="00A21DAF"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午餐：</w:t>
            </w:r>
            <w:r w:rsidR="00D65C16" w:rsidRPr="00D65C16">
              <w:rPr>
                <w:rFonts w:ascii="微軟正黑體" w:eastAsia="微軟正黑體" w:hAnsi="微軟正黑體" w:hint="eastAsia"/>
                <w:color w:val="000000"/>
                <w:sz w:val="22"/>
                <w:szCs w:val="22"/>
              </w:rPr>
              <w:t>不凡男子馬鈴薯豬骨湯</w:t>
            </w:r>
          </w:p>
        </w:tc>
        <w:tc>
          <w:tcPr>
            <w:tcW w:w="4589" w:type="dxa"/>
            <w:gridSpan w:val="2"/>
            <w:shd w:val="clear" w:color="auto" w:fill="auto"/>
            <w:vAlign w:val="center"/>
          </w:tcPr>
          <w:p w14:paraId="22B2F6D0"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晚餐：米其林指南推薦【滿足五香豬腳】豬腳+</w:t>
            </w:r>
            <w:proofErr w:type="gramStart"/>
            <w:r w:rsidRPr="00D65C16">
              <w:rPr>
                <w:rFonts w:ascii="微軟正黑體" w:eastAsia="微軟正黑體" w:hAnsi="微軟正黑體" w:hint="eastAsia"/>
                <w:color w:val="000000"/>
                <w:sz w:val="22"/>
                <w:szCs w:val="22"/>
              </w:rPr>
              <w:t>韓醬生菜</w:t>
            </w:r>
            <w:proofErr w:type="gramEnd"/>
            <w:r w:rsidRPr="00D65C16">
              <w:rPr>
                <w:rFonts w:ascii="微軟正黑體" w:eastAsia="微軟正黑體" w:hAnsi="微軟正黑體" w:hint="eastAsia"/>
                <w:color w:val="000000"/>
                <w:sz w:val="22"/>
                <w:szCs w:val="22"/>
              </w:rPr>
              <w:t>+年糕餃子湯+季節小菜</w:t>
            </w:r>
            <w:r w:rsidRPr="00D65C16">
              <w:rPr>
                <w:rFonts w:ascii="微軟正黑體" w:eastAsia="微軟正黑體" w:hAnsi="微軟正黑體"/>
                <w:color w:val="000000"/>
                <w:sz w:val="22"/>
                <w:szCs w:val="22"/>
              </w:rPr>
              <w:t>15000</w:t>
            </w:r>
            <w:r w:rsidRPr="00D65C16">
              <w:rPr>
                <w:rFonts w:ascii="微軟正黑體" w:eastAsia="微軟正黑體" w:hAnsi="微軟正黑體" w:hint="eastAsia"/>
                <w:color w:val="000000"/>
                <w:sz w:val="22"/>
                <w:szCs w:val="22"/>
              </w:rPr>
              <w:t>￦</w:t>
            </w:r>
          </w:p>
        </w:tc>
      </w:tr>
      <w:tr w:rsidR="00D65C16" w:rsidRPr="00D65C16" w14:paraId="6322F551" w14:textId="77777777" w:rsidTr="00D80249">
        <w:trPr>
          <w:jc w:val="center"/>
        </w:trPr>
        <w:tc>
          <w:tcPr>
            <w:tcW w:w="10828" w:type="dxa"/>
            <w:gridSpan w:val="13"/>
            <w:shd w:val="clear" w:color="auto" w:fill="auto"/>
            <w:vAlign w:val="center"/>
          </w:tcPr>
          <w:p w14:paraId="6578B775"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住宿：CHERBOURG商務飯店或CENTRAL PLAZA商務飯店或HIVICE商務飯店或G 商務飯店或安山太平洋商務飯店或水原 DONO商務飯店或THE MAY商務飯店或AIR RELAX 商務飯店或同級</w:t>
            </w:r>
          </w:p>
        </w:tc>
      </w:tr>
      <w:tr w:rsidR="00D65C16" w:rsidRPr="00A21DAF" w14:paraId="31B48F35" w14:textId="77777777" w:rsidTr="00D80249">
        <w:trPr>
          <w:jc w:val="center"/>
        </w:trPr>
        <w:tc>
          <w:tcPr>
            <w:tcW w:w="1430" w:type="dxa"/>
            <w:gridSpan w:val="2"/>
            <w:shd w:val="clear" w:color="auto" w:fill="auto"/>
            <w:vAlign w:val="center"/>
          </w:tcPr>
          <w:p w14:paraId="4F2A2141" w14:textId="77777777" w:rsidR="00D65C16" w:rsidRPr="00A21DAF" w:rsidRDefault="00D65C16" w:rsidP="00D65C16">
            <w:pPr>
              <w:pStyle w:val="01"/>
              <w:spacing w:line="0" w:lineRule="atLeast"/>
              <w:jc w:val="center"/>
              <w:rPr>
                <w:rFonts w:ascii="微軟正黑體" w:eastAsia="微軟正黑體" w:hAnsi="微軟正黑體"/>
                <w:b/>
                <w:color w:val="0000FF"/>
                <w:sz w:val="24"/>
              </w:rPr>
            </w:pPr>
            <w:r w:rsidRPr="00A21DAF">
              <w:rPr>
                <w:rFonts w:ascii="微軟正黑體" w:eastAsia="微軟正黑體" w:hAnsi="微軟正黑體" w:hint="eastAsia"/>
                <w:b/>
                <w:color w:val="0000FF"/>
                <w:sz w:val="24"/>
              </w:rPr>
              <w:t>第六天</w:t>
            </w:r>
          </w:p>
        </w:tc>
        <w:tc>
          <w:tcPr>
            <w:tcW w:w="9398" w:type="dxa"/>
            <w:gridSpan w:val="11"/>
            <w:shd w:val="clear" w:color="auto" w:fill="auto"/>
            <w:vAlign w:val="center"/>
          </w:tcPr>
          <w:p w14:paraId="1E4AABFB" w14:textId="77777777" w:rsidR="00D65C16" w:rsidRPr="00A21DAF" w:rsidRDefault="00D65C16" w:rsidP="00D65C16">
            <w:pPr>
              <w:adjustRightInd w:val="0"/>
              <w:snapToGrid w:val="0"/>
              <w:spacing w:line="0" w:lineRule="atLeast"/>
              <w:rPr>
                <w:rFonts w:ascii="微軟正黑體" w:eastAsia="微軟正黑體" w:hAnsi="微軟正黑體"/>
                <w:b/>
                <w:color w:val="008000"/>
              </w:rPr>
            </w:pPr>
            <w:r w:rsidRPr="00A21DAF">
              <w:rPr>
                <w:rFonts w:ascii="微軟正黑體" w:eastAsia="微軟正黑體" w:hAnsi="微軟正黑體" w:cs="Meiryo" w:hint="eastAsia"/>
                <w:color w:val="0000FF"/>
                <w:shd w:val="clear" w:color="auto" w:fill="FFFFFF"/>
              </w:rPr>
              <w:t>仁川(</w:t>
            </w:r>
            <w:proofErr w:type="gramStart"/>
            <w:r w:rsidRPr="00A21DAF">
              <w:rPr>
                <w:rFonts w:ascii="微軟正黑體" w:eastAsia="微軟正黑體" w:hAnsi="微軟正黑體" w:cs="Meiryo" w:hint="eastAsia"/>
                <w:color w:val="0000FF"/>
                <w:shd w:val="clear" w:color="auto" w:fill="FFFFFF"/>
              </w:rPr>
              <w:t>永宗國際機場</w:t>
            </w:r>
            <w:proofErr w:type="gramEnd"/>
            <w:r w:rsidRPr="00A21DAF">
              <w:rPr>
                <w:rFonts w:ascii="微軟正黑體" w:eastAsia="微軟正黑體" w:hAnsi="微軟正黑體" w:cs="Meiryo" w:hint="eastAsia"/>
                <w:color w:val="0000FF"/>
                <w:shd w:val="clear" w:color="auto" w:fill="FFFFFF"/>
              </w:rPr>
              <w:t>)</w:t>
            </w:r>
            <w:r w:rsidRPr="00A21DAF">
              <w:rPr>
                <w:rFonts w:ascii="微軟正黑體" w:eastAsia="微軟正黑體" w:hAnsi="微軟正黑體" w:cs="Meiryo" w:hint="eastAsia"/>
                <w:color w:val="0000FF"/>
                <w:shd w:val="clear" w:color="auto" w:fill="FFFFFF"/>
              </w:rPr>
              <w:sym w:font="Wingdings" w:char="F051"/>
            </w:r>
            <w:r w:rsidRPr="00A21DAF">
              <w:rPr>
                <w:rFonts w:ascii="微軟正黑體" w:eastAsia="微軟正黑體" w:hAnsi="微軟正黑體" w:cs="Meiryo" w:hint="eastAsia"/>
                <w:color w:val="0000FF"/>
                <w:shd w:val="clear" w:color="auto" w:fill="FFFFFF"/>
              </w:rPr>
              <w:t>桃園(國際機場)</w:t>
            </w:r>
          </w:p>
        </w:tc>
      </w:tr>
      <w:tr w:rsidR="00D65C16" w:rsidRPr="00D65C16" w14:paraId="08D3218A" w14:textId="77777777" w:rsidTr="00D80249">
        <w:trPr>
          <w:jc w:val="center"/>
        </w:trPr>
        <w:tc>
          <w:tcPr>
            <w:tcW w:w="10828" w:type="dxa"/>
            <w:gridSpan w:val="13"/>
            <w:shd w:val="clear" w:color="auto" w:fill="auto"/>
          </w:tcPr>
          <w:p w14:paraId="76E6A19E" w14:textId="77777777" w:rsidR="00D65C16" w:rsidRPr="00D65C16" w:rsidRDefault="00D65C16" w:rsidP="00D65C16">
            <w:pPr>
              <w:pStyle w:val="01"/>
              <w:adjustRightInd w:val="0"/>
              <w:spacing w:line="0" w:lineRule="atLeast"/>
              <w:jc w:val="both"/>
              <w:rPr>
                <w:rFonts w:ascii="微軟正黑體" w:eastAsia="微軟正黑體" w:hAnsi="微軟正黑體"/>
                <w:color w:val="auto"/>
                <w:sz w:val="22"/>
                <w:szCs w:val="22"/>
              </w:rPr>
            </w:pPr>
            <w:r w:rsidRPr="00D65C16">
              <w:rPr>
                <w:rFonts w:ascii="微軟正黑體" w:eastAsia="微軟正黑體" w:hAnsi="微軟正黑體" w:cs="新細明體" w:hint="eastAsia"/>
                <w:color w:val="auto"/>
                <w:sz w:val="22"/>
                <w:szCs w:val="22"/>
              </w:rPr>
              <w:t>早上前往【仁川永宗國際機場】，辦理出境手續後，搭乘豪華客機飛返桃園中正國際機場，</w:t>
            </w:r>
            <w:proofErr w:type="gramStart"/>
            <w:r w:rsidRPr="00D65C16">
              <w:rPr>
                <w:rFonts w:ascii="微軟正黑體" w:eastAsia="微軟正黑體" w:hAnsi="微軟正黑體" w:cs="新細明體" w:hint="eastAsia"/>
                <w:color w:val="auto"/>
                <w:sz w:val="22"/>
                <w:szCs w:val="22"/>
              </w:rPr>
              <w:t>團員門互道</w:t>
            </w:r>
            <w:proofErr w:type="gramEnd"/>
            <w:r w:rsidRPr="00D65C16">
              <w:rPr>
                <w:rFonts w:ascii="微軟正黑體" w:eastAsia="微軟正黑體" w:hAnsi="微軟正黑體" w:cs="新細明體" w:hint="eastAsia"/>
                <w:color w:val="auto"/>
                <w:sz w:val="22"/>
                <w:szCs w:val="22"/>
              </w:rPr>
              <w:t>珍重再見後，結束這次愉快的韓國六日之旅。</w:t>
            </w:r>
          </w:p>
        </w:tc>
      </w:tr>
      <w:tr w:rsidR="00D65C16" w:rsidRPr="00D65C16" w14:paraId="3FB0E12F" w14:textId="77777777" w:rsidTr="00D80249">
        <w:trPr>
          <w:jc w:val="center"/>
        </w:trPr>
        <w:tc>
          <w:tcPr>
            <w:tcW w:w="2453" w:type="dxa"/>
            <w:gridSpan w:val="7"/>
            <w:shd w:val="clear" w:color="auto" w:fill="auto"/>
            <w:vAlign w:val="center"/>
          </w:tcPr>
          <w:p w14:paraId="26BA576B"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早餐：</w:t>
            </w:r>
            <w:proofErr w:type="gramStart"/>
            <w:r w:rsidRPr="00D65C16">
              <w:rPr>
                <w:rFonts w:ascii="微軟正黑體" w:eastAsia="微軟正黑體" w:hAnsi="微軟正黑體" w:hint="eastAsia"/>
                <w:color w:val="000000"/>
                <w:sz w:val="22"/>
                <w:szCs w:val="22"/>
              </w:rPr>
              <w:t>機上簡餐</w:t>
            </w:r>
            <w:proofErr w:type="gramEnd"/>
          </w:p>
        </w:tc>
        <w:tc>
          <w:tcPr>
            <w:tcW w:w="3589" w:type="dxa"/>
            <w:gridSpan w:val="3"/>
            <w:shd w:val="clear" w:color="auto" w:fill="auto"/>
            <w:vAlign w:val="center"/>
          </w:tcPr>
          <w:p w14:paraId="55B864C2" w14:textId="084826C8" w:rsidR="00D65C16" w:rsidRPr="00D65C16" w:rsidRDefault="00A21DAF"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午餐：</w:t>
            </w:r>
            <w:r>
              <w:rPr>
                <w:rFonts w:ascii="微軟正黑體" w:eastAsia="微軟正黑體" w:hAnsi="微軟正黑體" w:hint="eastAsia"/>
                <w:color w:val="000000"/>
                <w:sz w:val="22"/>
                <w:szCs w:val="22"/>
              </w:rPr>
              <w:t>X</w:t>
            </w:r>
          </w:p>
        </w:tc>
        <w:tc>
          <w:tcPr>
            <w:tcW w:w="4786" w:type="dxa"/>
            <w:gridSpan w:val="3"/>
            <w:shd w:val="clear" w:color="auto" w:fill="auto"/>
            <w:vAlign w:val="center"/>
          </w:tcPr>
          <w:p w14:paraId="1DFE4BDB" w14:textId="5B19CFDD" w:rsidR="00D65C16" w:rsidRPr="00D65C16" w:rsidRDefault="00A21DAF"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t>晚餐：</w:t>
            </w:r>
            <w:r>
              <w:rPr>
                <w:rFonts w:ascii="微軟正黑體" w:eastAsia="微軟正黑體" w:hAnsi="微軟正黑體" w:hint="eastAsia"/>
                <w:color w:val="000000"/>
                <w:sz w:val="22"/>
                <w:szCs w:val="22"/>
              </w:rPr>
              <w:t>X</w:t>
            </w:r>
          </w:p>
        </w:tc>
      </w:tr>
      <w:tr w:rsidR="00D65C16" w:rsidRPr="00D65C16" w14:paraId="590F0468" w14:textId="77777777" w:rsidTr="00D80249">
        <w:trPr>
          <w:jc w:val="center"/>
        </w:trPr>
        <w:tc>
          <w:tcPr>
            <w:tcW w:w="10828" w:type="dxa"/>
            <w:gridSpan w:val="13"/>
            <w:shd w:val="clear" w:color="auto" w:fill="auto"/>
            <w:vAlign w:val="center"/>
          </w:tcPr>
          <w:p w14:paraId="7FBB8CA1" w14:textId="77777777" w:rsidR="00D65C16" w:rsidRPr="00D65C16" w:rsidRDefault="00D65C16" w:rsidP="00D65C16">
            <w:pPr>
              <w:pStyle w:val="01"/>
              <w:spacing w:line="0" w:lineRule="atLeast"/>
              <w:jc w:val="both"/>
              <w:rPr>
                <w:rFonts w:ascii="微軟正黑體" w:eastAsia="微軟正黑體" w:hAnsi="微軟正黑體"/>
                <w:color w:val="000000"/>
                <w:sz w:val="22"/>
                <w:szCs w:val="22"/>
              </w:rPr>
            </w:pPr>
            <w:r w:rsidRPr="00D65C16">
              <w:rPr>
                <w:rFonts w:ascii="微軟正黑體" w:eastAsia="微軟正黑體" w:hAnsi="微軟正黑體" w:hint="eastAsia"/>
                <w:color w:val="000000"/>
                <w:sz w:val="22"/>
                <w:szCs w:val="22"/>
              </w:rPr>
              <w:lastRenderedPageBreak/>
              <w:t>住宿：溫暖的家</w:t>
            </w:r>
          </w:p>
        </w:tc>
      </w:tr>
    </w:tbl>
    <w:p w14:paraId="0B068BBA" w14:textId="77777777" w:rsidR="00D65C16" w:rsidRPr="00D65C16" w:rsidRDefault="00D65C16" w:rsidP="00D65C16">
      <w:pPr>
        <w:spacing w:line="0" w:lineRule="atLeast"/>
        <w:jc w:val="both"/>
        <w:rPr>
          <w:rFonts w:ascii="微軟正黑體" w:eastAsia="微軟正黑體" w:hAnsi="微軟正黑體"/>
          <w:sz w:val="26"/>
          <w:szCs w:val="26"/>
        </w:rPr>
      </w:pPr>
      <w:bookmarkStart w:id="1" w:name="_PictureBullets"/>
      <w:bookmarkEnd w:id="1"/>
    </w:p>
    <w:p w14:paraId="152B199E" w14:textId="77777777" w:rsidR="00D65C16" w:rsidRPr="00D65C16" w:rsidRDefault="00D65C16" w:rsidP="00D65C16">
      <w:pPr>
        <w:spacing w:line="0" w:lineRule="atLeast"/>
        <w:jc w:val="both"/>
        <w:rPr>
          <w:rFonts w:ascii="微軟正黑體" w:eastAsia="微軟正黑體" w:hAnsi="微軟正黑體" w:cs="Arial"/>
          <w:color w:val="000000"/>
        </w:rPr>
      </w:pPr>
      <w:r w:rsidRPr="00D65C16">
        <w:rPr>
          <w:rFonts w:ascii="微軟正黑體" w:eastAsia="微軟正黑體" w:hAnsi="微軟正黑體"/>
        </w:rPr>
        <w:sym w:font="Wingdings" w:char="00CF"/>
      </w:r>
      <w:r w:rsidRPr="00D65C16">
        <w:rPr>
          <w:rFonts w:ascii="微軟正黑體" w:eastAsia="微軟正黑體" w:hAnsi="微軟正黑體" w:hint="eastAsia"/>
        </w:rPr>
        <w:t>行程注意事項</w:t>
      </w:r>
      <w:r w:rsidRPr="00D65C16">
        <w:rPr>
          <w:rFonts w:ascii="微軟正黑體" w:eastAsia="微軟正黑體" w:hAnsi="微軟正黑體"/>
        </w:rPr>
        <w:sym w:font="Wingdings" w:char="00D0"/>
      </w:r>
      <w:r w:rsidRPr="00D65C16">
        <w:rPr>
          <w:rFonts w:ascii="微軟正黑體" w:eastAsia="微軟正黑體" w:hAnsi="微軟正黑體" w:cs="Arial" w:hint="eastAsia"/>
          <w:color w:val="000000"/>
        </w:rPr>
        <w:t xml:space="preserve"> </w:t>
      </w:r>
    </w:p>
    <w:p w14:paraId="31827AF8" w14:textId="77777777" w:rsidR="00D65C16" w:rsidRPr="00D65C16" w:rsidRDefault="00D65C16" w:rsidP="00D65C16">
      <w:pPr>
        <w:spacing w:line="0" w:lineRule="atLeast"/>
        <w:jc w:val="both"/>
        <w:rPr>
          <w:rFonts w:ascii="微軟正黑體" w:eastAsia="微軟正黑體" w:hAnsi="微軟正黑體" w:cs="Arial"/>
          <w:color w:val="000000"/>
        </w:rPr>
      </w:pPr>
      <w:r w:rsidRPr="00D65C16">
        <w:rPr>
          <w:rFonts w:ascii="微軟正黑體" w:eastAsia="微軟正黑體" w:hAnsi="微軟正黑體" w:cs="Arial" w:hint="eastAsia"/>
          <w:color w:val="000000"/>
        </w:rPr>
        <w:t>■如因季節、氣候、假日、旺季或其他不可抗力因素，為使團體順利進行，本公司保留行程變更、對調之權利，行程內容、餐食、班機時間、降落城市、住宿飯店之確認以最後團體說明會資料為主，餐食料理內容以餐廳及飯店當日實際提供為主。</w:t>
      </w:r>
    </w:p>
    <w:p w14:paraId="75B45B40" w14:textId="77777777" w:rsidR="00D65C16" w:rsidRPr="00D65C16" w:rsidRDefault="00D65C16" w:rsidP="00D65C16">
      <w:pPr>
        <w:spacing w:line="0" w:lineRule="atLeast"/>
        <w:jc w:val="both"/>
        <w:rPr>
          <w:rFonts w:ascii="微軟正黑體" w:eastAsia="微軟正黑體" w:hAnsi="微軟正黑體" w:cs="Arial"/>
          <w:color w:val="000000"/>
        </w:rPr>
      </w:pPr>
      <w:r w:rsidRPr="00D65C16">
        <w:rPr>
          <w:rFonts w:ascii="微軟正黑體" w:eastAsia="微軟正黑體" w:hAnsi="微軟正黑體" w:cs="Arial" w:hint="eastAsia"/>
          <w:color w:val="000000"/>
        </w:rPr>
        <w:t>■</w:t>
      </w:r>
      <w:proofErr w:type="gramStart"/>
      <w:r w:rsidRPr="00D65C16">
        <w:rPr>
          <w:rFonts w:ascii="微軟正黑體" w:eastAsia="微軟正黑體" w:hAnsi="微軟正黑體" w:cs="Arial" w:hint="eastAsia"/>
          <w:color w:val="000000"/>
        </w:rPr>
        <w:t>如遇需門票</w:t>
      </w:r>
      <w:proofErr w:type="gramEnd"/>
      <w:r w:rsidRPr="00D65C16">
        <w:rPr>
          <w:rFonts w:ascii="微軟正黑體" w:eastAsia="微軟正黑體" w:hAnsi="微軟正黑體" w:cs="Arial" w:hint="eastAsia"/>
          <w:color w:val="000000"/>
        </w:rPr>
        <w:t>之參觀景點休館或其他不可抗力因素無法進入時，皆以退費處理，敬請見諒。</w:t>
      </w:r>
      <w:r w:rsidRPr="00D65C16">
        <w:rPr>
          <w:rFonts w:ascii="微軟正黑體" w:eastAsia="微軟正黑體" w:hAnsi="微軟正黑體" w:cs="Arial" w:hint="eastAsia"/>
          <w:color w:val="000000"/>
        </w:rPr>
        <w:br/>
        <w:t>■本行程最低出團為10人以上(含)，最多為38人以下(含)。</w:t>
      </w:r>
      <w:r w:rsidRPr="00D65C16">
        <w:rPr>
          <w:rFonts w:ascii="微軟正黑體" w:eastAsia="微軟正黑體" w:hAnsi="微軟正黑體" w:cs="Arial" w:hint="eastAsia"/>
          <w:color w:val="000000"/>
        </w:rPr>
        <w:br/>
        <w:t xml:space="preserve">■行程中所包含的行程若客人不參加，則視為自動棄權，恕無法退費。 </w:t>
      </w:r>
      <w:r w:rsidRPr="00D65C16">
        <w:rPr>
          <w:rFonts w:ascii="微軟正黑體" w:eastAsia="微軟正黑體" w:hAnsi="微軟正黑體" w:cs="Arial" w:hint="eastAsia"/>
          <w:color w:val="000000"/>
        </w:rPr>
        <w:br/>
        <w:t>■韓國房型很少有三人房，如要加床，可能是給一大一小的床型，也有可能是行軍床，請見諒喔!</w:t>
      </w:r>
      <w:r w:rsidRPr="00D65C16">
        <w:rPr>
          <w:rFonts w:ascii="微軟正黑體" w:eastAsia="微軟正黑體" w:hAnsi="微軟正黑體" w:cs="Arial" w:hint="eastAsia"/>
          <w:color w:val="000000"/>
        </w:rPr>
        <w:br/>
        <w:t>■本報價僅</w:t>
      </w:r>
      <w:proofErr w:type="gramStart"/>
      <w:r w:rsidRPr="00D65C16">
        <w:rPr>
          <w:rFonts w:ascii="微軟正黑體" w:eastAsia="微軟正黑體" w:hAnsi="微軟正黑體" w:cs="Arial" w:hint="eastAsia"/>
          <w:color w:val="000000"/>
        </w:rPr>
        <w:t>適用於持</w:t>
      </w:r>
      <w:proofErr w:type="gramEnd"/>
      <w:r w:rsidRPr="00D65C16">
        <w:rPr>
          <w:rFonts w:ascii="微軟正黑體" w:eastAsia="微軟正黑體" w:hAnsi="微軟正黑體" w:cs="Arial" w:hint="eastAsia"/>
          <w:color w:val="000000"/>
        </w:rPr>
        <w:t>(台灣護照旅客)，若為華僑或持外國護照的身份，報價另議。</w:t>
      </w:r>
      <w:r w:rsidRPr="00D65C16">
        <w:rPr>
          <w:rFonts w:ascii="微軟正黑體" w:eastAsia="微軟正黑體" w:hAnsi="微軟正黑體" w:cs="Arial" w:hint="eastAsia"/>
          <w:color w:val="000000"/>
        </w:rPr>
        <w:br/>
        <w:t xml:space="preserve">■若有特殊餐食者，最少請於出發前五天（不含假日）告知承辨人員，為您處理。 </w:t>
      </w:r>
      <w:r w:rsidRPr="00D65C16">
        <w:rPr>
          <w:rFonts w:ascii="微軟正黑體" w:eastAsia="微軟正黑體" w:hAnsi="微軟正黑體" w:cs="Arial" w:hint="eastAsia"/>
          <w:color w:val="000000"/>
        </w:rPr>
        <w:br/>
        <w:t>■領隊、司機、導遊，每人每日服務費 NTD$ 200.</w:t>
      </w:r>
      <w:proofErr w:type="gramStart"/>
      <w:r w:rsidRPr="00D65C16">
        <w:rPr>
          <w:rFonts w:ascii="微軟正黑體" w:eastAsia="微軟正黑體" w:hAnsi="微軟正黑體" w:cs="Arial" w:hint="eastAsia"/>
          <w:color w:val="000000"/>
        </w:rPr>
        <w:t>（</w:t>
      </w:r>
      <w:proofErr w:type="gramEnd"/>
      <w:r w:rsidRPr="00D65C16">
        <w:rPr>
          <w:rFonts w:ascii="微軟正黑體" w:eastAsia="微軟正黑體" w:hAnsi="微軟正黑體" w:cs="Arial" w:hint="eastAsia"/>
          <w:color w:val="000000"/>
        </w:rPr>
        <w:t>共計NT$1200.-</w:t>
      </w:r>
      <w:proofErr w:type="gramStart"/>
      <w:r w:rsidRPr="00D65C16">
        <w:rPr>
          <w:rFonts w:ascii="微軟正黑體" w:eastAsia="微軟正黑體" w:hAnsi="微軟正黑體" w:cs="Arial" w:hint="eastAsia"/>
          <w:color w:val="000000"/>
        </w:rPr>
        <w:t>）</w:t>
      </w:r>
      <w:proofErr w:type="gramEnd"/>
    </w:p>
    <w:p w14:paraId="231D9A51" w14:textId="77777777" w:rsidR="00D65C16" w:rsidRPr="00D65C16" w:rsidRDefault="00D65C16" w:rsidP="00D65C16">
      <w:pPr>
        <w:spacing w:line="0" w:lineRule="atLeast"/>
        <w:jc w:val="right"/>
        <w:rPr>
          <w:rFonts w:ascii="微軟正黑體" w:eastAsia="微軟正黑體" w:hAnsi="微軟正黑體" w:cs="細明體"/>
          <w:i/>
          <w:kern w:val="0"/>
        </w:rPr>
      </w:pPr>
    </w:p>
    <w:p w14:paraId="41B5D6D7" w14:textId="77777777" w:rsidR="00D65C16" w:rsidRPr="00D65C16" w:rsidRDefault="00D65C16" w:rsidP="00D65C16">
      <w:pPr>
        <w:spacing w:line="0" w:lineRule="atLeast"/>
        <w:jc w:val="center"/>
        <w:rPr>
          <w:rFonts w:ascii="微軟正黑體" w:eastAsia="微軟正黑體" w:hAnsi="微軟正黑體" w:cs="Arial"/>
          <w:b/>
          <w:bCs/>
          <w:color w:val="000000"/>
        </w:rPr>
      </w:pPr>
      <w:r w:rsidRPr="00D65C16">
        <w:rPr>
          <w:rFonts w:ascii="微軟正黑體" w:eastAsia="微軟正黑體" w:hAnsi="微軟正黑體" w:cs="細明體" w:hint="eastAsia"/>
          <w:i/>
          <w:kern w:val="0"/>
        </w:rPr>
        <w:sym w:font="Webdings" w:char="F03C"/>
      </w:r>
      <w:r w:rsidRPr="00D65C16">
        <w:rPr>
          <w:rFonts w:ascii="微軟正黑體" w:eastAsia="微軟正黑體" w:hAnsi="微軟正黑體" w:hint="eastAsia"/>
          <w:i/>
          <w:kern w:val="0"/>
        </w:rPr>
        <w:t>專業的導遊，優秀的領隊、熱忱的服務、品質有保障</w:t>
      </w:r>
      <w:r w:rsidRPr="00D65C16">
        <w:rPr>
          <w:rFonts w:ascii="微軟正黑體" w:eastAsia="微軟正黑體" w:hAnsi="微軟正黑體" w:cs="細明體" w:hint="eastAsia"/>
          <w:i/>
          <w:kern w:val="0"/>
        </w:rPr>
        <w:sym w:font="Webdings" w:char="F03C"/>
      </w:r>
      <w:r w:rsidRPr="00D65C16">
        <w:rPr>
          <w:rFonts w:ascii="微軟正黑體" w:eastAsia="微軟正黑體" w:hAnsi="微軟正黑體" w:cs="細明體" w:hint="eastAsia"/>
          <w:i/>
          <w:kern w:val="0"/>
        </w:rPr>
        <w:t xml:space="preserve">    </w:t>
      </w:r>
      <w:r w:rsidRPr="00D65C16">
        <w:rPr>
          <w:rFonts w:ascii="微軟正黑體" w:eastAsia="微軟正黑體" w:hAnsi="微軟正黑體" w:cs="Arial" w:hint="eastAsia"/>
          <w:color w:val="000000"/>
        </w:rPr>
        <w:t>敬祝~旅途愉快~</w:t>
      </w:r>
    </w:p>
    <w:sectPr w:rsidR="00D65C16" w:rsidRPr="00D65C16" w:rsidSect="00D65C16">
      <w:footerReference w:type="default" r:id="rId23"/>
      <w:pgSz w:w="11906" w:h="16838" w:code="9"/>
      <w:pgMar w:top="567" w:right="567" w:bottom="567" w:left="567" w:header="284"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D90A" w14:textId="77777777" w:rsidR="004D7B25" w:rsidRDefault="004D7B25" w:rsidP="00F93590">
      <w:r>
        <w:separator/>
      </w:r>
    </w:p>
  </w:endnote>
  <w:endnote w:type="continuationSeparator" w:id="0">
    <w:p w14:paraId="5F8F6415" w14:textId="77777777" w:rsidR="004D7B25" w:rsidRDefault="004D7B25" w:rsidP="00F9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華康細明體(P)">
    <w:altName w:val="Arial Unicode MS"/>
    <w:panose1 w:val="02020300000000000000"/>
    <w:charset w:val="88"/>
    <w:family w:val="roman"/>
    <w:pitch w:val="variable"/>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華康中圓體">
    <w:panose1 w:val="020F0509000000000000"/>
    <w:charset w:val="88"/>
    <w:family w:val="modern"/>
    <w:pitch w:val="fixed"/>
    <w:sig w:usb0="A000023F" w:usb1="3A4F9C38" w:usb2="00000016" w:usb3="00000000" w:csb0="00100001" w:csb1="00000000"/>
  </w:font>
  <w:font w:name="Meiryo">
    <w:panose1 w:val="020B0604030504040204"/>
    <w:charset w:val="80"/>
    <w:family w:val="swiss"/>
    <w:pitch w:val="variable"/>
    <w:sig w:usb0="E00002FF" w:usb1="6AC7FFFF" w:usb2="00000012" w:usb3="00000000" w:csb0="00020009"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BF88" w14:textId="77777777" w:rsidR="00626199" w:rsidRDefault="004D7B25" w:rsidP="009333A7">
    <w:pPr>
      <w:pStyle w:val="a9"/>
      <w:ind w:leftChars="-75" w:left="-1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C6D1" w14:textId="77777777" w:rsidR="004D7B25" w:rsidRDefault="004D7B25" w:rsidP="00F93590">
      <w:r>
        <w:separator/>
      </w:r>
    </w:p>
  </w:footnote>
  <w:footnote w:type="continuationSeparator" w:id="0">
    <w:p w14:paraId="2AA399AE" w14:textId="77777777" w:rsidR="004D7B25" w:rsidRDefault="004D7B25" w:rsidP="00F9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A5D"/>
    <w:multiLevelType w:val="hybridMultilevel"/>
    <w:tmpl w:val="BB82DFEC"/>
    <w:lvl w:ilvl="0" w:tplc="D2549DCA">
      <w:start w:val="1"/>
      <w:numFmt w:val="taiwaneseCountingThousand"/>
      <w:lvlText w:val="第%1天"/>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06885"/>
    <w:multiLevelType w:val="hybridMultilevel"/>
    <w:tmpl w:val="5F6E652A"/>
    <w:lvl w:ilvl="0" w:tplc="5F467B84">
      <w:numFmt w:val="bullet"/>
      <w:lvlText w:val="※"/>
      <w:lvlJc w:val="left"/>
      <w:pPr>
        <w:tabs>
          <w:tab w:val="num" w:pos="360"/>
        </w:tabs>
        <w:ind w:left="360" w:hanging="360"/>
      </w:pPr>
      <w:rPr>
        <w:rFonts w:ascii="華康細明體(P)" w:eastAsia="華康細明體(P)" w:hAnsi="華康細明體(P)" w:cs="華康細明體(P)" w:hint="eastAsia"/>
        <w:b/>
        <w:color w:val="FF0000"/>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373CF9"/>
    <w:multiLevelType w:val="hybridMultilevel"/>
    <w:tmpl w:val="CB923BC2"/>
    <w:lvl w:ilvl="0" w:tplc="DE5870FE">
      <w:numFmt w:val="bullet"/>
      <w:lvlText w:val="☆"/>
      <w:lvlJc w:val="left"/>
      <w:pPr>
        <w:tabs>
          <w:tab w:val="num" w:pos="360"/>
        </w:tabs>
        <w:ind w:left="360" w:hanging="360"/>
      </w:pPr>
      <w:rPr>
        <w:rFonts w:ascii="新細明體" w:eastAsia="新細明體" w:hAnsi="新細明體" w:cs="Times New Roman" w:hint="eastAsia"/>
        <w:b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F044F1"/>
    <w:multiLevelType w:val="hybridMultilevel"/>
    <w:tmpl w:val="3142FE62"/>
    <w:lvl w:ilvl="0" w:tplc="E7962B42">
      <w:numFmt w:val="bullet"/>
      <w:lvlText w:val="☆"/>
      <w:lvlJc w:val="left"/>
      <w:pPr>
        <w:tabs>
          <w:tab w:val="num" w:pos="360"/>
        </w:tabs>
        <w:ind w:left="360" w:hanging="360"/>
      </w:pPr>
      <w:rPr>
        <w:rFonts w:ascii="新細明體" w:eastAsia="新細明體" w:hAnsi="新細明體" w:cs="Times New Roman" w:hint="eastAsia"/>
        <w:b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06169E"/>
    <w:multiLevelType w:val="hybridMultilevel"/>
    <w:tmpl w:val="29B804E8"/>
    <w:lvl w:ilvl="0" w:tplc="8A402D44">
      <w:numFmt w:val="bullet"/>
      <w:lvlText w:val="☆"/>
      <w:lvlJc w:val="left"/>
      <w:pPr>
        <w:tabs>
          <w:tab w:val="num" w:pos="360"/>
        </w:tabs>
        <w:ind w:left="360" w:hanging="360"/>
      </w:pPr>
      <w:rPr>
        <w:rFonts w:ascii="新細明體" w:eastAsia="新細明體" w:hAnsi="新細明體" w:cs="Times New Roman" w:hint="eastAsia"/>
        <w:b/>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1CE2727"/>
    <w:multiLevelType w:val="hybridMultilevel"/>
    <w:tmpl w:val="BA583362"/>
    <w:lvl w:ilvl="0" w:tplc="4D00704E">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22C2F81"/>
    <w:multiLevelType w:val="hybridMultilevel"/>
    <w:tmpl w:val="4224ED84"/>
    <w:lvl w:ilvl="0" w:tplc="641AB174">
      <w:numFmt w:val="bullet"/>
      <w:lvlText w:val="◎"/>
      <w:lvlJc w:val="left"/>
      <w:pPr>
        <w:tabs>
          <w:tab w:val="num" w:pos="360"/>
        </w:tabs>
        <w:ind w:left="360" w:hanging="360"/>
      </w:pPr>
      <w:rPr>
        <w:rFonts w:ascii="新細明體" w:eastAsia="新細明體" w:hAnsi="新細明體" w:cs="新細明體" w:hint="eastAsia"/>
        <w:b/>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3413326"/>
    <w:multiLevelType w:val="hybridMultilevel"/>
    <w:tmpl w:val="AB6604DA"/>
    <w:lvl w:ilvl="0" w:tplc="F5A0AC76">
      <w:start w:val="4"/>
      <w:numFmt w:val="taiwaneseCountingThousand"/>
      <w:lvlText w:val="第%1天"/>
      <w:lvlJc w:val="left"/>
      <w:pPr>
        <w:tabs>
          <w:tab w:val="num" w:pos="960"/>
        </w:tabs>
        <w:ind w:left="960" w:hanging="960"/>
      </w:pPr>
      <w:rPr>
        <w:rFonts w:cs="Times New Roman"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C05D80"/>
    <w:multiLevelType w:val="multilevel"/>
    <w:tmpl w:val="3142FE62"/>
    <w:lvl w:ilvl="0">
      <w:numFmt w:val="bullet"/>
      <w:lvlText w:val="☆"/>
      <w:lvlJc w:val="left"/>
      <w:pPr>
        <w:tabs>
          <w:tab w:val="num" w:pos="360"/>
        </w:tabs>
        <w:ind w:left="360" w:hanging="360"/>
      </w:pPr>
      <w:rPr>
        <w:rFonts w:ascii="新細明體" w:eastAsia="新細明體" w:hAnsi="新細明體" w:cs="Times New Roman" w:hint="eastAsia"/>
        <w:b w:val="0"/>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17976FC"/>
    <w:multiLevelType w:val="hybridMultilevel"/>
    <w:tmpl w:val="03260636"/>
    <w:lvl w:ilvl="0" w:tplc="92DEFA9C">
      <w:numFmt w:val="bullet"/>
      <w:lvlText w:val="☆"/>
      <w:lvlJc w:val="left"/>
      <w:pPr>
        <w:tabs>
          <w:tab w:val="num" w:pos="360"/>
        </w:tabs>
        <w:ind w:left="360" w:hanging="360"/>
      </w:pPr>
      <w:rPr>
        <w:rFonts w:ascii="新細明體" w:eastAsia="新細明體" w:hAnsi="新細明體" w:cs="Times New Roman" w:hint="eastAsia"/>
        <w:b/>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num>
  <w:num w:numId="4">
    <w:abstractNumId w:val="8"/>
  </w:num>
  <w:num w:numId="5">
    <w:abstractNumId w:val="9"/>
  </w:num>
  <w:num w:numId="6">
    <w:abstractNumId w:val="2"/>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663"/>
    <w:rsid w:val="00000B37"/>
    <w:rsid w:val="0000663E"/>
    <w:rsid w:val="0001099E"/>
    <w:rsid w:val="00012247"/>
    <w:rsid w:val="00014CDD"/>
    <w:rsid w:val="000158D8"/>
    <w:rsid w:val="00016412"/>
    <w:rsid w:val="000175F8"/>
    <w:rsid w:val="0002180B"/>
    <w:rsid w:val="00021C91"/>
    <w:rsid w:val="000274B5"/>
    <w:rsid w:val="00027823"/>
    <w:rsid w:val="000338DB"/>
    <w:rsid w:val="00033AD6"/>
    <w:rsid w:val="00034414"/>
    <w:rsid w:val="000378CB"/>
    <w:rsid w:val="00037DB4"/>
    <w:rsid w:val="00040926"/>
    <w:rsid w:val="00041458"/>
    <w:rsid w:val="00043AB0"/>
    <w:rsid w:val="00047A3C"/>
    <w:rsid w:val="00051A89"/>
    <w:rsid w:val="00062766"/>
    <w:rsid w:val="00062E1E"/>
    <w:rsid w:val="00066373"/>
    <w:rsid w:val="0007485B"/>
    <w:rsid w:val="000755F2"/>
    <w:rsid w:val="00081035"/>
    <w:rsid w:val="00083130"/>
    <w:rsid w:val="00084403"/>
    <w:rsid w:val="00085962"/>
    <w:rsid w:val="00087963"/>
    <w:rsid w:val="00096B0F"/>
    <w:rsid w:val="00096E61"/>
    <w:rsid w:val="00097FC8"/>
    <w:rsid w:val="000A325F"/>
    <w:rsid w:val="000A4350"/>
    <w:rsid w:val="000A59F7"/>
    <w:rsid w:val="000A5CE4"/>
    <w:rsid w:val="000B1BB5"/>
    <w:rsid w:val="000B56EF"/>
    <w:rsid w:val="000B6248"/>
    <w:rsid w:val="000B72DF"/>
    <w:rsid w:val="000C1BF2"/>
    <w:rsid w:val="000C2235"/>
    <w:rsid w:val="000C3A64"/>
    <w:rsid w:val="000C6BDC"/>
    <w:rsid w:val="000C71D3"/>
    <w:rsid w:val="000D6707"/>
    <w:rsid w:val="000D786B"/>
    <w:rsid w:val="000E2CF6"/>
    <w:rsid w:val="000E5256"/>
    <w:rsid w:val="000E5483"/>
    <w:rsid w:val="000E7446"/>
    <w:rsid w:val="000E7D42"/>
    <w:rsid w:val="000F3929"/>
    <w:rsid w:val="000F4574"/>
    <w:rsid w:val="000F7534"/>
    <w:rsid w:val="001005A5"/>
    <w:rsid w:val="00104C24"/>
    <w:rsid w:val="00110396"/>
    <w:rsid w:val="001128DB"/>
    <w:rsid w:val="00112EB3"/>
    <w:rsid w:val="00120862"/>
    <w:rsid w:val="00121987"/>
    <w:rsid w:val="00122C3D"/>
    <w:rsid w:val="001247D2"/>
    <w:rsid w:val="00124F5E"/>
    <w:rsid w:val="00135100"/>
    <w:rsid w:val="00135752"/>
    <w:rsid w:val="001368E8"/>
    <w:rsid w:val="00145C2C"/>
    <w:rsid w:val="00151331"/>
    <w:rsid w:val="00153889"/>
    <w:rsid w:val="00153C13"/>
    <w:rsid w:val="00157BF9"/>
    <w:rsid w:val="00161A3B"/>
    <w:rsid w:val="001632AB"/>
    <w:rsid w:val="00163866"/>
    <w:rsid w:val="00163D1C"/>
    <w:rsid w:val="00163D78"/>
    <w:rsid w:val="00165660"/>
    <w:rsid w:val="001701BB"/>
    <w:rsid w:val="0017413D"/>
    <w:rsid w:val="00174ECD"/>
    <w:rsid w:val="001758CC"/>
    <w:rsid w:val="0018001A"/>
    <w:rsid w:val="0018361D"/>
    <w:rsid w:val="00184F70"/>
    <w:rsid w:val="001856A3"/>
    <w:rsid w:val="00190F0A"/>
    <w:rsid w:val="00192384"/>
    <w:rsid w:val="00192410"/>
    <w:rsid w:val="001929B7"/>
    <w:rsid w:val="001948D4"/>
    <w:rsid w:val="001A68D5"/>
    <w:rsid w:val="001B1343"/>
    <w:rsid w:val="001B1D0B"/>
    <w:rsid w:val="001C533F"/>
    <w:rsid w:val="001C5EB7"/>
    <w:rsid w:val="001D4FD0"/>
    <w:rsid w:val="001E3270"/>
    <w:rsid w:val="001E36A2"/>
    <w:rsid w:val="001F2286"/>
    <w:rsid w:val="001F25E9"/>
    <w:rsid w:val="001F2F85"/>
    <w:rsid w:val="001F5103"/>
    <w:rsid w:val="001F51C4"/>
    <w:rsid w:val="001F5A51"/>
    <w:rsid w:val="002010D0"/>
    <w:rsid w:val="002042DA"/>
    <w:rsid w:val="00211E5E"/>
    <w:rsid w:val="00214526"/>
    <w:rsid w:val="00214641"/>
    <w:rsid w:val="00217752"/>
    <w:rsid w:val="00230EAD"/>
    <w:rsid w:val="002345BC"/>
    <w:rsid w:val="002466A1"/>
    <w:rsid w:val="002466FE"/>
    <w:rsid w:val="002474F7"/>
    <w:rsid w:val="002561AC"/>
    <w:rsid w:val="002572D8"/>
    <w:rsid w:val="00264599"/>
    <w:rsid w:val="00265462"/>
    <w:rsid w:val="00277CD6"/>
    <w:rsid w:val="002835F6"/>
    <w:rsid w:val="00283CCF"/>
    <w:rsid w:val="00285598"/>
    <w:rsid w:val="00285B54"/>
    <w:rsid w:val="00286C41"/>
    <w:rsid w:val="00287269"/>
    <w:rsid w:val="00287B07"/>
    <w:rsid w:val="002A2B5A"/>
    <w:rsid w:val="002A357F"/>
    <w:rsid w:val="002C320E"/>
    <w:rsid w:val="002C3BC9"/>
    <w:rsid w:val="002C6701"/>
    <w:rsid w:val="002C7066"/>
    <w:rsid w:val="002D2EAA"/>
    <w:rsid w:val="002D5DA2"/>
    <w:rsid w:val="002F0442"/>
    <w:rsid w:val="002F26E0"/>
    <w:rsid w:val="00303B66"/>
    <w:rsid w:val="00304CD2"/>
    <w:rsid w:val="00311E07"/>
    <w:rsid w:val="00320054"/>
    <w:rsid w:val="0032034A"/>
    <w:rsid w:val="00324319"/>
    <w:rsid w:val="0032758B"/>
    <w:rsid w:val="003279D2"/>
    <w:rsid w:val="00327FE7"/>
    <w:rsid w:val="003326CB"/>
    <w:rsid w:val="00332F3E"/>
    <w:rsid w:val="00340D70"/>
    <w:rsid w:val="00341F84"/>
    <w:rsid w:val="003426AB"/>
    <w:rsid w:val="00346A16"/>
    <w:rsid w:val="00347000"/>
    <w:rsid w:val="003479BC"/>
    <w:rsid w:val="003509B5"/>
    <w:rsid w:val="0035581B"/>
    <w:rsid w:val="0036243F"/>
    <w:rsid w:val="003630CB"/>
    <w:rsid w:val="00364459"/>
    <w:rsid w:val="00371B83"/>
    <w:rsid w:val="0037262D"/>
    <w:rsid w:val="0037305F"/>
    <w:rsid w:val="00373555"/>
    <w:rsid w:val="00373AB8"/>
    <w:rsid w:val="00374FE5"/>
    <w:rsid w:val="0037634D"/>
    <w:rsid w:val="00381B3B"/>
    <w:rsid w:val="00384917"/>
    <w:rsid w:val="0038546E"/>
    <w:rsid w:val="00391B76"/>
    <w:rsid w:val="003B70AD"/>
    <w:rsid w:val="003C0059"/>
    <w:rsid w:val="003C092C"/>
    <w:rsid w:val="003C75DB"/>
    <w:rsid w:val="003D090F"/>
    <w:rsid w:val="003D317F"/>
    <w:rsid w:val="003D60CB"/>
    <w:rsid w:val="003D7F5C"/>
    <w:rsid w:val="003E0482"/>
    <w:rsid w:val="003E18B6"/>
    <w:rsid w:val="003E6CFD"/>
    <w:rsid w:val="003F795D"/>
    <w:rsid w:val="00400996"/>
    <w:rsid w:val="00402561"/>
    <w:rsid w:val="004041A7"/>
    <w:rsid w:val="004057DE"/>
    <w:rsid w:val="004105F5"/>
    <w:rsid w:val="004141E2"/>
    <w:rsid w:val="004145FA"/>
    <w:rsid w:val="00420A04"/>
    <w:rsid w:val="004229F7"/>
    <w:rsid w:val="00423726"/>
    <w:rsid w:val="00426A55"/>
    <w:rsid w:val="00432A1B"/>
    <w:rsid w:val="00432F3C"/>
    <w:rsid w:val="00432F80"/>
    <w:rsid w:val="00436EA5"/>
    <w:rsid w:val="00437437"/>
    <w:rsid w:val="00440321"/>
    <w:rsid w:val="004434BB"/>
    <w:rsid w:val="00443E3A"/>
    <w:rsid w:val="0044766F"/>
    <w:rsid w:val="0045042F"/>
    <w:rsid w:val="004552B6"/>
    <w:rsid w:val="00457C37"/>
    <w:rsid w:val="00464715"/>
    <w:rsid w:val="0046595A"/>
    <w:rsid w:val="004669C5"/>
    <w:rsid w:val="0047184F"/>
    <w:rsid w:val="00477206"/>
    <w:rsid w:val="00484400"/>
    <w:rsid w:val="00485F89"/>
    <w:rsid w:val="004900D9"/>
    <w:rsid w:val="00494278"/>
    <w:rsid w:val="00495C32"/>
    <w:rsid w:val="00496840"/>
    <w:rsid w:val="00497095"/>
    <w:rsid w:val="004A035C"/>
    <w:rsid w:val="004A30FE"/>
    <w:rsid w:val="004B050C"/>
    <w:rsid w:val="004B5498"/>
    <w:rsid w:val="004B727F"/>
    <w:rsid w:val="004B782B"/>
    <w:rsid w:val="004C1178"/>
    <w:rsid w:val="004C1895"/>
    <w:rsid w:val="004C493B"/>
    <w:rsid w:val="004C5E68"/>
    <w:rsid w:val="004C7CA3"/>
    <w:rsid w:val="004D1FF6"/>
    <w:rsid w:val="004D7B25"/>
    <w:rsid w:val="004E06AC"/>
    <w:rsid w:val="004E14A6"/>
    <w:rsid w:val="004E18F2"/>
    <w:rsid w:val="004E41EC"/>
    <w:rsid w:val="004E6A26"/>
    <w:rsid w:val="004E6AEE"/>
    <w:rsid w:val="004F3317"/>
    <w:rsid w:val="004F5011"/>
    <w:rsid w:val="004F5199"/>
    <w:rsid w:val="004F6CBB"/>
    <w:rsid w:val="004F7C0C"/>
    <w:rsid w:val="0050382B"/>
    <w:rsid w:val="00503979"/>
    <w:rsid w:val="005156D5"/>
    <w:rsid w:val="00515F44"/>
    <w:rsid w:val="0051637F"/>
    <w:rsid w:val="00525696"/>
    <w:rsid w:val="00536ABB"/>
    <w:rsid w:val="00537028"/>
    <w:rsid w:val="00540BC3"/>
    <w:rsid w:val="00541660"/>
    <w:rsid w:val="005454A9"/>
    <w:rsid w:val="00546EA2"/>
    <w:rsid w:val="00547864"/>
    <w:rsid w:val="00551B91"/>
    <w:rsid w:val="005524DB"/>
    <w:rsid w:val="00554E2C"/>
    <w:rsid w:val="00554F25"/>
    <w:rsid w:val="00555916"/>
    <w:rsid w:val="005601A3"/>
    <w:rsid w:val="00572798"/>
    <w:rsid w:val="00572AA6"/>
    <w:rsid w:val="00573F62"/>
    <w:rsid w:val="00574A10"/>
    <w:rsid w:val="0057655D"/>
    <w:rsid w:val="00577B5D"/>
    <w:rsid w:val="005807AA"/>
    <w:rsid w:val="00580989"/>
    <w:rsid w:val="00584051"/>
    <w:rsid w:val="005909D8"/>
    <w:rsid w:val="00590EB1"/>
    <w:rsid w:val="00591545"/>
    <w:rsid w:val="005A2D13"/>
    <w:rsid w:val="005A6D6B"/>
    <w:rsid w:val="005B0BBD"/>
    <w:rsid w:val="005B1A00"/>
    <w:rsid w:val="005B2710"/>
    <w:rsid w:val="005B2BB8"/>
    <w:rsid w:val="005B6136"/>
    <w:rsid w:val="005C3893"/>
    <w:rsid w:val="005C67E2"/>
    <w:rsid w:val="005D0993"/>
    <w:rsid w:val="005D6866"/>
    <w:rsid w:val="005E533B"/>
    <w:rsid w:val="005E7B31"/>
    <w:rsid w:val="005F4DEB"/>
    <w:rsid w:val="005F6587"/>
    <w:rsid w:val="005F6E7E"/>
    <w:rsid w:val="005F780B"/>
    <w:rsid w:val="006011FF"/>
    <w:rsid w:val="00602478"/>
    <w:rsid w:val="00606234"/>
    <w:rsid w:val="0060796E"/>
    <w:rsid w:val="00615F72"/>
    <w:rsid w:val="006208DE"/>
    <w:rsid w:val="00624A92"/>
    <w:rsid w:val="0063220E"/>
    <w:rsid w:val="00635370"/>
    <w:rsid w:val="00636136"/>
    <w:rsid w:val="00640480"/>
    <w:rsid w:val="00640DFA"/>
    <w:rsid w:val="00640E8E"/>
    <w:rsid w:val="006429AA"/>
    <w:rsid w:val="00644A1B"/>
    <w:rsid w:val="006459CE"/>
    <w:rsid w:val="006470AC"/>
    <w:rsid w:val="0065364B"/>
    <w:rsid w:val="00654FD1"/>
    <w:rsid w:val="00661217"/>
    <w:rsid w:val="006617D9"/>
    <w:rsid w:val="006627D5"/>
    <w:rsid w:val="00662E48"/>
    <w:rsid w:val="006711BD"/>
    <w:rsid w:val="00673BDA"/>
    <w:rsid w:val="00673CFB"/>
    <w:rsid w:val="00675C09"/>
    <w:rsid w:val="006836A0"/>
    <w:rsid w:val="006916B0"/>
    <w:rsid w:val="00695982"/>
    <w:rsid w:val="006A29FB"/>
    <w:rsid w:val="006A2F6B"/>
    <w:rsid w:val="006A522E"/>
    <w:rsid w:val="006A5B20"/>
    <w:rsid w:val="006A5B96"/>
    <w:rsid w:val="006A66F5"/>
    <w:rsid w:val="006A6B16"/>
    <w:rsid w:val="006A7CBC"/>
    <w:rsid w:val="006B12E7"/>
    <w:rsid w:val="006B641F"/>
    <w:rsid w:val="006B7470"/>
    <w:rsid w:val="006C076C"/>
    <w:rsid w:val="006C3527"/>
    <w:rsid w:val="006C3971"/>
    <w:rsid w:val="006C4062"/>
    <w:rsid w:val="006C4FAE"/>
    <w:rsid w:val="006C5484"/>
    <w:rsid w:val="006C5673"/>
    <w:rsid w:val="006C6231"/>
    <w:rsid w:val="006E211A"/>
    <w:rsid w:val="006E43DA"/>
    <w:rsid w:val="006F0A11"/>
    <w:rsid w:val="006F1324"/>
    <w:rsid w:val="006F3537"/>
    <w:rsid w:val="00712595"/>
    <w:rsid w:val="007126B1"/>
    <w:rsid w:val="007160A9"/>
    <w:rsid w:val="00716AAA"/>
    <w:rsid w:val="00723124"/>
    <w:rsid w:val="00726BA4"/>
    <w:rsid w:val="007310CE"/>
    <w:rsid w:val="00732FE8"/>
    <w:rsid w:val="007346A6"/>
    <w:rsid w:val="0073639B"/>
    <w:rsid w:val="00751168"/>
    <w:rsid w:val="0075298A"/>
    <w:rsid w:val="00757BCC"/>
    <w:rsid w:val="00762394"/>
    <w:rsid w:val="00765380"/>
    <w:rsid w:val="00771BD6"/>
    <w:rsid w:val="00773068"/>
    <w:rsid w:val="007738AE"/>
    <w:rsid w:val="0077434D"/>
    <w:rsid w:val="00775B41"/>
    <w:rsid w:val="00775CCA"/>
    <w:rsid w:val="00776547"/>
    <w:rsid w:val="00783162"/>
    <w:rsid w:val="00783F07"/>
    <w:rsid w:val="00785A3B"/>
    <w:rsid w:val="00786663"/>
    <w:rsid w:val="00790FB0"/>
    <w:rsid w:val="0079315F"/>
    <w:rsid w:val="00796588"/>
    <w:rsid w:val="007972D3"/>
    <w:rsid w:val="0079763A"/>
    <w:rsid w:val="007A0E11"/>
    <w:rsid w:val="007A4C8C"/>
    <w:rsid w:val="007A6413"/>
    <w:rsid w:val="007B202D"/>
    <w:rsid w:val="007B2CDA"/>
    <w:rsid w:val="007B71CB"/>
    <w:rsid w:val="007C218A"/>
    <w:rsid w:val="007C6263"/>
    <w:rsid w:val="007C6900"/>
    <w:rsid w:val="007D49A0"/>
    <w:rsid w:val="007D49D7"/>
    <w:rsid w:val="007D7C80"/>
    <w:rsid w:val="007E13CB"/>
    <w:rsid w:val="007E334E"/>
    <w:rsid w:val="007E3DD5"/>
    <w:rsid w:val="007E50F4"/>
    <w:rsid w:val="007F3CC8"/>
    <w:rsid w:val="007F418C"/>
    <w:rsid w:val="007F4E40"/>
    <w:rsid w:val="007F5CFD"/>
    <w:rsid w:val="007F60B9"/>
    <w:rsid w:val="00807EE7"/>
    <w:rsid w:val="0081169D"/>
    <w:rsid w:val="00825494"/>
    <w:rsid w:val="00825922"/>
    <w:rsid w:val="00825C3F"/>
    <w:rsid w:val="00826A7F"/>
    <w:rsid w:val="00833B09"/>
    <w:rsid w:val="00834285"/>
    <w:rsid w:val="008409B6"/>
    <w:rsid w:val="008411EB"/>
    <w:rsid w:val="00844870"/>
    <w:rsid w:val="0084772B"/>
    <w:rsid w:val="00847896"/>
    <w:rsid w:val="00851F0D"/>
    <w:rsid w:val="00853A1A"/>
    <w:rsid w:val="008623F7"/>
    <w:rsid w:val="0086309C"/>
    <w:rsid w:val="00865794"/>
    <w:rsid w:val="00865F16"/>
    <w:rsid w:val="008713E2"/>
    <w:rsid w:val="008754BC"/>
    <w:rsid w:val="008777E4"/>
    <w:rsid w:val="008805B2"/>
    <w:rsid w:val="0088667E"/>
    <w:rsid w:val="008916D5"/>
    <w:rsid w:val="008921A9"/>
    <w:rsid w:val="008960C0"/>
    <w:rsid w:val="00897A40"/>
    <w:rsid w:val="008A1539"/>
    <w:rsid w:val="008A405F"/>
    <w:rsid w:val="008A47EA"/>
    <w:rsid w:val="008A5619"/>
    <w:rsid w:val="008B0E35"/>
    <w:rsid w:val="008B583A"/>
    <w:rsid w:val="008B6647"/>
    <w:rsid w:val="008B7552"/>
    <w:rsid w:val="008C0264"/>
    <w:rsid w:val="008C21A3"/>
    <w:rsid w:val="008C24EC"/>
    <w:rsid w:val="008C285F"/>
    <w:rsid w:val="008C4685"/>
    <w:rsid w:val="008D13BB"/>
    <w:rsid w:val="008D1E1C"/>
    <w:rsid w:val="008D2765"/>
    <w:rsid w:val="008D4619"/>
    <w:rsid w:val="008D4A9B"/>
    <w:rsid w:val="008D7302"/>
    <w:rsid w:val="008E1309"/>
    <w:rsid w:val="008E2046"/>
    <w:rsid w:val="008E2C31"/>
    <w:rsid w:val="008E50AE"/>
    <w:rsid w:val="008E54A4"/>
    <w:rsid w:val="008F18D6"/>
    <w:rsid w:val="008F4A05"/>
    <w:rsid w:val="008F62A0"/>
    <w:rsid w:val="008F62EF"/>
    <w:rsid w:val="008F7859"/>
    <w:rsid w:val="008F7B77"/>
    <w:rsid w:val="0090203B"/>
    <w:rsid w:val="009035B2"/>
    <w:rsid w:val="00904AED"/>
    <w:rsid w:val="00904DBF"/>
    <w:rsid w:val="00911D78"/>
    <w:rsid w:val="00920A4A"/>
    <w:rsid w:val="00921DDE"/>
    <w:rsid w:val="009248CD"/>
    <w:rsid w:val="00926ABA"/>
    <w:rsid w:val="0093176E"/>
    <w:rsid w:val="00932F76"/>
    <w:rsid w:val="00933FB5"/>
    <w:rsid w:val="009350C5"/>
    <w:rsid w:val="00937DB0"/>
    <w:rsid w:val="00940A32"/>
    <w:rsid w:val="00941935"/>
    <w:rsid w:val="009436CE"/>
    <w:rsid w:val="00944F59"/>
    <w:rsid w:val="00950FB1"/>
    <w:rsid w:val="00952EF8"/>
    <w:rsid w:val="00955543"/>
    <w:rsid w:val="00966884"/>
    <w:rsid w:val="00973C24"/>
    <w:rsid w:val="00974EB5"/>
    <w:rsid w:val="0097617C"/>
    <w:rsid w:val="0097656E"/>
    <w:rsid w:val="009776F8"/>
    <w:rsid w:val="00977DEE"/>
    <w:rsid w:val="00981E26"/>
    <w:rsid w:val="00987514"/>
    <w:rsid w:val="00987CB5"/>
    <w:rsid w:val="00991B7C"/>
    <w:rsid w:val="00994290"/>
    <w:rsid w:val="0099701F"/>
    <w:rsid w:val="009A1053"/>
    <w:rsid w:val="009A1B27"/>
    <w:rsid w:val="009A7BF8"/>
    <w:rsid w:val="009B3BEA"/>
    <w:rsid w:val="009B4C8C"/>
    <w:rsid w:val="009C1746"/>
    <w:rsid w:val="009C22A3"/>
    <w:rsid w:val="009C78BD"/>
    <w:rsid w:val="009D080F"/>
    <w:rsid w:val="009D3E88"/>
    <w:rsid w:val="009D5ECD"/>
    <w:rsid w:val="009D6298"/>
    <w:rsid w:val="009E0B83"/>
    <w:rsid w:val="009E2D9E"/>
    <w:rsid w:val="009E420C"/>
    <w:rsid w:val="009F55ED"/>
    <w:rsid w:val="009F68EE"/>
    <w:rsid w:val="009F7755"/>
    <w:rsid w:val="00A126FB"/>
    <w:rsid w:val="00A12EF8"/>
    <w:rsid w:val="00A13BFD"/>
    <w:rsid w:val="00A14271"/>
    <w:rsid w:val="00A14883"/>
    <w:rsid w:val="00A14AEB"/>
    <w:rsid w:val="00A20D37"/>
    <w:rsid w:val="00A21DAF"/>
    <w:rsid w:val="00A26431"/>
    <w:rsid w:val="00A278EA"/>
    <w:rsid w:val="00A3358C"/>
    <w:rsid w:val="00A3624A"/>
    <w:rsid w:val="00A42E81"/>
    <w:rsid w:val="00A44225"/>
    <w:rsid w:val="00A44D86"/>
    <w:rsid w:val="00A51237"/>
    <w:rsid w:val="00A519BA"/>
    <w:rsid w:val="00A56E03"/>
    <w:rsid w:val="00A56FDD"/>
    <w:rsid w:val="00A6211A"/>
    <w:rsid w:val="00A63815"/>
    <w:rsid w:val="00A644F5"/>
    <w:rsid w:val="00A70CD4"/>
    <w:rsid w:val="00A71EBB"/>
    <w:rsid w:val="00A74CF3"/>
    <w:rsid w:val="00A74F63"/>
    <w:rsid w:val="00A813B8"/>
    <w:rsid w:val="00A824C6"/>
    <w:rsid w:val="00A82B37"/>
    <w:rsid w:val="00A8623D"/>
    <w:rsid w:val="00A86737"/>
    <w:rsid w:val="00A87A88"/>
    <w:rsid w:val="00A925C1"/>
    <w:rsid w:val="00A95073"/>
    <w:rsid w:val="00A963BE"/>
    <w:rsid w:val="00A96D73"/>
    <w:rsid w:val="00AA46D5"/>
    <w:rsid w:val="00AA4EFE"/>
    <w:rsid w:val="00AB46DA"/>
    <w:rsid w:val="00AC1484"/>
    <w:rsid w:val="00AC62D0"/>
    <w:rsid w:val="00AD0740"/>
    <w:rsid w:val="00AD349F"/>
    <w:rsid w:val="00AE2186"/>
    <w:rsid w:val="00AE5F2A"/>
    <w:rsid w:val="00AF3F6B"/>
    <w:rsid w:val="00B04A33"/>
    <w:rsid w:val="00B1192B"/>
    <w:rsid w:val="00B17D20"/>
    <w:rsid w:val="00B234F9"/>
    <w:rsid w:val="00B27981"/>
    <w:rsid w:val="00B30721"/>
    <w:rsid w:val="00B33E16"/>
    <w:rsid w:val="00B3447B"/>
    <w:rsid w:val="00B34FC0"/>
    <w:rsid w:val="00B41AEC"/>
    <w:rsid w:val="00B42AC1"/>
    <w:rsid w:val="00B448BB"/>
    <w:rsid w:val="00B50983"/>
    <w:rsid w:val="00B537AA"/>
    <w:rsid w:val="00B53BE4"/>
    <w:rsid w:val="00B54C4B"/>
    <w:rsid w:val="00B558C7"/>
    <w:rsid w:val="00B55F2F"/>
    <w:rsid w:val="00B62778"/>
    <w:rsid w:val="00B6616F"/>
    <w:rsid w:val="00B71673"/>
    <w:rsid w:val="00B7202F"/>
    <w:rsid w:val="00B741F6"/>
    <w:rsid w:val="00B7572D"/>
    <w:rsid w:val="00B7717B"/>
    <w:rsid w:val="00B81A48"/>
    <w:rsid w:val="00B86A14"/>
    <w:rsid w:val="00B8793F"/>
    <w:rsid w:val="00B957B1"/>
    <w:rsid w:val="00B96A9E"/>
    <w:rsid w:val="00BA0B93"/>
    <w:rsid w:val="00BA2D0B"/>
    <w:rsid w:val="00BA525A"/>
    <w:rsid w:val="00BA5B82"/>
    <w:rsid w:val="00BA75FE"/>
    <w:rsid w:val="00BB1FA4"/>
    <w:rsid w:val="00BB4559"/>
    <w:rsid w:val="00BB622A"/>
    <w:rsid w:val="00BB6C92"/>
    <w:rsid w:val="00BC33A8"/>
    <w:rsid w:val="00BC3BBC"/>
    <w:rsid w:val="00BC4EA1"/>
    <w:rsid w:val="00BD017B"/>
    <w:rsid w:val="00BD042D"/>
    <w:rsid w:val="00BD0CD1"/>
    <w:rsid w:val="00BD1DC5"/>
    <w:rsid w:val="00BD397F"/>
    <w:rsid w:val="00BD4FDE"/>
    <w:rsid w:val="00BD72EB"/>
    <w:rsid w:val="00BE4E76"/>
    <w:rsid w:val="00BF080B"/>
    <w:rsid w:val="00BF3CA3"/>
    <w:rsid w:val="00BF6556"/>
    <w:rsid w:val="00BF66E7"/>
    <w:rsid w:val="00C006F2"/>
    <w:rsid w:val="00C040F1"/>
    <w:rsid w:val="00C047DE"/>
    <w:rsid w:val="00C06BAF"/>
    <w:rsid w:val="00C10B51"/>
    <w:rsid w:val="00C212A2"/>
    <w:rsid w:val="00C228A2"/>
    <w:rsid w:val="00C343C8"/>
    <w:rsid w:val="00C35F73"/>
    <w:rsid w:val="00C40B83"/>
    <w:rsid w:val="00C44FA2"/>
    <w:rsid w:val="00C5052E"/>
    <w:rsid w:val="00C55689"/>
    <w:rsid w:val="00C56614"/>
    <w:rsid w:val="00C62773"/>
    <w:rsid w:val="00C63971"/>
    <w:rsid w:val="00C67793"/>
    <w:rsid w:val="00C7255F"/>
    <w:rsid w:val="00C72D84"/>
    <w:rsid w:val="00C738B9"/>
    <w:rsid w:val="00C75D51"/>
    <w:rsid w:val="00C75FFE"/>
    <w:rsid w:val="00C8076F"/>
    <w:rsid w:val="00C8171D"/>
    <w:rsid w:val="00C83150"/>
    <w:rsid w:val="00C854E9"/>
    <w:rsid w:val="00C91F55"/>
    <w:rsid w:val="00C92975"/>
    <w:rsid w:val="00CB059F"/>
    <w:rsid w:val="00CB6E81"/>
    <w:rsid w:val="00CB702D"/>
    <w:rsid w:val="00CC1C70"/>
    <w:rsid w:val="00CC5829"/>
    <w:rsid w:val="00CD246E"/>
    <w:rsid w:val="00CD3C2B"/>
    <w:rsid w:val="00CF1E56"/>
    <w:rsid w:val="00CF33B5"/>
    <w:rsid w:val="00D04182"/>
    <w:rsid w:val="00D07737"/>
    <w:rsid w:val="00D17575"/>
    <w:rsid w:val="00D20030"/>
    <w:rsid w:val="00D21B3A"/>
    <w:rsid w:val="00D241FD"/>
    <w:rsid w:val="00D25012"/>
    <w:rsid w:val="00D2561F"/>
    <w:rsid w:val="00D25C5F"/>
    <w:rsid w:val="00D30BF3"/>
    <w:rsid w:val="00D33534"/>
    <w:rsid w:val="00D33C0F"/>
    <w:rsid w:val="00D33F59"/>
    <w:rsid w:val="00D40757"/>
    <w:rsid w:val="00D426E6"/>
    <w:rsid w:val="00D458DE"/>
    <w:rsid w:val="00D45C25"/>
    <w:rsid w:val="00D46250"/>
    <w:rsid w:val="00D4644D"/>
    <w:rsid w:val="00D46E7C"/>
    <w:rsid w:val="00D5327C"/>
    <w:rsid w:val="00D55444"/>
    <w:rsid w:val="00D55695"/>
    <w:rsid w:val="00D579F3"/>
    <w:rsid w:val="00D62573"/>
    <w:rsid w:val="00D637EE"/>
    <w:rsid w:val="00D63B2A"/>
    <w:rsid w:val="00D65A83"/>
    <w:rsid w:val="00D65C16"/>
    <w:rsid w:val="00D711B9"/>
    <w:rsid w:val="00D7257C"/>
    <w:rsid w:val="00D80249"/>
    <w:rsid w:val="00D82B86"/>
    <w:rsid w:val="00D83336"/>
    <w:rsid w:val="00D836A4"/>
    <w:rsid w:val="00D90C3B"/>
    <w:rsid w:val="00D918B7"/>
    <w:rsid w:val="00D91E46"/>
    <w:rsid w:val="00D945CF"/>
    <w:rsid w:val="00DA2F25"/>
    <w:rsid w:val="00DA5F6A"/>
    <w:rsid w:val="00DB41E8"/>
    <w:rsid w:val="00DC0B58"/>
    <w:rsid w:val="00DC2BA2"/>
    <w:rsid w:val="00DC2C5C"/>
    <w:rsid w:val="00DC4F61"/>
    <w:rsid w:val="00DC5255"/>
    <w:rsid w:val="00DC652C"/>
    <w:rsid w:val="00DD21FF"/>
    <w:rsid w:val="00DD5970"/>
    <w:rsid w:val="00DD5E3E"/>
    <w:rsid w:val="00DE13DE"/>
    <w:rsid w:val="00DF471D"/>
    <w:rsid w:val="00DF68E4"/>
    <w:rsid w:val="00DF6DF4"/>
    <w:rsid w:val="00E032A0"/>
    <w:rsid w:val="00E044D6"/>
    <w:rsid w:val="00E06830"/>
    <w:rsid w:val="00E110DE"/>
    <w:rsid w:val="00E1430A"/>
    <w:rsid w:val="00E158C9"/>
    <w:rsid w:val="00E1656F"/>
    <w:rsid w:val="00E20729"/>
    <w:rsid w:val="00E227F6"/>
    <w:rsid w:val="00E23FF7"/>
    <w:rsid w:val="00E25F5A"/>
    <w:rsid w:val="00E3088A"/>
    <w:rsid w:val="00E32AE7"/>
    <w:rsid w:val="00E36B8D"/>
    <w:rsid w:val="00E37C06"/>
    <w:rsid w:val="00E425A9"/>
    <w:rsid w:val="00E4303D"/>
    <w:rsid w:val="00E431B3"/>
    <w:rsid w:val="00E44CC1"/>
    <w:rsid w:val="00E46377"/>
    <w:rsid w:val="00E5285E"/>
    <w:rsid w:val="00E53566"/>
    <w:rsid w:val="00E54F44"/>
    <w:rsid w:val="00E5615A"/>
    <w:rsid w:val="00E56503"/>
    <w:rsid w:val="00E630B1"/>
    <w:rsid w:val="00E712C8"/>
    <w:rsid w:val="00E71D6A"/>
    <w:rsid w:val="00E734BB"/>
    <w:rsid w:val="00E74428"/>
    <w:rsid w:val="00E7607D"/>
    <w:rsid w:val="00E76663"/>
    <w:rsid w:val="00E773A3"/>
    <w:rsid w:val="00E90E87"/>
    <w:rsid w:val="00E9115F"/>
    <w:rsid w:val="00EA345B"/>
    <w:rsid w:val="00EA5EC1"/>
    <w:rsid w:val="00EB02E2"/>
    <w:rsid w:val="00EB0636"/>
    <w:rsid w:val="00EB2689"/>
    <w:rsid w:val="00EB462E"/>
    <w:rsid w:val="00EC23EF"/>
    <w:rsid w:val="00EC30B6"/>
    <w:rsid w:val="00ED5602"/>
    <w:rsid w:val="00EE0748"/>
    <w:rsid w:val="00EE232B"/>
    <w:rsid w:val="00EF0955"/>
    <w:rsid w:val="00EF1DA3"/>
    <w:rsid w:val="00EF2E9C"/>
    <w:rsid w:val="00EF7324"/>
    <w:rsid w:val="00EF7ADD"/>
    <w:rsid w:val="00EF7C1A"/>
    <w:rsid w:val="00F005B2"/>
    <w:rsid w:val="00F01D78"/>
    <w:rsid w:val="00F02A47"/>
    <w:rsid w:val="00F04B84"/>
    <w:rsid w:val="00F050F7"/>
    <w:rsid w:val="00F137C3"/>
    <w:rsid w:val="00F15D84"/>
    <w:rsid w:val="00F17032"/>
    <w:rsid w:val="00F17311"/>
    <w:rsid w:val="00F175D9"/>
    <w:rsid w:val="00F21CD6"/>
    <w:rsid w:val="00F25617"/>
    <w:rsid w:val="00F25957"/>
    <w:rsid w:val="00F3000F"/>
    <w:rsid w:val="00F34A17"/>
    <w:rsid w:val="00F350A1"/>
    <w:rsid w:val="00F357CA"/>
    <w:rsid w:val="00F42517"/>
    <w:rsid w:val="00F51629"/>
    <w:rsid w:val="00F52127"/>
    <w:rsid w:val="00F54873"/>
    <w:rsid w:val="00F54B8C"/>
    <w:rsid w:val="00F5518E"/>
    <w:rsid w:val="00F6157C"/>
    <w:rsid w:val="00F62CE7"/>
    <w:rsid w:val="00F654A4"/>
    <w:rsid w:val="00F664DF"/>
    <w:rsid w:val="00F73F7F"/>
    <w:rsid w:val="00F82DE7"/>
    <w:rsid w:val="00F84372"/>
    <w:rsid w:val="00F904D2"/>
    <w:rsid w:val="00F90B26"/>
    <w:rsid w:val="00F93590"/>
    <w:rsid w:val="00F9488A"/>
    <w:rsid w:val="00F94C5D"/>
    <w:rsid w:val="00F95FD6"/>
    <w:rsid w:val="00F960D1"/>
    <w:rsid w:val="00FA01E9"/>
    <w:rsid w:val="00FA6A00"/>
    <w:rsid w:val="00FB08CB"/>
    <w:rsid w:val="00FB369D"/>
    <w:rsid w:val="00FB585C"/>
    <w:rsid w:val="00FB593C"/>
    <w:rsid w:val="00FC12CB"/>
    <w:rsid w:val="00FC42CE"/>
    <w:rsid w:val="00FC60C6"/>
    <w:rsid w:val="00FD1854"/>
    <w:rsid w:val="00FD5C5B"/>
    <w:rsid w:val="00FE3030"/>
    <w:rsid w:val="00FE45BF"/>
    <w:rsid w:val="00FF5D67"/>
    <w:rsid w:val="00FF7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08B71"/>
  <w15:docId w15:val="{E71ED22A-FEE6-42BF-8FAC-2782F65D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86663"/>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6663"/>
    <w:pPr>
      <w:ind w:left="480"/>
      <w:jc w:val="both"/>
    </w:pPr>
    <w:rPr>
      <w:rFonts w:ascii="全真古印體" w:eastAsia="全真古印體"/>
      <w:b/>
      <w:szCs w:val="20"/>
    </w:rPr>
  </w:style>
  <w:style w:type="character" w:styleId="a4">
    <w:name w:val="Hyperlink"/>
    <w:rsid w:val="00786663"/>
    <w:rPr>
      <w:color w:val="0000FF"/>
      <w:u w:val="single"/>
    </w:rPr>
  </w:style>
  <w:style w:type="paragraph" w:styleId="a5">
    <w:name w:val="Body Text"/>
    <w:basedOn w:val="a"/>
    <w:rsid w:val="00503979"/>
    <w:pPr>
      <w:spacing w:after="120"/>
    </w:pPr>
  </w:style>
  <w:style w:type="paragraph" w:styleId="a6">
    <w:name w:val="Plain Text"/>
    <w:basedOn w:val="a"/>
    <w:rsid w:val="00503979"/>
    <w:rPr>
      <w:rFonts w:ascii="細明體" w:eastAsia="細明體" w:hAnsi="Courier New"/>
      <w:szCs w:val="20"/>
    </w:rPr>
  </w:style>
  <w:style w:type="paragraph" w:styleId="Web">
    <w:name w:val="Normal (Web)"/>
    <w:basedOn w:val="a"/>
    <w:uiPriority w:val="99"/>
    <w:rsid w:val="00503979"/>
    <w:pPr>
      <w:widowControl/>
      <w:spacing w:before="100" w:beforeAutospacing="1" w:after="100" w:afterAutospacing="1"/>
    </w:pPr>
    <w:rPr>
      <w:rFonts w:ascii="Verdana" w:hAnsi="Verdana"/>
      <w:color w:val="666666"/>
      <w:kern w:val="0"/>
    </w:rPr>
  </w:style>
  <w:style w:type="character" w:customStyle="1" w:styleId="bwtbody">
    <w:name w:val="bwtbody"/>
    <w:basedOn w:val="a0"/>
    <w:rsid w:val="00503979"/>
  </w:style>
  <w:style w:type="character" w:customStyle="1" w:styleId="style11">
    <w:name w:val="style11"/>
    <w:rsid w:val="00DD5970"/>
    <w:rPr>
      <w:rFonts w:ascii="Arial" w:hAnsi="Arial" w:cs="Arial" w:hint="default"/>
      <w:color w:val="333333"/>
      <w:sz w:val="15"/>
      <w:szCs w:val="15"/>
    </w:rPr>
  </w:style>
  <w:style w:type="paragraph" w:styleId="a7">
    <w:name w:val="header"/>
    <w:basedOn w:val="a"/>
    <w:link w:val="a8"/>
    <w:rsid w:val="00F93590"/>
    <w:pPr>
      <w:tabs>
        <w:tab w:val="center" w:pos="4513"/>
        <w:tab w:val="right" w:pos="9026"/>
      </w:tabs>
      <w:snapToGrid w:val="0"/>
    </w:pPr>
  </w:style>
  <w:style w:type="character" w:customStyle="1" w:styleId="a8">
    <w:name w:val="頁首 字元"/>
    <w:link w:val="a7"/>
    <w:rsid w:val="00F93590"/>
    <w:rPr>
      <w:kern w:val="2"/>
      <w:sz w:val="24"/>
      <w:szCs w:val="24"/>
      <w:lang w:eastAsia="zh-TW"/>
    </w:rPr>
  </w:style>
  <w:style w:type="paragraph" w:styleId="a9">
    <w:name w:val="footer"/>
    <w:basedOn w:val="a"/>
    <w:link w:val="aa"/>
    <w:rsid w:val="00F93590"/>
    <w:pPr>
      <w:tabs>
        <w:tab w:val="center" w:pos="4513"/>
        <w:tab w:val="right" w:pos="9026"/>
      </w:tabs>
      <w:snapToGrid w:val="0"/>
    </w:pPr>
  </w:style>
  <w:style w:type="character" w:customStyle="1" w:styleId="aa">
    <w:name w:val="頁尾 字元"/>
    <w:link w:val="a9"/>
    <w:rsid w:val="00F93590"/>
    <w:rPr>
      <w:kern w:val="2"/>
      <w:sz w:val="24"/>
      <w:szCs w:val="24"/>
      <w:lang w:eastAsia="zh-TW"/>
    </w:rPr>
  </w:style>
  <w:style w:type="character" w:customStyle="1" w:styleId="style841">
    <w:name w:val="style841"/>
    <w:rsid w:val="00C10B51"/>
    <w:rPr>
      <w:color w:val="FFFFFF"/>
    </w:rPr>
  </w:style>
  <w:style w:type="character" w:styleId="ab">
    <w:name w:val="Strong"/>
    <w:uiPriority w:val="22"/>
    <w:qFormat/>
    <w:rsid w:val="00C10B51"/>
    <w:rPr>
      <w:rFonts w:ascii="Times New Roman" w:hAnsi="Times New Roman" w:cs="Times New Roman"/>
      <w:b/>
      <w:bCs/>
    </w:rPr>
  </w:style>
  <w:style w:type="paragraph" w:styleId="ac">
    <w:name w:val="Balloon Text"/>
    <w:basedOn w:val="a"/>
    <w:link w:val="ad"/>
    <w:rsid w:val="000B72DF"/>
    <w:rPr>
      <w:rFonts w:asciiTheme="majorHAnsi" w:eastAsiaTheme="majorEastAsia" w:hAnsiTheme="majorHAnsi" w:cstheme="majorBidi"/>
      <w:sz w:val="18"/>
      <w:szCs w:val="18"/>
    </w:rPr>
  </w:style>
  <w:style w:type="character" w:customStyle="1" w:styleId="ad">
    <w:name w:val="註解方塊文字 字元"/>
    <w:basedOn w:val="a0"/>
    <w:link w:val="ac"/>
    <w:rsid w:val="000B72DF"/>
    <w:rPr>
      <w:rFonts w:asciiTheme="majorHAnsi" w:eastAsiaTheme="majorEastAsia" w:hAnsiTheme="majorHAnsi" w:cstheme="majorBidi"/>
      <w:kern w:val="2"/>
      <w:sz w:val="18"/>
      <w:szCs w:val="18"/>
      <w:lang w:eastAsia="zh-TW"/>
    </w:rPr>
  </w:style>
  <w:style w:type="paragraph" w:styleId="ae">
    <w:name w:val="Date"/>
    <w:basedOn w:val="a"/>
    <w:next w:val="a"/>
    <w:link w:val="af"/>
    <w:rsid w:val="00E3088A"/>
  </w:style>
  <w:style w:type="character" w:customStyle="1" w:styleId="af">
    <w:name w:val="日期 字元"/>
    <w:basedOn w:val="a0"/>
    <w:link w:val="ae"/>
    <w:rsid w:val="00E3088A"/>
    <w:rPr>
      <w:kern w:val="2"/>
      <w:sz w:val="24"/>
      <w:szCs w:val="24"/>
      <w:lang w:eastAsia="zh-TW"/>
    </w:rPr>
  </w:style>
  <w:style w:type="character" w:customStyle="1" w:styleId="text3">
    <w:name w:val="text3"/>
    <w:rsid w:val="00B6616F"/>
    <w:rPr>
      <w:rFonts w:cs="Times New Roman"/>
    </w:rPr>
  </w:style>
  <w:style w:type="paragraph" w:customStyle="1" w:styleId="01">
    <w:name w:val="內文01"/>
    <w:basedOn w:val="a"/>
    <w:rsid w:val="00D65C16"/>
    <w:pPr>
      <w:snapToGrid w:val="0"/>
      <w:spacing w:line="260" w:lineRule="exact"/>
    </w:pPr>
    <w:rPr>
      <w:rFonts w:ascii="新細明體" w:hAnsi="新細明體" w:cs="Arial"/>
      <w:color w:val="333333"/>
      <w:sz w:val="20"/>
    </w:rPr>
  </w:style>
  <w:style w:type="paragraph" w:styleId="af0">
    <w:name w:val="No Spacing"/>
    <w:qFormat/>
    <w:rsid w:val="00D65C16"/>
    <w:pPr>
      <w:widowControl w:val="0"/>
    </w:pPr>
    <w:rPr>
      <w:rFonts w:ascii="Calibri" w:hAnsi="Calibri"/>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98480">
      <w:bodyDiv w:val="1"/>
      <w:marLeft w:val="0"/>
      <w:marRight w:val="0"/>
      <w:marTop w:val="0"/>
      <w:marBottom w:val="0"/>
      <w:divBdr>
        <w:top w:val="none" w:sz="0" w:space="0" w:color="auto"/>
        <w:left w:val="none" w:sz="0" w:space="0" w:color="auto"/>
        <w:bottom w:val="none" w:sz="0" w:space="0" w:color="auto"/>
        <w:right w:val="none" w:sz="0" w:space="0" w:color="auto"/>
      </w:divBdr>
    </w:div>
    <w:div w:id="112264950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03448-7FBB-4B1D-9EBA-EE61E9D9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719</Words>
  <Characters>4099</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CMT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DDV</dc:creator>
  <cp:lastModifiedBy>user</cp:lastModifiedBy>
  <cp:revision>7</cp:revision>
  <cp:lastPrinted>2016-05-17T01:17:00Z</cp:lastPrinted>
  <dcterms:created xsi:type="dcterms:W3CDTF">2019-10-09T08:25:00Z</dcterms:created>
  <dcterms:modified xsi:type="dcterms:W3CDTF">2019-10-09T09:00:00Z</dcterms:modified>
</cp:coreProperties>
</file>