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EDB57" w14:textId="565AD0E8" w:rsidR="0027657E" w:rsidRPr="000A17AC" w:rsidRDefault="00C02097" w:rsidP="0027657E">
      <w:pPr>
        <w:widowControl/>
        <w:rPr>
          <w:rFonts w:ascii="微軟正黑體" w:eastAsia="微軟正黑體" w:hAnsi="微軟正黑體"/>
          <w:kern w:val="0"/>
          <w:szCs w:val="24"/>
          <w:lang w:eastAsia="zh-CN"/>
        </w:rPr>
      </w:pPr>
      <w:r>
        <w:rPr>
          <w:noProof/>
        </w:rPr>
        <w:drawing>
          <wp:anchor distT="0" distB="0" distL="114300" distR="114300" simplePos="0" relativeHeight="251664384" behindDoc="1" locked="0" layoutInCell="1" allowOverlap="1" wp14:anchorId="6DF7E8B1" wp14:editId="231746A1">
            <wp:simplePos x="0" y="0"/>
            <wp:positionH relativeFrom="page">
              <wp:align>right</wp:align>
            </wp:positionH>
            <wp:positionV relativeFrom="paragraph">
              <wp:posOffset>-1387475</wp:posOffset>
            </wp:positionV>
            <wp:extent cx="7591245" cy="11389124"/>
            <wp:effectExtent l="0" t="0" r="0" b="317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1245" cy="11389124"/>
                    </a:xfrm>
                    <a:prstGeom prst="rect">
                      <a:avLst/>
                    </a:prstGeom>
                    <a:noFill/>
                    <a:ln>
                      <a:noFill/>
                    </a:ln>
                  </pic:spPr>
                </pic:pic>
              </a:graphicData>
            </a:graphic>
            <wp14:sizeRelH relativeFrom="page">
              <wp14:pctWidth>0</wp14:pctWidth>
            </wp14:sizeRelH>
            <wp14:sizeRelV relativeFrom="page">
              <wp14:pctHeight>0</wp14:pctHeight>
            </wp14:sizeRelV>
          </wp:anchor>
        </w:drawing>
      </w:r>
      <w:r w:rsidR="0027657E" w:rsidRPr="000A17AC">
        <w:rPr>
          <w:rFonts w:ascii="微軟正黑體" w:eastAsia="微軟正黑體" w:hAnsi="微軟正黑體"/>
          <w:noProof/>
          <w:kern w:val="0"/>
          <w:szCs w:val="24"/>
        </w:rPr>
        <mc:AlternateContent>
          <mc:Choice Requires="wps">
            <w:drawing>
              <wp:anchor distT="45720" distB="45720" distL="114300" distR="114300" simplePos="0" relativeHeight="251660288" behindDoc="0" locked="0" layoutInCell="1" allowOverlap="1" wp14:anchorId="3369D000" wp14:editId="7327A693">
                <wp:simplePos x="0" y="0"/>
                <wp:positionH relativeFrom="column">
                  <wp:posOffset>222250</wp:posOffset>
                </wp:positionH>
                <wp:positionV relativeFrom="paragraph">
                  <wp:posOffset>3366770</wp:posOffset>
                </wp:positionV>
                <wp:extent cx="6591300" cy="106680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066800"/>
                        </a:xfrm>
                        <a:prstGeom prst="rect">
                          <a:avLst/>
                        </a:prstGeom>
                        <a:noFill/>
                        <a:ln w="9525">
                          <a:noFill/>
                          <a:miter lim="800000"/>
                          <a:headEnd/>
                          <a:tailEnd/>
                        </a:ln>
                      </wps:spPr>
                      <wps:txbx>
                        <w:txbxContent>
                          <w:p w14:paraId="297DBA08" w14:textId="2D6C25CB" w:rsidR="0027657E" w:rsidRPr="0027657E" w:rsidRDefault="0027657E" w:rsidP="0027657E">
                            <w:pPr>
                              <w:jc w:val="distribute"/>
                              <w:rPr>
                                <w:rFonts w:ascii="源樣明體 TTF Bold" w:eastAsia="源樣明體 TTF Bold" w:hAnsi="源樣明體 TTF Bold"/>
                                <w:color w:val="FFFFFF" w:themeColor="background1"/>
                                <w:sz w:val="48"/>
                                <w:szCs w:val="48"/>
                              </w:rPr>
                            </w:pPr>
                            <w:r w:rsidRPr="0027657E">
                              <w:rPr>
                                <w:rFonts w:ascii="源樣明體 TTF Bold" w:eastAsia="源樣明體 TTF Bold" w:hAnsi="源樣明體 TTF Bold" w:hint="eastAsia"/>
                                <w:color w:val="FFFFFF" w:themeColor="background1"/>
                                <w:sz w:val="48"/>
                                <w:szCs w:val="48"/>
                              </w:rPr>
                              <w:t>荒野大鏢客探秘 羚羊峽谷x五大國家公園9日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69D000" id="_x0000_t202" coordsize="21600,21600" o:spt="202" path="m,l,21600r21600,l21600,xe">
                <v:stroke joinstyle="miter"/>
                <v:path gradientshapeok="t" o:connecttype="rect"/>
              </v:shapetype>
              <v:shape id="文字方塊 2" o:spid="_x0000_s1026" type="#_x0000_t202" style="position:absolute;margin-left:17.5pt;margin-top:265.1pt;width:519pt;height:8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" filled="f" stroked="f">
                <v:textbox>
                  <w:txbxContent>
                    <w:p w14:paraId="297DBA08" w14:textId="2D6C25CB" w:rsidR="0027657E" w:rsidRPr="0027657E" w:rsidRDefault="0027657E" w:rsidP="0027657E">
                      <w:pPr>
                        <w:jc w:val="distribute"/>
                        <w:rPr>
                          <w:rFonts w:ascii="源樣明體 TTF Bold" w:eastAsia="源樣明體 TTF Bold" w:hAnsi="源樣明體 TTF Bold"/>
                          <w:color w:val="FFFFFF" w:themeColor="background1"/>
                          <w:sz w:val="48"/>
                          <w:szCs w:val="48"/>
                        </w:rPr>
                      </w:pPr>
                      <w:r w:rsidRPr="0027657E">
                        <w:rPr>
                          <w:rFonts w:ascii="源樣明體 TTF Bold" w:eastAsia="源樣明體 TTF Bold" w:hAnsi="源樣明體 TTF Bold" w:hint="eastAsia"/>
                          <w:color w:val="FFFFFF" w:themeColor="background1"/>
                          <w:sz w:val="48"/>
                          <w:szCs w:val="48"/>
                        </w:rPr>
                        <w:t>荒野大鏢客探秘 羚羊峽谷x五大國家公園9日</w:t>
                      </w:r>
                    </w:p>
                  </w:txbxContent>
                </v:textbox>
                <w10:wrap type="square"/>
              </v:shape>
            </w:pict>
          </mc:Fallback>
        </mc:AlternateContent>
      </w:r>
      <w:r w:rsidR="0027657E" w:rsidRPr="000A17AC">
        <w:rPr>
          <w:rFonts w:ascii="微軟正黑體" w:eastAsia="微軟正黑體" w:hAnsi="微軟正黑體"/>
          <w:noProof/>
          <w:kern w:val="0"/>
          <w:szCs w:val="24"/>
        </w:rPr>
        <mc:AlternateContent>
          <mc:Choice Requires="wps">
            <w:drawing>
              <wp:anchor distT="45720" distB="45720" distL="114300" distR="114300" simplePos="0" relativeHeight="251663360" behindDoc="0" locked="0" layoutInCell="1" allowOverlap="1" wp14:anchorId="40D6F791" wp14:editId="4F969908">
                <wp:simplePos x="0" y="0"/>
                <wp:positionH relativeFrom="column">
                  <wp:posOffset>69850</wp:posOffset>
                </wp:positionH>
                <wp:positionV relativeFrom="paragraph">
                  <wp:posOffset>5900420</wp:posOffset>
                </wp:positionV>
                <wp:extent cx="2333625" cy="2352675"/>
                <wp:effectExtent l="0" t="0" r="0" b="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352675"/>
                        </a:xfrm>
                        <a:prstGeom prst="rect">
                          <a:avLst/>
                        </a:prstGeom>
                        <a:noFill/>
                        <a:ln w="9525">
                          <a:noFill/>
                          <a:miter lim="800000"/>
                          <a:headEnd/>
                          <a:tailEnd/>
                        </a:ln>
                      </wps:spPr>
                      <wps:txbx>
                        <w:txbxContent>
                          <w:p w14:paraId="7E47C3E4" w14:textId="1ED53FCF"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錫安國家公園</w:t>
                            </w:r>
                          </w:p>
                          <w:p w14:paraId="2232F6DE" w14:textId="3DD49141"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拱門國家公園</w:t>
                            </w:r>
                          </w:p>
                          <w:p w14:paraId="18357200" w14:textId="39564652"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大峽谷國家公園</w:t>
                            </w:r>
                          </w:p>
                          <w:p w14:paraId="55632B30" w14:textId="610FE1CC"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布萊斯國家公園</w:t>
                            </w:r>
                          </w:p>
                          <w:p w14:paraId="587CAB53" w14:textId="5D2EA229"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峽谷地國家公園</w:t>
                            </w:r>
                          </w:p>
                          <w:p w14:paraId="4F3F7417" w14:textId="77777777"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羚羊峽谷x馬蹄灣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6F791" id="_x0000_s1027" type="#_x0000_t202" style="position:absolute;margin-left:5.5pt;margin-top:464.6pt;width:183.75pt;height:18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" filled="f" stroked="f">
                <v:textbox>
                  <w:txbxContent>
                    <w:p w14:paraId="7E47C3E4" w14:textId="1ED53FCF"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錫安國家公園</w:t>
                      </w:r>
                    </w:p>
                    <w:p w14:paraId="2232F6DE" w14:textId="3DD49141"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拱門國家公園</w:t>
                      </w:r>
                    </w:p>
                    <w:p w14:paraId="18357200" w14:textId="39564652"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大峽谷國家公園</w:t>
                      </w:r>
                    </w:p>
                    <w:p w14:paraId="55632B30" w14:textId="610FE1CC"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布萊斯國家公園</w:t>
                      </w:r>
                    </w:p>
                    <w:p w14:paraId="587CAB53" w14:textId="5D2EA229"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峽谷地國家公園</w:t>
                      </w:r>
                    </w:p>
                    <w:p w14:paraId="4F3F7417" w14:textId="77777777" w:rsidR="0027657E" w:rsidRPr="00275B83" w:rsidRDefault="0027657E" w:rsidP="0027657E">
                      <w:pPr>
                        <w:rPr>
                          <w:rFonts w:ascii="微軟正黑體" w:eastAsia="微軟正黑體" w:hAnsi="微軟正黑體"/>
                          <w:color w:val="FFFFFF" w:themeColor="background1"/>
                          <w:sz w:val="32"/>
                          <w:szCs w:val="32"/>
                        </w:rPr>
                      </w:pPr>
                      <w:r w:rsidRPr="00275B83">
                        <w:rPr>
                          <w:rFonts w:ascii="MS Gothic" w:eastAsia="MS Gothic" w:hAnsi="MS Gothic" w:cs="MS Gothic" w:hint="eastAsia"/>
                          <w:color w:val="FFFFFF" w:themeColor="background1"/>
                          <w:sz w:val="32"/>
                          <w:szCs w:val="32"/>
                        </w:rPr>
                        <w:t>✓</w:t>
                      </w:r>
                      <w:r w:rsidRPr="00275B83">
                        <w:rPr>
                          <w:rFonts w:ascii="微軟正黑體" w:eastAsia="微軟正黑體" w:hAnsi="微軟正黑體" w:hint="eastAsia"/>
                          <w:color w:val="FFFFFF" w:themeColor="background1"/>
                          <w:sz w:val="32"/>
                          <w:szCs w:val="32"/>
                        </w:rPr>
                        <w:t>羚羊峽谷x馬蹄灣</w:t>
                      </w:r>
                    </w:p>
                  </w:txbxContent>
                </v:textbox>
                <w10:wrap type="square"/>
              </v:shape>
            </w:pict>
          </mc:Fallback>
        </mc:AlternateContent>
      </w:r>
      <w:r w:rsidR="0027657E" w:rsidRPr="000A17AC">
        <w:rPr>
          <w:noProof/>
          <w:szCs w:val="24"/>
        </w:rPr>
        <mc:AlternateContent>
          <mc:Choice Requires="wps">
            <w:drawing>
              <wp:anchor distT="45720" distB="45720" distL="114300" distR="114300" simplePos="0" relativeHeight="251662336" behindDoc="0" locked="0" layoutInCell="1" allowOverlap="1" wp14:anchorId="02FA370F" wp14:editId="17419C08">
                <wp:simplePos x="0" y="0"/>
                <wp:positionH relativeFrom="page">
                  <wp:posOffset>777875</wp:posOffset>
                </wp:positionH>
                <wp:positionV relativeFrom="paragraph">
                  <wp:posOffset>2838336</wp:posOffset>
                </wp:positionV>
                <wp:extent cx="2769870" cy="805180"/>
                <wp:effectExtent l="0" t="0" r="0" b="0"/>
                <wp:wrapSquare wrapText="bothSides"/>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805180"/>
                        </a:xfrm>
                        <a:prstGeom prst="rect">
                          <a:avLst/>
                        </a:prstGeom>
                        <a:noFill/>
                        <a:ln w="9525">
                          <a:noFill/>
                          <a:miter lim="800000"/>
                          <a:headEnd/>
                          <a:tailEnd/>
                        </a:ln>
                      </wps:spPr>
                      <wps:txbx>
                        <w:txbxContent>
                          <w:p w14:paraId="2BEA928D" w14:textId="0C5A03CC" w:rsidR="0027657E" w:rsidRPr="00E33F25" w:rsidRDefault="004767E8" w:rsidP="0027657E">
                            <w:pPr>
                              <w:jc w:val="distribute"/>
                              <w:rPr>
                                <w:rFonts w:ascii="微軟正黑體" w:eastAsia="微軟正黑體" w:hAnsi="微軟正黑體"/>
                                <w:color w:val="FFFFFF" w:themeColor="background1"/>
                                <w:sz w:val="32"/>
                                <w:szCs w:val="32"/>
                              </w:rPr>
                            </w:pPr>
                            <w:proofErr w:type="gramStart"/>
                            <w:r>
                              <w:rPr>
                                <w:rFonts w:ascii="微軟正黑體" w:eastAsia="微軟正黑體" w:hAnsi="微軟正黑體" w:hint="eastAsia"/>
                                <w:color w:val="FFFFFF" w:themeColor="background1"/>
                                <w:sz w:val="32"/>
                                <w:szCs w:val="32"/>
                              </w:rPr>
                              <w:t>銀燕旅遊</w:t>
                            </w:r>
                            <w:proofErr w:type="gramEnd"/>
                            <w:r w:rsidR="0027657E" w:rsidRPr="00E33F25">
                              <w:rPr>
                                <w:rFonts w:ascii="微軟正黑體" w:eastAsia="微軟正黑體" w:hAnsi="微軟正黑體" w:hint="eastAsia"/>
                                <w:color w:val="FFFFFF" w:themeColor="background1"/>
                                <w:sz w:val="32"/>
                                <w:szCs w:val="32"/>
                              </w:rPr>
                              <w:t>x</w:t>
                            </w:r>
                            <w:r>
                              <w:rPr>
                                <w:rFonts w:ascii="微軟正黑體" w:eastAsia="微軟正黑體" w:hAnsi="微軟正黑體" w:hint="eastAsia"/>
                                <w:color w:val="FFFFFF" w:themeColor="background1"/>
                                <w:sz w:val="32"/>
                                <w:szCs w:val="32"/>
                              </w:rPr>
                              <w:t>海棠大地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A370F" id="_x0000_t202" coordsize="21600,21600" o:spt="202" path="m,l,21600r21600,l21600,xe">
                <v:stroke joinstyle="miter"/>
                <v:path gradientshapeok="t" o:connecttype="rect"/>
              </v:shapetype>
              <v:shape id="_x0000_s1028" type="#_x0000_t202" style="position:absolute;margin-left:61.25pt;margin-top:223.5pt;width:218.1pt;height:63.4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" filled="f" stroked="f">
                <v:textbox>
                  <w:txbxContent>
                    <w:p w14:paraId="2BEA928D" w14:textId="0C5A03CC" w:rsidR="0027657E" w:rsidRPr="00E33F25" w:rsidRDefault="004767E8" w:rsidP="0027657E">
                      <w:pPr>
                        <w:jc w:val="distribute"/>
                        <w:rPr>
                          <w:rFonts w:ascii="微軟正黑體" w:eastAsia="微軟正黑體" w:hAnsi="微軟正黑體"/>
                          <w:color w:val="FFFFFF" w:themeColor="background1"/>
                          <w:sz w:val="32"/>
                          <w:szCs w:val="32"/>
                        </w:rPr>
                      </w:pPr>
                      <w:proofErr w:type="gramStart"/>
                      <w:r>
                        <w:rPr>
                          <w:rFonts w:ascii="微軟正黑體" w:eastAsia="微軟正黑體" w:hAnsi="微軟正黑體" w:hint="eastAsia"/>
                          <w:color w:val="FFFFFF" w:themeColor="background1"/>
                          <w:sz w:val="32"/>
                          <w:szCs w:val="32"/>
                        </w:rPr>
                        <w:t>銀燕旅遊</w:t>
                      </w:r>
                      <w:proofErr w:type="gramEnd"/>
                      <w:r w:rsidR="0027657E" w:rsidRPr="00E33F25">
                        <w:rPr>
                          <w:rFonts w:ascii="微軟正黑體" w:eastAsia="微軟正黑體" w:hAnsi="微軟正黑體" w:hint="eastAsia"/>
                          <w:color w:val="FFFFFF" w:themeColor="background1"/>
                          <w:sz w:val="32"/>
                          <w:szCs w:val="32"/>
                        </w:rPr>
                        <w:t>x</w:t>
                      </w:r>
                      <w:r>
                        <w:rPr>
                          <w:rFonts w:ascii="微軟正黑體" w:eastAsia="微軟正黑體" w:hAnsi="微軟正黑體" w:hint="eastAsia"/>
                          <w:color w:val="FFFFFF" w:themeColor="background1"/>
                          <w:sz w:val="32"/>
                          <w:szCs w:val="32"/>
                        </w:rPr>
                        <w:t>海棠大地</w:t>
                      </w:r>
                    </w:p>
                  </w:txbxContent>
                </v:textbox>
                <w10:wrap type="square" anchorx="page"/>
              </v:shape>
            </w:pict>
          </mc:Fallback>
        </mc:AlternateContent>
      </w:r>
      <w:r w:rsidR="0027657E" w:rsidRPr="000A17AC">
        <w:rPr>
          <w:noProof/>
          <w:szCs w:val="24"/>
        </w:rPr>
        <mc:AlternateContent>
          <mc:Choice Requires="wps">
            <w:drawing>
              <wp:anchor distT="45720" distB="45720" distL="114300" distR="114300" simplePos="0" relativeHeight="251661312" behindDoc="0" locked="0" layoutInCell="1" allowOverlap="1" wp14:anchorId="7E2D33BC" wp14:editId="2726AF88">
                <wp:simplePos x="0" y="0"/>
                <wp:positionH relativeFrom="margin">
                  <wp:posOffset>74399</wp:posOffset>
                </wp:positionH>
                <wp:positionV relativeFrom="paragraph">
                  <wp:posOffset>9146531</wp:posOffset>
                </wp:positionV>
                <wp:extent cx="6632575" cy="463550"/>
                <wp:effectExtent l="0" t="0" r="0" b="0"/>
                <wp:wrapSquare wrapText="bothSides"/>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463550"/>
                        </a:xfrm>
                        <a:prstGeom prst="rect">
                          <a:avLst/>
                        </a:prstGeom>
                        <a:noFill/>
                        <a:ln w="9525">
                          <a:noFill/>
                          <a:miter lim="800000"/>
                          <a:headEnd/>
                          <a:tailEnd/>
                        </a:ln>
                      </wps:spPr>
                      <wps:txbx>
                        <w:txbxContent>
                          <w:p w14:paraId="77C9AAD3" w14:textId="40A0DAB1" w:rsidR="0027657E" w:rsidRPr="00E33F25" w:rsidRDefault="0027657E" w:rsidP="0027657E">
                            <w:pPr>
                              <w:jc w:val="distribute"/>
                              <w:rPr>
                                <w:rFonts w:ascii="微軟正黑體" w:eastAsia="微軟正黑體" w:hAnsi="微軟正黑體"/>
                                <w:color w:val="FFFFFF" w:themeColor="background1"/>
                              </w:rPr>
                            </w:pPr>
                            <w:r w:rsidRPr="00E33F25">
                              <w:rPr>
                                <w:rFonts w:ascii="微軟正黑體" w:eastAsia="微軟正黑體" w:hAnsi="微軟正黑體" w:hint="eastAsia"/>
                                <w:color w:val="FFFFFF" w:themeColor="background1"/>
                              </w:rPr>
                              <w:t>驚豔目的絕妙新體驗 盡在</w:t>
                            </w:r>
                            <w:r w:rsidR="004767E8">
                              <w:rPr>
                                <w:rFonts w:ascii="微軟正黑體" w:eastAsia="微軟正黑體" w:hAnsi="微軟正黑體" w:hint="eastAsia"/>
                                <w:color w:val="FFFFFF" w:themeColor="background1"/>
                              </w:rPr>
                              <w:t>海棠大地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D33BC" id="_x0000_s1029" type="#_x0000_t202" style="position:absolute;margin-left:5.85pt;margin-top:720.2pt;width:522.25pt;height:3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" filled="f" stroked="f">
                <v:textbox>
                  <w:txbxContent>
                    <w:p w14:paraId="77C9AAD3" w14:textId="40A0DAB1" w:rsidR="0027657E" w:rsidRPr="00E33F25" w:rsidRDefault="0027657E" w:rsidP="0027657E">
                      <w:pPr>
                        <w:jc w:val="distribute"/>
                        <w:rPr>
                          <w:rFonts w:ascii="微軟正黑體" w:eastAsia="微軟正黑體" w:hAnsi="微軟正黑體"/>
                          <w:color w:val="FFFFFF" w:themeColor="background1"/>
                        </w:rPr>
                      </w:pPr>
                      <w:r w:rsidRPr="00E33F25">
                        <w:rPr>
                          <w:rFonts w:ascii="微軟正黑體" w:eastAsia="微軟正黑體" w:hAnsi="微軟正黑體" w:hint="eastAsia"/>
                          <w:color w:val="FFFFFF" w:themeColor="background1"/>
                        </w:rPr>
                        <w:t>驚豔目的絕妙新體驗 盡在</w:t>
                      </w:r>
                      <w:r w:rsidR="004767E8">
                        <w:rPr>
                          <w:rFonts w:ascii="微軟正黑體" w:eastAsia="微軟正黑體" w:hAnsi="微軟正黑體" w:hint="eastAsia"/>
                          <w:color w:val="FFFFFF" w:themeColor="background1"/>
                        </w:rPr>
                        <w:t>海棠大地</w:t>
                      </w:r>
                    </w:p>
                  </w:txbxContent>
                </v:textbox>
                <w10:wrap type="square" anchorx="margin"/>
              </v:shape>
            </w:pict>
          </mc:Fallback>
        </mc:AlternateContent>
      </w:r>
      <w:r w:rsidR="0027657E" w:rsidRPr="000A17AC">
        <w:rPr>
          <w:rFonts w:ascii="微軟正黑體" w:eastAsia="微軟正黑體" w:hAnsi="微軟正黑體"/>
          <w:kern w:val="0"/>
          <w:szCs w:val="24"/>
        </w:rPr>
        <w:br w:type="page"/>
      </w:r>
    </w:p>
    <w:p w14:paraId="27016BAF" w14:textId="77777777" w:rsidR="00C02097" w:rsidRPr="000A17AC" w:rsidRDefault="00C02097" w:rsidP="00C02097">
      <w:pPr>
        <w:widowControl/>
        <w:rPr>
          <w:rFonts w:ascii="微軟正黑體" w:eastAsia="微軟正黑體" w:hAnsi="微軟正黑體" w:cs="微軟正黑體"/>
          <w:b/>
          <w:color w:val="000000" w:themeColor="text1"/>
          <w:kern w:val="0"/>
          <w:szCs w:val="24"/>
        </w:rPr>
      </w:pPr>
      <w:r w:rsidRPr="000A17AC">
        <w:rPr>
          <w:rFonts w:ascii="微軟正黑體" w:eastAsia="微軟正黑體" w:hAnsi="微軟正黑體" w:cs="微軟正黑體"/>
          <w:b/>
          <w:noProof/>
          <w:color w:val="000000" w:themeColor="text1"/>
          <w:szCs w:val="24"/>
        </w:rPr>
        <w:lastRenderedPageBreak/>
        <w:drawing>
          <wp:anchor distT="0" distB="0" distL="114300" distR="114300" simplePos="0" relativeHeight="251666432" behindDoc="1" locked="0" layoutInCell="1" allowOverlap="1" wp14:anchorId="7C8CD377" wp14:editId="41997397">
            <wp:simplePos x="0" y="0"/>
            <wp:positionH relativeFrom="page">
              <wp:posOffset>3971925</wp:posOffset>
            </wp:positionH>
            <wp:positionV relativeFrom="paragraph">
              <wp:posOffset>3566160</wp:posOffset>
            </wp:positionV>
            <wp:extent cx="4663210" cy="6991350"/>
            <wp:effectExtent l="0" t="0" r="4445"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3210" cy="699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noProof/>
          <w:color w:val="000000" w:themeColor="text1"/>
          <w:szCs w:val="24"/>
        </w:rPr>
        <w:drawing>
          <wp:anchor distT="0" distB="0" distL="114300" distR="114300" simplePos="0" relativeHeight="251667456" behindDoc="1" locked="0" layoutInCell="1" allowOverlap="1" wp14:anchorId="36F44F55" wp14:editId="559443CC">
            <wp:simplePos x="0" y="0"/>
            <wp:positionH relativeFrom="page">
              <wp:align>left</wp:align>
            </wp:positionH>
            <wp:positionV relativeFrom="paragraph">
              <wp:posOffset>-949325</wp:posOffset>
            </wp:positionV>
            <wp:extent cx="7877175" cy="4436703"/>
            <wp:effectExtent l="0" t="0" r="0" b="254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77175" cy="44367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69504" behindDoc="0" locked="0" layoutInCell="1" allowOverlap="1" wp14:anchorId="33F9D3BC" wp14:editId="123C98FC">
                <wp:simplePos x="0" y="0"/>
                <wp:positionH relativeFrom="margin">
                  <wp:posOffset>-111125</wp:posOffset>
                </wp:positionH>
                <wp:positionV relativeFrom="paragraph">
                  <wp:posOffset>4279900</wp:posOffset>
                </wp:positionV>
                <wp:extent cx="3371850" cy="4305300"/>
                <wp:effectExtent l="0" t="0" r="0" b="0"/>
                <wp:wrapSquare wrapText="bothSides"/>
                <wp:docPr id="14"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305300"/>
                        </a:xfrm>
                        <a:prstGeom prst="rect">
                          <a:avLst/>
                        </a:prstGeom>
                        <a:noFill/>
                        <a:ln w="9525">
                          <a:noFill/>
                          <a:miter lim="800000"/>
                          <a:headEnd/>
                          <a:tailEnd/>
                        </a:ln>
                      </wps:spPr>
                      <wps:txbx>
                        <w:txbxContent>
                          <w:p w14:paraId="3D5EDF05" w14:textId="77777777" w:rsidR="00C02097" w:rsidRDefault="00C02097" w:rsidP="00C02097">
                            <w:pPr>
                              <w:rPr>
                                <w:rFonts w:ascii="Adobe 黑体 Std R" w:eastAsiaTheme="minorEastAsia" w:hAnsi="Adobe 黑体 Std R"/>
                                <w:color w:val="0D0D0D" w:themeColor="text1" w:themeTint="F2"/>
                                <w:sz w:val="28"/>
                                <w:szCs w:val="28"/>
                              </w:rPr>
                            </w:pPr>
                            <w:r w:rsidRPr="00065E1F">
                              <w:rPr>
                                <w:rFonts w:ascii="Adobe 黑体 Std R" w:eastAsia="Adobe 黑体 Std R" w:hAnsi="Adobe 黑体 Std R" w:hint="eastAsia"/>
                                <w:color w:val="0D0D0D" w:themeColor="text1" w:themeTint="F2"/>
                                <w:sz w:val="28"/>
                                <w:szCs w:val="28"/>
                              </w:rPr>
                              <w:t>錫安國家公園是猶他州最多樣、最古老和遊客最多的國家公園，「</w:t>
                            </w:r>
                            <w:proofErr w:type="spellStart"/>
                            <w:r w:rsidRPr="00065E1F">
                              <w:rPr>
                                <w:rFonts w:ascii="Adobe 黑体 Std R" w:eastAsia="Adobe 黑体 Std R" w:hAnsi="Adobe 黑体 Std R" w:hint="eastAsia"/>
                                <w:color w:val="0D0D0D" w:themeColor="text1" w:themeTint="F2"/>
                                <w:sz w:val="28"/>
                                <w:szCs w:val="28"/>
                              </w:rPr>
                              <w:t>zion</w:t>
                            </w:r>
                            <w:proofErr w:type="spellEnd"/>
                            <w:r w:rsidRPr="00065E1F">
                              <w:rPr>
                                <w:rFonts w:ascii="Adobe 黑体 Std R" w:eastAsia="Adobe 黑体 Std R" w:hAnsi="Adobe 黑体 Std R" w:hint="eastAsia"/>
                                <w:color w:val="0D0D0D" w:themeColor="text1" w:themeTint="F2"/>
                                <w:sz w:val="28"/>
                                <w:szCs w:val="28"/>
                              </w:rPr>
                              <w:t>」在希伯來語中是「聖殿」的意思。它是一座壯觀的大峽谷，谷中陡峭的巨石高聳如雲，谷底深不可測，峽谷又窄又深，站在谷底眺望絕壁，景色十分壯觀。</w:t>
                            </w:r>
                          </w:p>
                          <w:p w14:paraId="7B9EAA70" w14:textId="77777777" w:rsidR="00C02097" w:rsidRDefault="00C02097" w:rsidP="00C02097">
                            <w:pPr>
                              <w:rPr>
                                <w:rFonts w:ascii="Adobe 黑体 Std R" w:eastAsiaTheme="minorEastAsia" w:hAnsi="Adobe 黑体 Std R"/>
                                <w:color w:val="0D0D0D" w:themeColor="text1" w:themeTint="F2"/>
                                <w:sz w:val="28"/>
                                <w:szCs w:val="28"/>
                              </w:rPr>
                            </w:pPr>
                          </w:p>
                          <w:p w14:paraId="10FD92E9" w14:textId="77777777" w:rsidR="00C02097" w:rsidRPr="00AE79C9" w:rsidRDefault="00C02097" w:rsidP="00C02097">
                            <w:pPr>
                              <w:rPr>
                                <w:rFonts w:ascii="Adobe 黑体 Std R" w:eastAsia="Adobe 黑体 Std R" w:hAnsi="Adobe 黑体 Std R"/>
                                <w:color w:val="0D0D0D" w:themeColor="text1" w:themeTint="F2"/>
                                <w:sz w:val="28"/>
                                <w:szCs w:val="28"/>
                              </w:rPr>
                            </w:pPr>
                            <w:r w:rsidRPr="00065E1F">
                              <w:rPr>
                                <w:rFonts w:ascii="Adobe 黑体 Std R" w:eastAsia="Adobe 黑体 Std R" w:hAnsi="Adobe 黑体 Std R" w:hint="eastAsia"/>
                                <w:color w:val="0D0D0D" w:themeColor="text1" w:themeTint="F2"/>
                                <w:sz w:val="28"/>
                                <w:szCs w:val="28"/>
                              </w:rPr>
                              <w:t>錫安國家公園內有很多飛禽走獸，能看到一些十分可愛的小動物，如羚羊、小松鼠等。但公園內很多漂亮的景色必須徒步才能看到。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F9D3BC" id="文字方塊 14" o:spid="_x0000_s1030" type="#_x0000_t202" style="position:absolute;margin-left:-8.75pt;margin-top:337pt;width:265.5pt;height:339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" filled="f" stroked="f">
                <v:textbox>
                  <w:txbxContent>
                    <w:p w14:paraId="3D5EDF05" w14:textId="77777777" w:rsidR="00C02097" w:rsidRDefault="00C02097" w:rsidP="00C02097">
                      <w:pPr>
                        <w:rPr>
                          <w:rFonts w:ascii="Adobe 黑体 Std R" w:eastAsiaTheme="minorEastAsia" w:hAnsi="Adobe 黑体 Std R"/>
                          <w:color w:val="0D0D0D" w:themeColor="text1" w:themeTint="F2"/>
                          <w:sz w:val="28"/>
                          <w:szCs w:val="28"/>
                        </w:rPr>
                      </w:pPr>
                      <w:r w:rsidRPr="00065E1F">
                        <w:rPr>
                          <w:rFonts w:ascii="Adobe 黑体 Std R" w:eastAsia="Adobe 黑体 Std R" w:hAnsi="Adobe 黑体 Std R" w:hint="eastAsia"/>
                          <w:color w:val="0D0D0D" w:themeColor="text1" w:themeTint="F2"/>
                          <w:sz w:val="28"/>
                          <w:szCs w:val="28"/>
                        </w:rPr>
                        <w:t>錫安國家公園是猶他州最多樣、最古老和遊客最多的國家公園，「</w:t>
                      </w:r>
                      <w:proofErr w:type="spellStart"/>
                      <w:r w:rsidRPr="00065E1F">
                        <w:rPr>
                          <w:rFonts w:ascii="Adobe 黑体 Std R" w:eastAsia="Adobe 黑体 Std R" w:hAnsi="Adobe 黑体 Std R" w:hint="eastAsia"/>
                          <w:color w:val="0D0D0D" w:themeColor="text1" w:themeTint="F2"/>
                          <w:sz w:val="28"/>
                          <w:szCs w:val="28"/>
                        </w:rPr>
                        <w:t>zion</w:t>
                      </w:r>
                      <w:proofErr w:type="spellEnd"/>
                      <w:r w:rsidRPr="00065E1F">
                        <w:rPr>
                          <w:rFonts w:ascii="Adobe 黑体 Std R" w:eastAsia="Adobe 黑体 Std R" w:hAnsi="Adobe 黑体 Std R" w:hint="eastAsia"/>
                          <w:color w:val="0D0D0D" w:themeColor="text1" w:themeTint="F2"/>
                          <w:sz w:val="28"/>
                          <w:szCs w:val="28"/>
                        </w:rPr>
                        <w:t>」在希伯來語中是「聖殿」的意思。它是一座壯觀的大峽谷，谷中陡峭的巨石高聳如雲，谷底深不可測，峽谷又窄又深，站在谷底眺望絕壁，景色十分壯觀。</w:t>
                      </w:r>
                    </w:p>
                    <w:p w14:paraId="7B9EAA70" w14:textId="77777777" w:rsidR="00C02097" w:rsidRDefault="00C02097" w:rsidP="00C02097">
                      <w:pPr>
                        <w:rPr>
                          <w:rFonts w:ascii="Adobe 黑体 Std R" w:eastAsiaTheme="minorEastAsia" w:hAnsi="Adobe 黑体 Std R"/>
                          <w:color w:val="0D0D0D" w:themeColor="text1" w:themeTint="F2"/>
                          <w:sz w:val="28"/>
                          <w:szCs w:val="28"/>
                        </w:rPr>
                      </w:pPr>
                    </w:p>
                    <w:p w14:paraId="10FD92E9" w14:textId="77777777" w:rsidR="00C02097" w:rsidRPr="00AE79C9" w:rsidRDefault="00C02097" w:rsidP="00C02097">
                      <w:pPr>
                        <w:rPr>
                          <w:rFonts w:ascii="Adobe 黑体 Std R" w:eastAsia="Adobe 黑体 Std R" w:hAnsi="Adobe 黑体 Std R"/>
                          <w:color w:val="0D0D0D" w:themeColor="text1" w:themeTint="F2"/>
                          <w:sz w:val="28"/>
                          <w:szCs w:val="28"/>
                        </w:rPr>
                      </w:pPr>
                      <w:r w:rsidRPr="00065E1F">
                        <w:rPr>
                          <w:rFonts w:ascii="Adobe 黑体 Std R" w:eastAsia="Adobe 黑体 Std R" w:hAnsi="Adobe 黑体 Std R" w:hint="eastAsia"/>
                          <w:color w:val="0D0D0D" w:themeColor="text1" w:themeTint="F2"/>
                          <w:sz w:val="28"/>
                          <w:szCs w:val="28"/>
                        </w:rPr>
                        <w:t>錫安國家公園內有很多飛禽走獸，能看到一些十分可愛的小動物，如羚羊、小松鼠等。但公園內很多漂亮的景色必須徒步才能看到。</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68480" behindDoc="0" locked="0" layoutInCell="1" allowOverlap="1" wp14:anchorId="39C5AC2D" wp14:editId="6F6B0FC3">
                <wp:simplePos x="0" y="0"/>
                <wp:positionH relativeFrom="margin">
                  <wp:posOffset>-142875</wp:posOffset>
                </wp:positionH>
                <wp:positionV relativeFrom="paragraph">
                  <wp:posOffset>3679825</wp:posOffset>
                </wp:positionV>
                <wp:extent cx="2486025" cy="647700"/>
                <wp:effectExtent l="0" t="0" r="0" b="0"/>
                <wp:wrapSquare wrapText="bothSides"/>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47700"/>
                        </a:xfrm>
                        <a:prstGeom prst="rect">
                          <a:avLst/>
                        </a:prstGeom>
                        <a:noFill/>
                        <a:ln w="9525">
                          <a:noFill/>
                          <a:miter lim="800000"/>
                          <a:headEnd/>
                          <a:tailEnd/>
                        </a:ln>
                      </wps:spPr>
                      <wps:txbx>
                        <w:txbxContent>
                          <w:p w14:paraId="6AF9B0CF" w14:textId="77777777" w:rsidR="00C02097" w:rsidRPr="00AE79C9" w:rsidRDefault="00C02097" w:rsidP="00C02097">
                            <w:pPr>
                              <w:rPr>
                                <w:rFonts w:ascii="王漢宗超明體繁" w:eastAsia="王漢宗超明體繁"/>
                                <w:color w:val="0D0D0D" w:themeColor="text1" w:themeTint="F2"/>
                                <w:sz w:val="56"/>
                                <w:szCs w:val="56"/>
                              </w:rPr>
                            </w:pPr>
                            <w:r w:rsidRPr="00065E1F">
                              <w:rPr>
                                <w:rFonts w:ascii="王漢宗超明體繁" w:eastAsia="王漢宗超明體繁" w:hint="eastAsia"/>
                                <w:color w:val="0D0D0D" w:themeColor="text1" w:themeTint="F2"/>
                                <w:sz w:val="56"/>
                                <w:szCs w:val="56"/>
                              </w:rPr>
                              <w:t>錫安國家公園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5AC2D" id="文字方塊 15" o:spid="_x0000_s1031" type="#_x0000_t202" style="position:absolute;margin-left:-11.25pt;margin-top:289.75pt;width:195.75pt;height:5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" filled="f" stroked="f">
                <v:textbox>
                  <w:txbxContent>
                    <w:p w14:paraId="6AF9B0CF" w14:textId="77777777" w:rsidR="00C02097" w:rsidRPr="00AE79C9" w:rsidRDefault="00C02097" w:rsidP="00C02097">
                      <w:pPr>
                        <w:rPr>
                          <w:rFonts w:ascii="王漢宗超明體繁" w:eastAsia="王漢宗超明體繁"/>
                          <w:color w:val="0D0D0D" w:themeColor="text1" w:themeTint="F2"/>
                          <w:sz w:val="56"/>
                          <w:szCs w:val="56"/>
                        </w:rPr>
                      </w:pPr>
                      <w:r w:rsidRPr="00065E1F">
                        <w:rPr>
                          <w:rFonts w:ascii="王漢宗超明體繁" w:eastAsia="王漢宗超明體繁" w:hint="eastAsia"/>
                          <w:color w:val="0D0D0D" w:themeColor="text1" w:themeTint="F2"/>
                          <w:sz w:val="56"/>
                          <w:szCs w:val="56"/>
                        </w:rPr>
                        <w:t>錫安國家公園</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70528" behindDoc="0" locked="0" layoutInCell="1" allowOverlap="1" wp14:anchorId="7948AEBD" wp14:editId="74646F16">
                <wp:simplePos x="0" y="0"/>
                <wp:positionH relativeFrom="page">
                  <wp:posOffset>219075</wp:posOffset>
                </wp:positionH>
                <wp:positionV relativeFrom="paragraph">
                  <wp:posOffset>2851150</wp:posOffset>
                </wp:positionV>
                <wp:extent cx="3181350" cy="504825"/>
                <wp:effectExtent l="0" t="0" r="0" b="0"/>
                <wp:wrapSquare wrapText="bothSides"/>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04825"/>
                        </a:xfrm>
                        <a:prstGeom prst="rect">
                          <a:avLst/>
                        </a:prstGeom>
                        <a:noFill/>
                        <a:ln w="9525">
                          <a:noFill/>
                          <a:miter lim="800000"/>
                          <a:headEnd/>
                          <a:tailEnd/>
                        </a:ln>
                      </wps:spPr>
                      <wps:txbx>
                        <w:txbxContent>
                          <w:p w14:paraId="0800EFEF" w14:textId="77777777" w:rsidR="00C02097" w:rsidRPr="00AE79C9" w:rsidRDefault="00C02097" w:rsidP="00C02097">
                            <w:pPr>
                              <w:rPr>
                                <w:rFonts w:ascii="Agency FB" w:eastAsia="王漢宗超明體繁" w:hAnsi="Agency FB"/>
                                <w:color w:val="FFFFFF" w:themeColor="background1"/>
                                <w:sz w:val="52"/>
                                <w:szCs w:val="52"/>
                              </w:rPr>
                            </w:pPr>
                            <w:r w:rsidRPr="00065E1F">
                              <w:rPr>
                                <w:rFonts w:ascii="Agency FB" w:eastAsia="王漢宗超明體繁" w:hAnsi="Agency FB"/>
                                <w:color w:val="FFFFFF" w:themeColor="background1"/>
                                <w:sz w:val="52"/>
                                <w:szCs w:val="52"/>
                              </w:rPr>
                              <w:t>Zion National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8AEBD" id="文字方塊 16" o:spid="_x0000_s1032" type="#_x0000_t202" style="position:absolute;margin-left:17.25pt;margin-top:224.5pt;width:250.5pt;height:39.7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" filled="f" stroked="f">
                <v:textbox>
                  <w:txbxContent>
                    <w:p w14:paraId="0800EFEF" w14:textId="77777777" w:rsidR="00C02097" w:rsidRPr="00AE79C9" w:rsidRDefault="00C02097" w:rsidP="00C02097">
                      <w:pPr>
                        <w:rPr>
                          <w:rFonts w:ascii="Agency FB" w:eastAsia="王漢宗超明體繁" w:hAnsi="Agency FB"/>
                          <w:color w:val="FFFFFF" w:themeColor="background1"/>
                          <w:sz w:val="52"/>
                          <w:szCs w:val="52"/>
                        </w:rPr>
                      </w:pPr>
                      <w:r w:rsidRPr="00065E1F">
                        <w:rPr>
                          <w:rFonts w:ascii="Agency FB" w:eastAsia="王漢宗超明體繁" w:hAnsi="Agency FB"/>
                          <w:color w:val="FFFFFF" w:themeColor="background1"/>
                          <w:sz w:val="52"/>
                          <w:szCs w:val="52"/>
                        </w:rPr>
                        <w:t>Zion National Park</w:t>
                      </w:r>
                    </w:p>
                  </w:txbxContent>
                </v:textbox>
                <w10:wrap type="square" anchorx="page"/>
              </v:shape>
            </w:pict>
          </mc:Fallback>
        </mc:AlternateContent>
      </w:r>
      <w:r w:rsidRPr="000A17AC">
        <w:rPr>
          <w:rFonts w:ascii="微軟正黑體" w:eastAsia="微軟正黑體" w:hAnsi="微軟正黑體" w:cs="微軟正黑體"/>
          <w:b/>
          <w:color w:val="000000" w:themeColor="text1"/>
          <w:szCs w:val="24"/>
        </w:rPr>
        <w:t xml:space="preserve"> </w:t>
      </w:r>
      <w:r w:rsidRPr="000A17AC">
        <w:rPr>
          <w:rFonts w:ascii="微軟正黑體" w:eastAsia="微軟正黑體" w:hAnsi="微軟正黑體" w:cs="微軟正黑體"/>
          <w:b/>
          <w:color w:val="000000" w:themeColor="text1"/>
          <w:szCs w:val="24"/>
        </w:rPr>
        <w:br w:type="page"/>
      </w:r>
    </w:p>
    <w:p w14:paraId="05F400BF" w14:textId="77777777" w:rsidR="00C02097" w:rsidRPr="000A17AC" w:rsidRDefault="00C02097" w:rsidP="00C02097">
      <w:pPr>
        <w:widowControl/>
        <w:rPr>
          <w:rFonts w:ascii="微軟正黑體" w:eastAsia="微軟正黑體" w:hAnsi="微軟正黑體" w:cs="微軟正黑體"/>
          <w:b/>
          <w:color w:val="000000" w:themeColor="text1"/>
          <w:kern w:val="0"/>
          <w:szCs w:val="24"/>
        </w:rPr>
      </w:pPr>
      <w:r w:rsidRPr="000A17AC">
        <w:rPr>
          <w:rFonts w:ascii="微軟正黑體" w:eastAsia="微軟正黑體" w:hAnsi="微軟正黑體" w:cs="微軟正黑體"/>
          <w:b/>
          <w:noProof/>
          <w:color w:val="000000" w:themeColor="text1"/>
          <w:szCs w:val="24"/>
        </w:rPr>
        <w:lastRenderedPageBreak/>
        <w:drawing>
          <wp:anchor distT="0" distB="0" distL="114300" distR="114300" simplePos="0" relativeHeight="251672576" behindDoc="1" locked="0" layoutInCell="1" allowOverlap="1" wp14:anchorId="7CCD4F6A" wp14:editId="6B6C7FE7">
            <wp:simplePos x="0" y="0"/>
            <wp:positionH relativeFrom="column">
              <wp:posOffset>3441700</wp:posOffset>
            </wp:positionH>
            <wp:positionV relativeFrom="paragraph">
              <wp:posOffset>3565525</wp:posOffset>
            </wp:positionV>
            <wp:extent cx="4459605" cy="6686064"/>
            <wp:effectExtent l="0" t="0" r="0" b="635"/>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59605" cy="66860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noProof/>
          <w:color w:val="000000" w:themeColor="text1"/>
          <w:szCs w:val="24"/>
        </w:rPr>
        <w:drawing>
          <wp:anchor distT="0" distB="0" distL="114300" distR="114300" simplePos="0" relativeHeight="251673600" behindDoc="1" locked="0" layoutInCell="1" allowOverlap="1" wp14:anchorId="3C73BE6C" wp14:editId="3F5D18AA">
            <wp:simplePos x="0" y="0"/>
            <wp:positionH relativeFrom="page">
              <wp:align>left</wp:align>
            </wp:positionH>
            <wp:positionV relativeFrom="paragraph">
              <wp:posOffset>-949325</wp:posOffset>
            </wp:positionV>
            <wp:extent cx="7886700" cy="4442068"/>
            <wp:effectExtent l="0" t="0" r="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86700" cy="44420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75648" behindDoc="0" locked="0" layoutInCell="1" allowOverlap="1" wp14:anchorId="71880D05" wp14:editId="0B685BCD">
                <wp:simplePos x="0" y="0"/>
                <wp:positionH relativeFrom="margin">
                  <wp:posOffset>-111125</wp:posOffset>
                </wp:positionH>
                <wp:positionV relativeFrom="paragraph">
                  <wp:posOffset>4279900</wp:posOffset>
                </wp:positionV>
                <wp:extent cx="3371850" cy="4305300"/>
                <wp:effectExtent l="0" t="0" r="0" b="0"/>
                <wp:wrapSquare wrapText="bothSides"/>
                <wp:docPr id="34"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305300"/>
                        </a:xfrm>
                        <a:prstGeom prst="rect">
                          <a:avLst/>
                        </a:prstGeom>
                        <a:noFill/>
                        <a:ln w="9525">
                          <a:noFill/>
                          <a:miter lim="800000"/>
                          <a:headEnd/>
                          <a:tailEnd/>
                        </a:ln>
                      </wps:spPr>
                      <wps:txbx>
                        <w:txbxContent>
                          <w:p w14:paraId="247D5551" w14:textId="77777777" w:rsidR="00C02097" w:rsidRDefault="00C02097" w:rsidP="00C02097">
                            <w:pPr>
                              <w:rPr>
                                <w:rFonts w:ascii="Adobe 黑体 Std R" w:eastAsiaTheme="minorEastAsia" w:hAnsi="Adobe 黑体 Std R"/>
                                <w:color w:val="0D0D0D" w:themeColor="text1" w:themeTint="F2"/>
                                <w:sz w:val="28"/>
                                <w:szCs w:val="28"/>
                              </w:rPr>
                            </w:pPr>
                            <w:r w:rsidRPr="00065E1F">
                              <w:rPr>
                                <w:rFonts w:ascii="Adobe 黑体 Std R" w:eastAsia="Adobe 黑体 Std R" w:hAnsi="Adobe 黑体 Std R" w:hint="eastAsia"/>
                                <w:color w:val="0D0D0D" w:themeColor="text1" w:themeTint="F2"/>
                                <w:sz w:val="28"/>
                                <w:szCs w:val="28"/>
                              </w:rPr>
                              <w:t>造訪拱門國家公園，恬靜的自然愛好者則能眺望壯麗的景色與植被，欣賞雨季後綻放的繽紛野花。</w:t>
                            </w:r>
                          </w:p>
                          <w:p w14:paraId="773ED98B" w14:textId="77777777" w:rsidR="00C02097" w:rsidRDefault="00C02097" w:rsidP="00C02097">
                            <w:pPr>
                              <w:rPr>
                                <w:rFonts w:ascii="Adobe 黑体 Std R" w:eastAsiaTheme="minorEastAsia" w:hAnsi="Adobe 黑体 Std R"/>
                                <w:color w:val="0D0D0D" w:themeColor="text1" w:themeTint="F2"/>
                                <w:sz w:val="28"/>
                                <w:szCs w:val="28"/>
                              </w:rPr>
                            </w:pPr>
                          </w:p>
                          <w:p w14:paraId="412C9086" w14:textId="77777777" w:rsidR="00C02097" w:rsidRDefault="00C02097" w:rsidP="00C02097">
                            <w:pPr>
                              <w:rPr>
                                <w:rFonts w:ascii="Adobe 黑体 Std R" w:eastAsiaTheme="minorEastAsia" w:hAnsi="Adobe 黑体 Std R"/>
                                <w:color w:val="0D0D0D" w:themeColor="text1" w:themeTint="F2"/>
                                <w:sz w:val="28"/>
                                <w:szCs w:val="28"/>
                              </w:rPr>
                            </w:pPr>
                            <w:r w:rsidRPr="00065E1F">
                              <w:rPr>
                                <w:rFonts w:ascii="Adobe 黑体 Std R" w:eastAsia="Adobe 黑体 Std R" w:hAnsi="Adobe 黑体 Std R" w:hint="eastAsia"/>
                                <w:color w:val="0D0D0D" w:themeColor="text1" w:themeTint="F2"/>
                                <w:sz w:val="28"/>
                                <w:szCs w:val="28"/>
                              </w:rPr>
                              <w:t>這片高海拔沙漠面積廣達 308.2 平方公里，自 10,000 年前即有人類居住，看似剛強的地貌其實脆弱易損。</w:t>
                            </w:r>
                          </w:p>
                          <w:p w14:paraId="65B1353A" w14:textId="77777777" w:rsidR="00C02097" w:rsidRDefault="00C02097" w:rsidP="00C02097">
                            <w:pPr>
                              <w:rPr>
                                <w:rFonts w:ascii="Adobe 黑体 Std R" w:eastAsiaTheme="minorEastAsia" w:hAnsi="Adobe 黑体 Std R"/>
                                <w:color w:val="0D0D0D" w:themeColor="text1" w:themeTint="F2"/>
                                <w:sz w:val="28"/>
                                <w:szCs w:val="28"/>
                              </w:rPr>
                            </w:pPr>
                          </w:p>
                          <w:p w14:paraId="5A53D606" w14:textId="77777777" w:rsidR="00C02097" w:rsidRPr="00AE79C9" w:rsidRDefault="00C02097" w:rsidP="00C02097">
                            <w:pPr>
                              <w:rPr>
                                <w:rFonts w:ascii="Adobe 黑体 Std R" w:eastAsia="Adobe 黑体 Std R" w:hAnsi="Adobe 黑体 Std R"/>
                                <w:color w:val="0D0D0D" w:themeColor="text1" w:themeTint="F2"/>
                                <w:sz w:val="28"/>
                                <w:szCs w:val="28"/>
                              </w:rPr>
                            </w:pPr>
                            <w:r w:rsidRPr="00065E1F">
                              <w:rPr>
                                <w:rFonts w:ascii="Adobe 黑体 Std R" w:eastAsia="Adobe 黑体 Std R" w:hAnsi="Adobe 黑体 Std R" w:hint="eastAsia"/>
                                <w:color w:val="0D0D0D" w:themeColor="text1" w:themeTint="F2"/>
                                <w:sz w:val="28"/>
                                <w:szCs w:val="28"/>
                              </w:rPr>
                              <w:t>旅客若能將足跡限制在標記可通行的山路範圍內，就能確保天然沙粒不受破壞，保護這片色彩與紋理對比鮮明的地景。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80D05" id="文字方塊 34" o:spid="_x0000_s1033" type="#_x0000_t202" style="position:absolute;margin-left:-8.75pt;margin-top:337pt;width:265.5pt;height:339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" filled="f" stroked="f">
                <v:textbox>
                  <w:txbxContent>
                    <w:p w14:paraId="247D5551" w14:textId="77777777" w:rsidR="00C02097" w:rsidRDefault="00C02097" w:rsidP="00C02097">
                      <w:pPr>
                        <w:rPr>
                          <w:rFonts w:ascii="Adobe 黑体 Std R" w:eastAsiaTheme="minorEastAsia" w:hAnsi="Adobe 黑体 Std R"/>
                          <w:color w:val="0D0D0D" w:themeColor="text1" w:themeTint="F2"/>
                          <w:sz w:val="28"/>
                          <w:szCs w:val="28"/>
                        </w:rPr>
                      </w:pPr>
                      <w:r w:rsidRPr="00065E1F">
                        <w:rPr>
                          <w:rFonts w:ascii="Adobe 黑体 Std R" w:eastAsia="Adobe 黑体 Std R" w:hAnsi="Adobe 黑体 Std R" w:hint="eastAsia"/>
                          <w:color w:val="0D0D0D" w:themeColor="text1" w:themeTint="F2"/>
                          <w:sz w:val="28"/>
                          <w:szCs w:val="28"/>
                        </w:rPr>
                        <w:t>造訪拱門國家公園，恬靜的自然愛好者則能眺望壯麗的景色與植被，欣賞雨季後綻放的繽紛野花。</w:t>
                      </w:r>
                    </w:p>
                    <w:p w14:paraId="773ED98B" w14:textId="77777777" w:rsidR="00C02097" w:rsidRDefault="00C02097" w:rsidP="00C02097">
                      <w:pPr>
                        <w:rPr>
                          <w:rFonts w:ascii="Adobe 黑体 Std R" w:eastAsiaTheme="minorEastAsia" w:hAnsi="Adobe 黑体 Std R"/>
                          <w:color w:val="0D0D0D" w:themeColor="text1" w:themeTint="F2"/>
                          <w:sz w:val="28"/>
                          <w:szCs w:val="28"/>
                        </w:rPr>
                      </w:pPr>
                    </w:p>
                    <w:p w14:paraId="412C9086" w14:textId="77777777" w:rsidR="00C02097" w:rsidRDefault="00C02097" w:rsidP="00C02097">
                      <w:pPr>
                        <w:rPr>
                          <w:rFonts w:ascii="Adobe 黑体 Std R" w:eastAsiaTheme="minorEastAsia" w:hAnsi="Adobe 黑体 Std R"/>
                          <w:color w:val="0D0D0D" w:themeColor="text1" w:themeTint="F2"/>
                          <w:sz w:val="28"/>
                          <w:szCs w:val="28"/>
                        </w:rPr>
                      </w:pPr>
                      <w:r w:rsidRPr="00065E1F">
                        <w:rPr>
                          <w:rFonts w:ascii="Adobe 黑体 Std R" w:eastAsia="Adobe 黑体 Std R" w:hAnsi="Adobe 黑体 Std R" w:hint="eastAsia"/>
                          <w:color w:val="0D0D0D" w:themeColor="text1" w:themeTint="F2"/>
                          <w:sz w:val="28"/>
                          <w:szCs w:val="28"/>
                        </w:rPr>
                        <w:t>這片高海拔沙漠面積廣達 308.2 平方公里，自 10,000 年前即有人類居住，看似剛強的地貌其實脆弱易損。</w:t>
                      </w:r>
                    </w:p>
                    <w:p w14:paraId="65B1353A" w14:textId="77777777" w:rsidR="00C02097" w:rsidRDefault="00C02097" w:rsidP="00C02097">
                      <w:pPr>
                        <w:rPr>
                          <w:rFonts w:ascii="Adobe 黑体 Std R" w:eastAsiaTheme="minorEastAsia" w:hAnsi="Adobe 黑体 Std R"/>
                          <w:color w:val="0D0D0D" w:themeColor="text1" w:themeTint="F2"/>
                          <w:sz w:val="28"/>
                          <w:szCs w:val="28"/>
                        </w:rPr>
                      </w:pPr>
                    </w:p>
                    <w:p w14:paraId="5A53D606" w14:textId="77777777" w:rsidR="00C02097" w:rsidRPr="00AE79C9" w:rsidRDefault="00C02097" w:rsidP="00C02097">
                      <w:pPr>
                        <w:rPr>
                          <w:rFonts w:ascii="Adobe 黑体 Std R" w:eastAsia="Adobe 黑体 Std R" w:hAnsi="Adobe 黑体 Std R"/>
                          <w:color w:val="0D0D0D" w:themeColor="text1" w:themeTint="F2"/>
                          <w:sz w:val="28"/>
                          <w:szCs w:val="28"/>
                        </w:rPr>
                      </w:pPr>
                      <w:r w:rsidRPr="00065E1F">
                        <w:rPr>
                          <w:rFonts w:ascii="Adobe 黑体 Std R" w:eastAsia="Adobe 黑体 Std R" w:hAnsi="Adobe 黑体 Std R" w:hint="eastAsia"/>
                          <w:color w:val="0D0D0D" w:themeColor="text1" w:themeTint="F2"/>
                          <w:sz w:val="28"/>
                          <w:szCs w:val="28"/>
                        </w:rPr>
                        <w:t>旅客若能將足跡限制在標記可通行的山路範圍內，就能確保天然沙粒不受破壞，保護這片色彩與紋理對比鮮明的地景。</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74624" behindDoc="0" locked="0" layoutInCell="1" allowOverlap="1" wp14:anchorId="3D967900" wp14:editId="50ACD150">
                <wp:simplePos x="0" y="0"/>
                <wp:positionH relativeFrom="margin">
                  <wp:posOffset>-142875</wp:posOffset>
                </wp:positionH>
                <wp:positionV relativeFrom="paragraph">
                  <wp:posOffset>3679825</wp:posOffset>
                </wp:positionV>
                <wp:extent cx="2486025" cy="647700"/>
                <wp:effectExtent l="0" t="0" r="0" b="0"/>
                <wp:wrapSquare wrapText="bothSides"/>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47700"/>
                        </a:xfrm>
                        <a:prstGeom prst="rect">
                          <a:avLst/>
                        </a:prstGeom>
                        <a:noFill/>
                        <a:ln w="9525">
                          <a:noFill/>
                          <a:miter lim="800000"/>
                          <a:headEnd/>
                          <a:tailEnd/>
                        </a:ln>
                      </wps:spPr>
                      <wps:txbx>
                        <w:txbxContent>
                          <w:p w14:paraId="7623830D" w14:textId="77777777" w:rsidR="00C02097" w:rsidRPr="00AE79C9" w:rsidRDefault="00C02097" w:rsidP="00C02097">
                            <w:pPr>
                              <w:rPr>
                                <w:rFonts w:ascii="王漢宗超明體繁" w:eastAsia="王漢宗超明體繁"/>
                                <w:color w:val="0D0D0D" w:themeColor="text1" w:themeTint="F2"/>
                                <w:sz w:val="56"/>
                                <w:szCs w:val="56"/>
                              </w:rPr>
                            </w:pPr>
                            <w:r w:rsidRPr="00065E1F">
                              <w:rPr>
                                <w:rFonts w:ascii="王漢宗超明體繁" w:eastAsia="王漢宗超明體繁" w:hint="eastAsia"/>
                                <w:color w:val="0D0D0D" w:themeColor="text1" w:themeTint="F2"/>
                                <w:sz w:val="56"/>
                                <w:szCs w:val="56"/>
                              </w:rPr>
                              <w:t>拱門國家公園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67900" id="文字方塊 35" o:spid="_x0000_s1034" type="#_x0000_t202" style="position:absolute;margin-left:-11.25pt;margin-top:289.75pt;width:195.75pt;height:51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" filled="f" stroked="f">
                <v:textbox>
                  <w:txbxContent>
                    <w:p w14:paraId="7623830D" w14:textId="77777777" w:rsidR="00C02097" w:rsidRPr="00AE79C9" w:rsidRDefault="00C02097" w:rsidP="00C02097">
                      <w:pPr>
                        <w:rPr>
                          <w:rFonts w:ascii="王漢宗超明體繁" w:eastAsia="王漢宗超明體繁"/>
                          <w:color w:val="0D0D0D" w:themeColor="text1" w:themeTint="F2"/>
                          <w:sz w:val="56"/>
                          <w:szCs w:val="56"/>
                        </w:rPr>
                      </w:pPr>
                      <w:r w:rsidRPr="00065E1F">
                        <w:rPr>
                          <w:rFonts w:ascii="王漢宗超明體繁" w:eastAsia="王漢宗超明體繁" w:hint="eastAsia"/>
                          <w:color w:val="0D0D0D" w:themeColor="text1" w:themeTint="F2"/>
                          <w:sz w:val="56"/>
                          <w:szCs w:val="56"/>
                        </w:rPr>
                        <w:t>拱門國家公園</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76672" behindDoc="0" locked="0" layoutInCell="1" allowOverlap="1" wp14:anchorId="10E6BB83" wp14:editId="7EB45512">
                <wp:simplePos x="0" y="0"/>
                <wp:positionH relativeFrom="page">
                  <wp:posOffset>219075</wp:posOffset>
                </wp:positionH>
                <wp:positionV relativeFrom="paragraph">
                  <wp:posOffset>2851150</wp:posOffset>
                </wp:positionV>
                <wp:extent cx="3181350" cy="504825"/>
                <wp:effectExtent l="0" t="0" r="0" b="0"/>
                <wp:wrapSquare wrapText="bothSides"/>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04825"/>
                        </a:xfrm>
                        <a:prstGeom prst="rect">
                          <a:avLst/>
                        </a:prstGeom>
                        <a:noFill/>
                        <a:ln w="9525">
                          <a:noFill/>
                          <a:miter lim="800000"/>
                          <a:headEnd/>
                          <a:tailEnd/>
                        </a:ln>
                      </wps:spPr>
                      <wps:txbx>
                        <w:txbxContent>
                          <w:p w14:paraId="5E3A19CF" w14:textId="77777777" w:rsidR="00C02097" w:rsidRPr="00AE79C9" w:rsidRDefault="00C02097" w:rsidP="00C02097">
                            <w:pPr>
                              <w:rPr>
                                <w:rFonts w:ascii="Agency FB" w:eastAsia="王漢宗超明體繁" w:hAnsi="Agency FB"/>
                                <w:color w:val="FFFFFF" w:themeColor="background1"/>
                                <w:sz w:val="52"/>
                                <w:szCs w:val="52"/>
                              </w:rPr>
                            </w:pPr>
                            <w:r w:rsidRPr="00065E1F">
                              <w:rPr>
                                <w:rFonts w:ascii="Agency FB" w:eastAsia="王漢宗超明體繁" w:hAnsi="Agency FB"/>
                                <w:color w:val="FFFFFF" w:themeColor="background1"/>
                                <w:sz w:val="52"/>
                                <w:szCs w:val="52"/>
                              </w:rPr>
                              <w:t>Arches National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6BB83" id="文字方塊 36" o:spid="_x0000_s1035" type="#_x0000_t202" style="position:absolute;margin-left:17.25pt;margin-top:224.5pt;width:250.5pt;height:39.7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" filled="f" stroked="f">
                <v:textbox>
                  <w:txbxContent>
                    <w:p w14:paraId="5E3A19CF" w14:textId="77777777" w:rsidR="00C02097" w:rsidRPr="00AE79C9" w:rsidRDefault="00C02097" w:rsidP="00C02097">
                      <w:pPr>
                        <w:rPr>
                          <w:rFonts w:ascii="Agency FB" w:eastAsia="王漢宗超明體繁" w:hAnsi="Agency FB"/>
                          <w:color w:val="FFFFFF" w:themeColor="background1"/>
                          <w:sz w:val="52"/>
                          <w:szCs w:val="52"/>
                        </w:rPr>
                      </w:pPr>
                      <w:r w:rsidRPr="00065E1F">
                        <w:rPr>
                          <w:rFonts w:ascii="Agency FB" w:eastAsia="王漢宗超明體繁" w:hAnsi="Agency FB"/>
                          <w:color w:val="FFFFFF" w:themeColor="background1"/>
                          <w:sz w:val="52"/>
                          <w:szCs w:val="52"/>
                        </w:rPr>
                        <w:t>Arches National Park</w:t>
                      </w:r>
                    </w:p>
                  </w:txbxContent>
                </v:textbox>
                <w10:wrap type="square" anchorx="page"/>
              </v:shape>
            </w:pict>
          </mc:Fallback>
        </mc:AlternateContent>
      </w:r>
      <w:r w:rsidRPr="000A17AC">
        <w:rPr>
          <w:rFonts w:ascii="微軟正黑體" w:eastAsia="微軟正黑體" w:hAnsi="微軟正黑體" w:cs="微軟正黑體"/>
          <w:b/>
          <w:color w:val="000000" w:themeColor="text1"/>
          <w:szCs w:val="24"/>
        </w:rPr>
        <w:t xml:space="preserve"> </w:t>
      </w:r>
      <w:r w:rsidRPr="000A17AC">
        <w:rPr>
          <w:rFonts w:ascii="微軟正黑體" w:eastAsia="微軟正黑體" w:hAnsi="微軟正黑體" w:cs="微軟正黑體"/>
          <w:b/>
          <w:color w:val="000000" w:themeColor="text1"/>
          <w:szCs w:val="24"/>
        </w:rPr>
        <w:br w:type="page"/>
      </w:r>
    </w:p>
    <w:p w14:paraId="1299BF47" w14:textId="77777777" w:rsidR="00C02097" w:rsidRPr="000A17AC" w:rsidRDefault="00C02097" w:rsidP="00C02097">
      <w:pPr>
        <w:widowControl/>
        <w:rPr>
          <w:rFonts w:ascii="微軟正黑體" w:eastAsia="微軟正黑體" w:hAnsi="微軟正黑體" w:cs="微軟正黑體"/>
          <w:b/>
          <w:color w:val="000000" w:themeColor="text1"/>
          <w:kern w:val="0"/>
          <w:szCs w:val="24"/>
        </w:rPr>
      </w:pPr>
      <w:r w:rsidRPr="000A17AC">
        <w:rPr>
          <w:rFonts w:ascii="微軟正黑體" w:eastAsia="微軟正黑體" w:hAnsi="微軟正黑體" w:cs="微軟正黑體"/>
          <w:b/>
          <w:noProof/>
          <w:color w:val="000000" w:themeColor="text1"/>
          <w:szCs w:val="24"/>
        </w:rPr>
        <w:lastRenderedPageBreak/>
        <w:drawing>
          <wp:anchor distT="0" distB="0" distL="114300" distR="114300" simplePos="0" relativeHeight="251678720" behindDoc="1" locked="0" layoutInCell="1" allowOverlap="1" wp14:anchorId="2F4BBCF8" wp14:editId="079D3616">
            <wp:simplePos x="0" y="0"/>
            <wp:positionH relativeFrom="page">
              <wp:posOffset>3990975</wp:posOffset>
            </wp:positionH>
            <wp:positionV relativeFrom="paragraph">
              <wp:posOffset>3536950</wp:posOffset>
            </wp:positionV>
            <wp:extent cx="4313626" cy="6696075"/>
            <wp:effectExtent l="0" t="0" r="0" b="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3626" cy="669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noProof/>
          <w:color w:val="000000" w:themeColor="text1"/>
          <w:szCs w:val="24"/>
        </w:rPr>
        <w:drawing>
          <wp:anchor distT="0" distB="0" distL="114300" distR="114300" simplePos="0" relativeHeight="251679744" behindDoc="1" locked="0" layoutInCell="1" allowOverlap="1" wp14:anchorId="3530A21D" wp14:editId="25C80E40">
            <wp:simplePos x="0" y="0"/>
            <wp:positionH relativeFrom="page">
              <wp:align>left</wp:align>
            </wp:positionH>
            <wp:positionV relativeFrom="paragraph">
              <wp:posOffset>-835025</wp:posOffset>
            </wp:positionV>
            <wp:extent cx="7658100" cy="4308386"/>
            <wp:effectExtent l="0" t="0" r="0" b="0"/>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58100" cy="43083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80768" behindDoc="0" locked="0" layoutInCell="1" allowOverlap="1" wp14:anchorId="06D76D51" wp14:editId="11897B85">
                <wp:simplePos x="0" y="0"/>
                <wp:positionH relativeFrom="margin">
                  <wp:posOffset>-139700</wp:posOffset>
                </wp:positionH>
                <wp:positionV relativeFrom="paragraph">
                  <wp:posOffset>3679825</wp:posOffset>
                </wp:positionV>
                <wp:extent cx="2790825" cy="647700"/>
                <wp:effectExtent l="0" t="0" r="0" b="0"/>
                <wp:wrapSquare wrapText="bothSides"/>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47700"/>
                        </a:xfrm>
                        <a:prstGeom prst="rect">
                          <a:avLst/>
                        </a:prstGeom>
                        <a:noFill/>
                        <a:ln w="9525">
                          <a:noFill/>
                          <a:miter lim="800000"/>
                          <a:headEnd/>
                          <a:tailEnd/>
                        </a:ln>
                      </wps:spPr>
                      <wps:txbx>
                        <w:txbxContent>
                          <w:p w14:paraId="086C0F67" w14:textId="77777777" w:rsidR="00C02097" w:rsidRPr="00AE79C9" w:rsidRDefault="00C02097" w:rsidP="00C02097">
                            <w:pPr>
                              <w:rPr>
                                <w:rFonts w:ascii="王漢宗超明體繁" w:eastAsia="王漢宗超明體繁"/>
                                <w:color w:val="0D0D0D" w:themeColor="text1" w:themeTint="F2"/>
                                <w:sz w:val="56"/>
                                <w:szCs w:val="56"/>
                              </w:rPr>
                            </w:pPr>
                            <w:r w:rsidRPr="005E35EA">
                              <w:rPr>
                                <w:rFonts w:ascii="王漢宗超明體繁" w:eastAsia="王漢宗超明體繁" w:hint="eastAsia"/>
                                <w:color w:val="0D0D0D" w:themeColor="text1" w:themeTint="F2"/>
                                <w:sz w:val="56"/>
                                <w:szCs w:val="56"/>
                              </w:rPr>
                              <w:t>大峽谷國家公園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76D51" id="文字方塊 44" o:spid="_x0000_s1036" type="#_x0000_t202" style="position:absolute;margin-left:-11pt;margin-top:289.75pt;width:219.75pt;height:5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" filled="f" stroked="f">
                <v:textbox>
                  <w:txbxContent>
                    <w:p w14:paraId="086C0F67" w14:textId="77777777" w:rsidR="00C02097" w:rsidRPr="00AE79C9" w:rsidRDefault="00C02097" w:rsidP="00C02097">
                      <w:pPr>
                        <w:rPr>
                          <w:rFonts w:ascii="王漢宗超明體繁" w:eastAsia="王漢宗超明體繁"/>
                          <w:color w:val="0D0D0D" w:themeColor="text1" w:themeTint="F2"/>
                          <w:sz w:val="56"/>
                          <w:szCs w:val="56"/>
                        </w:rPr>
                      </w:pPr>
                      <w:r w:rsidRPr="005E35EA">
                        <w:rPr>
                          <w:rFonts w:ascii="王漢宗超明體繁" w:eastAsia="王漢宗超明體繁" w:hint="eastAsia"/>
                          <w:color w:val="0D0D0D" w:themeColor="text1" w:themeTint="F2"/>
                          <w:sz w:val="56"/>
                          <w:szCs w:val="56"/>
                        </w:rPr>
                        <w:t>大峽谷國家公園</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81792" behindDoc="0" locked="0" layoutInCell="1" allowOverlap="1" wp14:anchorId="62544E8B" wp14:editId="5756114C">
                <wp:simplePos x="0" y="0"/>
                <wp:positionH relativeFrom="margin">
                  <wp:posOffset>-111125</wp:posOffset>
                </wp:positionH>
                <wp:positionV relativeFrom="paragraph">
                  <wp:posOffset>4279900</wp:posOffset>
                </wp:positionV>
                <wp:extent cx="3371850" cy="4305300"/>
                <wp:effectExtent l="0" t="0" r="0" b="0"/>
                <wp:wrapSquare wrapText="bothSides"/>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305300"/>
                        </a:xfrm>
                        <a:prstGeom prst="rect">
                          <a:avLst/>
                        </a:prstGeom>
                        <a:noFill/>
                        <a:ln w="9525">
                          <a:noFill/>
                          <a:miter lim="800000"/>
                          <a:headEnd/>
                          <a:tailEnd/>
                        </a:ln>
                      </wps:spPr>
                      <wps:txbx>
                        <w:txbxContent>
                          <w:p w14:paraId="38D6A76A" w14:textId="77777777" w:rsidR="00C02097" w:rsidRDefault="00C02097" w:rsidP="00C02097">
                            <w:pPr>
                              <w:rPr>
                                <w:rFonts w:ascii="Adobe 黑体 Std R" w:eastAsiaTheme="minorEastAsia" w:hAnsi="Adobe 黑体 Std R"/>
                                <w:color w:val="0D0D0D" w:themeColor="text1" w:themeTint="F2"/>
                                <w:sz w:val="28"/>
                                <w:szCs w:val="28"/>
                              </w:rPr>
                            </w:pPr>
                            <w:r w:rsidRPr="005E35EA">
                              <w:rPr>
                                <w:rFonts w:ascii="Adobe 黑体 Std R" w:eastAsia="Adobe 黑体 Std R" w:hAnsi="Adobe 黑体 Std R" w:hint="eastAsia"/>
                                <w:color w:val="0D0D0D" w:themeColor="text1" w:themeTint="F2"/>
                                <w:sz w:val="28"/>
                                <w:szCs w:val="28"/>
                              </w:rPr>
                              <w:t>大峽谷國家公園，舉世聞名的世界七大奇景之一、世界自然遺產、美國最著名的國家公園，從眾多名號加持就能知道大峽谷是多麼的不平凡。</w:t>
                            </w:r>
                          </w:p>
                          <w:p w14:paraId="1DE14E9F" w14:textId="77777777" w:rsidR="00C02097" w:rsidRPr="005E35EA" w:rsidRDefault="00C02097" w:rsidP="00C02097">
                            <w:pPr>
                              <w:rPr>
                                <w:rFonts w:ascii="Adobe 黑体 Std R" w:eastAsiaTheme="minorEastAsia" w:hAnsi="Adobe 黑体 Std R"/>
                                <w:color w:val="0D0D0D" w:themeColor="text1" w:themeTint="F2"/>
                                <w:sz w:val="28"/>
                                <w:szCs w:val="28"/>
                              </w:rPr>
                            </w:pPr>
                          </w:p>
                          <w:p w14:paraId="6791FDAE" w14:textId="77777777" w:rsidR="00C02097" w:rsidRPr="00AE79C9" w:rsidRDefault="00C02097" w:rsidP="00C02097">
                            <w:pPr>
                              <w:rPr>
                                <w:rFonts w:ascii="Adobe 黑体 Std R" w:eastAsia="Adobe 黑体 Std R" w:hAnsi="Adobe 黑体 Std R"/>
                                <w:color w:val="0D0D0D" w:themeColor="text1" w:themeTint="F2"/>
                                <w:sz w:val="28"/>
                                <w:szCs w:val="28"/>
                              </w:rPr>
                            </w:pPr>
                            <w:r w:rsidRPr="005E35EA">
                              <w:rPr>
                                <w:rFonts w:ascii="Adobe 黑体 Std R" w:eastAsia="Adobe 黑体 Std R" w:hAnsi="Adobe 黑体 Std R" w:hint="eastAsia"/>
                                <w:color w:val="0D0D0D" w:themeColor="text1" w:themeTint="F2"/>
                                <w:sz w:val="28"/>
                                <w:szCs w:val="28"/>
                              </w:rPr>
                              <w:t>這個由科羅拉多河耗費千萬年點滴切割、沖刷的上帝傑作，不僅偉大、壯觀更處處讓人驚嘆，大峽谷國家公園滿滿令人敬畏的大自然之美！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544E8B" id="文字方塊 43" o:spid="_x0000_s1037" type="#_x0000_t202" style="position:absolute;margin-left:-8.75pt;margin-top:337pt;width:265.5pt;height:339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" filled="f" stroked="f">
                <v:textbox>
                  <w:txbxContent>
                    <w:p w14:paraId="38D6A76A" w14:textId="77777777" w:rsidR="00C02097" w:rsidRDefault="00C02097" w:rsidP="00C02097">
                      <w:pPr>
                        <w:rPr>
                          <w:rFonts w:ascii="Adobe 黑体 Std R" w:eastAsiaTheme="minorEastAsia" w:hAnsi="Adobe 黑体 Std R"/>
                          <w:color w:val="0D0D0D" w:themeColor="text1" w:themeTint="F2"/>
                          <w:sz w:val="28"/>
                          <w:szCs w:val="28"/>
                        </w:rPr>
                      </w:pPr>
                      <w:r w:rsidRPr="005E35EA">
                        <w:rPr>
                          <w:rFonts w:ascii="Adobe 黑体 Std R" w:eastAsia="Adobe 黑体 Std R" w:hAnsi="Adobe 黑体 Std R" w:hint="eastAsia"/>
                          <w:color w:val="0D0D0D" w:themeColor="text1" w:themeTint="F2"/>
                          <w:sz w:val="28"/>
                          <w:szCs w:val="28"/>
                        </w:rPr>
                        <w:t>大峽谷國家公園，舉世聞名的世界七大奇景之一、世界自然遺產、美國最著名的國家公園，從眾多名號加持就能知道大峽谷是多麼的不平凡。</w:t>
                      </w:r>
                    </w:p>
                    <w:p w14:paraId="1DE14E9F" w14:textId="77777777" w:rsidR="00C02097" w:rsidRPr="005E35EA" w:rsidRDefault="00C02097" w:rsidP="00C02097">
                      <w:pPr>
                        <w:rPr>
                          <w:rFonts w:ascii="Adobe 黑体 Std R" w:eastAsiaTheme="minorEastAsia" w:hAnsi="Adobe 黑体 Std R"/>
                          <w:color w:val="0D0D0D" w:themeColor="text1" w:themeTint="F2"/>
                          <w:sz w:val="28"/>
                          <w:szCs w:val="28"/>
                        </w:rPr>
                      </w:pPr>
                    </w:p>
                    <w:p w14:paraId="6791FDAE" w14:textId="77777777" w:rsidR="00C02097" w:rsidRPr="00AE79C9" w:rsidRDefault="00C02097" w:rsidP="00C02097">
                      <w:pPr>
                        <w:rPr>
                          <w:rFonts w:ascii="Adobe 黑体 Std R" w:eastAsia="Adobe 黑体 Std R" w:hAnsi="Adobe 黑体 Std R"/>
                          <w:color w:val="0D0D0D" w:themeColor="text1" w:themeTint="F2"/>
                          <w:sz w:val="28"/>
                          <w:szCs w:val="28"/>
                        </w:rPr>
                      </w:pPr>
                      <w:r w:rsidRPr="005E35EA">
                        <w:rPr>
                          <w:rFonts w:ascii="Adobe 黑体 Std R" w:eastAsia="Adobe 黑体 Std R" w:hAnsi="Adobe 黑体 Std R" w:hint="eastAsia"/>
                          <w:color w:val="0D0D0D" w:themeColor="text1" w:themeTint="F2"/>
                          <w:sz w:val="28"/>
                          <w:szCs w:val="28"/>
                        </w:rPr>
                        <w:t>這個由科羅拉多河耗費千萬年點滴切割、沖刷的上帝傑作，不僅偉大、壯觀更處處讓人驚嘆，大峽谷國家公園滿滿令人敬畏的大自然之美！</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82816" behindDoc="0" locked="0" layoutInCell="1" allowOverlap="1" wp14:anchorId="1BE2728B" wp14:editId="5951017B">
                <wp:simplePos x="0" y="0"/>
                <wp:positionH relativeFrom="page">
                  <wp:posOffset>219075</wp:posOffset>
                </wp:positionH>
                <wp:positionV relativeFrom="paragraph">
                  <wp:posOffset>2851150</wp:posOffset>
                </wp:positionV>
                <wp:extent cx="3181350" cy="504825"/>
                <wp:effectExtent l="0" t="0" r="0" b="0"/>
                <wp:wrapSquare wrapText="bothSides"/>
                <wp:docPr id="4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04825"/>
                        </a:xfrm>
                        <a:prstGeom prst="rect">
                          <a:avLst/>
                        </a:prstGeom>
                        <a:noFill/>
                        <a:ln w="9525">
                          <a:noFill/>
                          <a:miter lim="800000"/>
                          <a:headEnd/>
                          <a:tailEnd/>
                        </a:ln>
                      </wps:spPr>
                      <wps:txbx>
                        <w:txbxContent>
                          <w:p w14:paraId="1E4D656E" w14:textId="77777777" w:rsidR="00C02097" w:rsidRPr="00AE79C9" w:rsidRDefault="00C02097" w:rsidP="00C02097">
                            <w:pPr>
                              <w:rPr>
                                <w:rFonts w:ascii="Agency FB" w:eastAsia="王漢宗超明體繁" w:hAnsi="Agency FB"/>
                                <w:color w:val="FFFFFF" w:themeColor="background1"/>
                                <w:sz w:val="52"/>
                                <w:szCs w:val="52"/>
                              </w:rPr>
                            </w:pPr>
                            <w:r w:rsidRPr="005E35EA">
                              <w:rPr>
                                <w:rFonts w:ascii="Agency FB" w:eastAsia="王漢宗超明體繁" w:hAnsi="Agency FB"/>
                                <w:color w:val="FFFFFF" w:themeColor="background1"/>
                                <w:sz w:val="52"/>
                                <w:szCs w:val="52"/>
                              </w:rPr>
                              <w:t>Grand Canyon National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E2728B" id="文字方塊 45" o:spid="_x0000_s1038" type="#_x0000_t202" style="position:absolute;margin-left:17.25pt;margin-top:224.5pt;width:250.5pt;height:39.7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" filled="f" stroked="f">
                <v:textbox>
                  <w:txbxContent>
                    <w:p w14:paraId="1E4D656E" w14:textId="77777777" w:rsidR="00C02097" w:rsidRPr="00AE79C9" w:rsidRDefault="00C02097" w:rsidP="00C02097">
                      <w:pPr>
                        <w:rPr>
                          <w:rFonts w:ascii="Agency FB" w:eastAsia="王漢宗超明體繁" w:hAnsi="Agency FB"/>
                          <w:color w:val="FFFFFF" w:themeColor="background1"/>
                          <w:sz w:val="52"/>
                          <w:szCs w:val="52"/>
                        </w:rPr>
                      </w:pPr>
                      <w:r w:rsidRPr="005E35EA">
                        <w:rPr>
                          <w:rFonts w:ascii="Agency FB" w:eastAsia="王漢宗超明體繁" w:hAnsi="Agency FB"/>
                          <w:color w:val="FFFFFF" w:themeColor="background1"/>
                          <w:sz w:val="52"/>
                          <w:szCs w:val="52"/>
                        </w:rPr>
                        <w:t>Grand Canyon National Park</w:t>
                      </w:r>
                    </w:p>
                  </w:txbxContent>
                </v:textbox>
                <w10:wrap type="square" anchorx="page"/>
              </v:shape>
            </w:pict>
          </mc:Fallback>
        </mc:AlternateContent>
      </w:r>
      <w:r w:rsidRPr="000A17AC">
        <w:rPr>
          <w:rFonts w:ascii="微軟正黑體" w:eastAsia="微軟正黑體" w:hAnsi="微軟正黑體" w:cs="微軟正黑體"/>
          <w:b/>
          <w:color w:val="000000" w:themeColor="text1"/>
          <w:szCs w:val="24"/>
        </w:rPr>
        <w:t xml:space="preserve"> </w:t>
      </w:r>
      <w:r w:rsidRPr="000A17AC">
        <w:rPr>
          <w:rFonts w:ascii="微軟正黑體" w:eastAsia="微軟正黑體" w:hAnsi="微軟正黑體" w:cs="微軟正黑體"/>
          <w:b/>
          <w:color w:val="000000" w:themeColor="text1"/>
          <w:szCs w:val="24"/>
        </w:rPr>
        <w:br w:type="page"/>
      </w:r>
    </w:p>
    <w:p w14:paraId="36919061" w14:textId="77777777" w:rsidR="00C02097" w:rsidRPr="000A17AC" w:rsidRDefault="00C02097" w:rsidP="00C02097">
      <w:pPr>
        <w:widowControl/>
        <w:rPr>
          <w:rFonts w:ascii="微軟正黑體" w:eastAsia="微軟正黑體" w:hAnsi="微軟正黑體" w:cs="微軟正黑體"/>
          <w:b/>
          <w:color w:val="000000" w:themeColor="text1"/>
          <w:kern w:val="0"/>
          <w:szCs w:val="24"/>
        </w:rPr>
      </w:pPr>
      <w:r w:rsidRPr="000A17AC">
        <w:rPr>
          <w:rFonts w:ascii="微軟正黑體" w:eastAsia="微軟正黑體" w:hAnsi="微軟正黑體" w:cs="微軟正黑體"/>
          <w:b/>
          <w:noProof/>
          <w:color w:val="000000" w:themeColor="text1"/>
          <w:szCs w:val="24"/>
        </w:rPr>
        <w:lastRenderedPageBreak/>
        <w:drawing>
          <wp:anchor distT="0" distB="0" distL="114300" distR="114300" simplePos="0" relativeHeight="251684864" behindDoc="1" locked="0" layoutInCell="1" allowOverlap="1" wp14:anchorId="095C976F" wp14:editId="402A27A9">
            <wp:simplePos x="0" y="0"/>
            <wp:positionH relativeFrom="margin">
              <wp:posOffset>-549275</wp:posOffset>
            </wp:positionH>
            <wp:positionV relativeFrom="paragraph">
              <wp:posOffset>-1425575</wp:posOffset>
            </wp:positionV>
            <wp:extent cx="8239125" cy="4882893"/>
            <wp:effectExtent l="0" t="0" r="0" b="0"/>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39125" cy="48828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noProof/>
          <w:color w:val="000000" w:themeColor="text1"/>
          <w:szCs w:val="24"/>
        </w:rPr>
        <w:drawing>
          <wp:anchor distT="0" distB="0" distL="114300" distR="114300" simplePos="0" relativeHeight="251685888" behindDoc="1" locked="0" layoutInCell="1" allowOverlap="1" wp14:anchorId="2C4049EC" wp14:editId="3960C02C">
            <wp:simplePos x="0" y="0"/>
            <wp:positionH relativeFrom="margin">
              <wp:posOffset>3460750</wp:posOffset>
            </wp:positionH>
            <wp:positionV relativeFrom="paragraph">
              <wp:posOffset>3559810</wp:posOffset>
            </wp:positionV>
            <wp:extent cx="4653280" cy="6986845"/>
            <wp:effectExtent l="0" t="0" r="0" b="5080"/>
            <wp:wrapNone/>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3280" cy="698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87936" behindDoc="0" locked="0" layoutInCell="1" allowOverlap="1" wp14:anchorId="4FB91EDE" wp14:editId="0BE1FE0C">
                <wp:simplePos x="0" y="0"/>
                <wp:positionH relativeFrom="margin">
                  <wp:posOffset>-130175</wp:posOffset>
                </wp:positionH>
                <wp:positionV relativeFrom="paragraph">
                  <wp:posOffset>4332605</wp:posOffset>
                </wp:positionV>
                <wp:extent cx="3371850" cy="5276850"/>
                <wp:effectExtent l="0" t="0" r="0" b="0"/>
                <wp:wrapSquare wrapText="bothSides"/>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276850"/>
                        </a:xfrm>
                        <a:prstGeom prst="rect">
                          <a:avLst/>
                        </a:prstGeom>
                        <a:noFill/>
                        <a:ln w="9525">
                          <a:noFill/>
                          <a:miter lim="800000"/>
                          <a:headEnd/>
                          <a:tailEnd/>
                        </a:ln>
                      </wps:spPr>
                      <wps:txbx>
                        <w:txbxContent>
                          <w:p w14:paraId="7124D547" w14:textId="77777777" w:rsidR="00C02097" w:rsidRDefault="00C02097" w:rsidP="00C02097">
                            <w:pPr>
                              <w:rPr>
                                <w:rFonts w:ascii="Adobe 黑体 Std R" w:eastAsiaTheme="minorEastAsia"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布萊斯峽谷國家公園是沿著龐沙岡特高原東面，由侵蝕而成的巨大自然露天劇場。</w:t>
                            </w:r>
                          </w:p>
                          <w:p w14:paraId="2D16FB68" w14:textId="77777777" w:rsidR="00C02097" w:rsidRPr="00151636" w:rsidRDefault="00C02097" w:rsidP="00C02097">
                            <w:pPr>
                              <w:rPr>
                                <w:rFonts w:ascii="Adobe 黑体 Std R" w:eastAsiaTheme="minorEastAsia" w:hAnsi="Adobe 黑体 Std R"/>
                                <w:color w:val="0D0D0D" w:themeColor="text1" w:themeTint="F2"/>
                                <w:sz w:val="28"/>
                                <w:szCs w:val="28"/>
                              </w:rPr>
                            </w:pPr>
                          </w:p>
                          <w:p w14:paraId="65B78CEF" w14:textId="77777777" w:rsidR="00C02097" w:rsidRDefault="00C02097" w:rsidP="00C02097">
                            <w:pPr>
                              <w:rPr>
                                <w:rFonts w:ascii="Adobe 黑体 Std R" w:eastAsiaTheme="minorEastAsia"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岩柱群高低起伏，錯落有致，數量之多、形狀之奇都令人嘆為觀止。在雨雪的作用下，現在的岩柱仍在潛移默化地被腐蝕變形，外觀也被塑造得千姿百態。看著它只覺得思緒也飄得無邊無際，仿佛世界上氣勢磅礴的美景都近在眼前。</w:t>
                            </w:r>
                          </w:p>
                          <w:p w14:paraId="4DA6A9F4" w14:textId="77777777" w:rsidR="00C02097" w:rsidRDefault="00C02097" w:rsidP="00C02097">
                            <w:pPr>
                              <w:rPr>
                                <w:rFonts w:ascii="Adobe 黑体 Std R" w:eastAsiaTheme="minorEastAsia" w:hAnsi="Adobe 黑体 Std R"/>
                                <w:color w:val="0D0D0D" w:themeColor="text1" w:themeTint="F2"/>
                                <w:sz w:val="28"/>
                                <w:szCs w:val="28"/>
                              </w:rPr>
                            </w:pPr>
                          </w:p>
                          <w:p w14:paraId="0DD2DC85" w14:textId="77777777" w:rsidR="00C02097" w:rsidRPr="00AE79C9" w:rsidRDefault="00C02097" w:rsidP="00C02097">
                            <w:pPr>
                              <w:rPr>
                                <w:rFonts w:ascii="Adobe 黑体 Std R" w:eastAsia="Adobe 黑体 Std R"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偶爾這密布的石柱像是尖尖穹頂的歐式教堂，再看又是活靈活現的蠟像館。那千軍萬馬的隊伍，是兵馬俑、十字軍，還是羅漢陣？單看奇形怪狀的岩柱則更能激發人們無窮無盡的想像。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B91EDE" id="文字方塊 52" o:spid="_x0000_s1039" type="#_x0000_t202" style="position:absolute;margin-left:-10.25pt;margin-top:341.15pt;width:265.5pt;height:415.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" filled="f" stroked="f">
                <v:textbox>
                  <w:txbxContent>
                    <w:p w14:paraId="7124D547" w14:textId="77777777" w:rsidR="00C02097" w:rsidRDefault="00C02097" w:rsidP="00C02097">
                      <w:pPr>
                        <w:rPr>
                          <w:rFonts w:ascii="Adobe 黑体 Std R" w:eastAsiaTheme="minorEastAsia"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布萊斯峽谷國家公園是沿著龐沙岡特高原東面，由侵蝕而成的巨大自然露天劇場。</w:t>
                      </w:r>
                    </w:p>
                    <w:p w14:paraId="2D16FB68" w14:textId="77777777" w:rsidR="00C02097" w:rsidRPr="00151636" w:rsidRDefault="00C02097" w:rsidP="00C02097">
                      <w:pPr>
                        <w:rPr>
                          <w:rFonts w:ascii="Adobe 黑体 Std R" w:eastAsiaTheme="minorEastAsia" w:hAnsi="Adobe 黑体 Std R"/>
                          <w:color w:val="0D0D0D" w:themeColor="text1" w:themeTint="F2"/>
                          <w:sz w:val="28"/>
                          <w:szCs w:val="28"/>
                        </w:rPr>
                      </w:pPr>
                    </w:p>
                    <w:p w14:paraId="65B78CEF" w14:textId="77777777" w:rsidR="00C02097" w:rsidRDefault="00C02097" w:rsidP="00C02097">
                      <w:pPr>
                        <w:rPr>
                          <w:rFonts w:ascii="Adobe 黑体 Std R" w:eastAsiaTheme="minorEastAsia"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岩柱群高低起伏，錯落有致，數量之多、形狀之奇都令人嘆為觀止。在雨雪的作用下，現在的岩柱仍在潛移默化地被腐蝕變形，外觀也被塑造得千姿百態。看著它只覺得思緒也飄得無邊無際，仿佛世界上氣勢磅礴的美景都近在眼前。</w:t>
                      </w:r>
                    </w:p>
                    <w:p w14:paraId="4DA6A9F4" w14:textId="77777777" w:rsidR="00C02097" w:rsidRDefault="00C02097" w:rsidP="00C02097">
                      <w:pPr>
                        <w:rPr>
                          <w:rFonts w:ascii="Adobe 黑体 Std R" w:eastAsiaTheme="minorEastAsia" w:hAnsi="Adobe 黑体 Std R"/>
                          <w:color w:val="0D0D0D" w:themeColor="text1" w:themeTint="F2"/>
                          <w:sz w:val="28"/>
                          <w:szCs w:val="28"/>
                        </w:rPr>
                      </w:pPr>
                    </w:p>
                    <w:p w14:paraId="0DD2DC85" w14:textId="77777777" w:rsidR="00C02097" w:rsidRPr="00AE79C9" w:rsidRDefault="00C02097" w:rsidP="00C02097">
                      <w:pPr>
                        <w:rPr>
                          <w:rFonts w:ascii="Adobe 黑体 Std R" w:eastAsia="Adobe 黑体 Std R"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偶爾這密布的石柱像是尖尖穹頂的歐式教堂，再看又是活靈活現的蠟像館。那千軍萬馬的隊伍，是兵馬俑、十字軍，還是羅漢陣？單看奇形怪狀的岩柱則更能激發人們無窮無盡的想像。</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86912" behindDoc="0" locked="0" layoutInCell="1" allowOverlap="1" wp14:anchorId="77DBCC33" wp14:editId="4635C96C">
                <wp:simplePos x="0" y="0"/>
                <wp:positionH relativeFrom="margin">
                  <wp:posOffset>-139700</wp:posOffset>
                </wp:positionH>
                <wp:positionV relativeFrom="paragraph">
                  <wp:posOffset>3679825</wp:posOffset>
                </wp:positionV>
                <wp:extent cx="2790825" cy="647700"/>
                <wp:effectExtent l="0" t="0" r="0" b="0"/>
                <wp:wrapSquare wrapText="bothSides"/>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47700"/>
                        </a:xfrm>
                        <a:prstGeom prst="rect">
                          <a:avLst/>
                        </a:prstGeom>
                        <a:noFill/>
                        <a:ln w="9525">
                          <a:noFill/>
                          <a:miter lim="800000"/>
                          <a:headEnd/>
                          <a:tailEnd/>
                        </a:ln>
                      </wps:spPr>
                      <wps:txbx>
                        <w:txbxContent>
                          <w:p w14:paraId="7B283C6C" w14:textId="77777777" w:rsidR="00C02097" w:rsidRPr="00AE79C9" w:rsidRDefault="00C02097" w:rsidP="00C02097">
                            <w:pPr>
                              <w:rPr>
                                <w:rFonts w:ascii="王漢宗超明體繁" w:eastAsia="王漢宗超明體繁"/>
                                <w:color w:val="0D0D0D" w:themeColor="text1" w:themeTint="F2"/>
                                <w:sz w:val="56"/>
                                <w:szCs w:val="56"/>
                              </w:rPr>
                            </w:pPr>
                            <w:r w:rsidRPr="00151636">
                              <w:rPr>
                                <w:rFonts w:ascii="王漢宗超明體繁" w:eastAsia="王漢宗超明體繁" w:hint="eastAsia"/>
                                <w:color w:val="0D0D0D" w:themeColor="text1" w:themeTint="F2"/>
                                <w:sz w:val="56"/>
                                <w:szCs w:val="56"/>
                              </w:rPr>
                              <w:t>布萊斯國家公園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BCC33" id="文字方塊 51" o:spid="_x0000_s1040" type="#_x0000_t202" style="position:absolute;margin-left:-11pt;margin-top:289.75pt;width:219.75pt;height:51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" filled="f" stroked="f">
                <v:textbox>
                  <w:txbxContent>
                    <w:p w14:paraId="7B283C6C" w14:textId="77777777" w:rsidR="00C02097" w:rsidRPr="00AE79C9" w:rsidRDefault="00C02097" w:rsidP="00C02097">
                      <w:pPr>
                        <w:rPr>
                          <w:rFonts w:ascii="王漢宗超明體繁" w:eastAsia="王漢宗超明體繁"/>
                          <w:color w:val="0D0D0D" w:themeColor="text1" w:themeTint="F2"/>
                          <w:sz w:val="56"/>
                          <w:szCs w:val="56"/>
                        </w:rPr>
                      </w:pPr>
                      <w:r w:rsidRPr="00151636">
                        <w:rPr>
                          <w:rFonts w:ascii="王漢宗超明體繁" w:eastAsia="王漢宗超明體繁" w:hint="eastAsia"/>
                          <w:color w:val="0D0D0D" w:themeColor="text1" w:themeTint="F2"/>
                          <w:sz w:val="56"/>
                          <w:szCs w:val="56"/>
                        </w:rPr>
                        <w:t>布萊斯國家公園</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88960" behindDoc="0" locked="0" layoutInCell="1" allowOverlap="1" wp14:anchorId="187D08AE" wp14:editId="0FC2C9E4">
                <wp:simplePos x="0" y="0"/>
                <wp:positionH relativeFrom="page">
                  <wp:posOffset>219075</wp:posOffset>
                </wp:positionH>
                <wp:positionV relativeFrom="paragraph">
                  <wp:posOffset>2851150</wp:posOffset>
                </wp:positionV>
                <wp:extent cx="3181350" cy="504825"/>
                <wp:effectExtent l="0" t="0" r="0" b="0"/>
                <wp:wrapSquare wrapText="bothSides"/>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04825"/>
                        </a:xfrm>
                        <a:prstGeom prst="rect">
                          <a:avLst/>
                        </a:prstGeom>
                        <a:noFill/>
                        <a:ln w="9525">
                          <a:noFill/>
                          <a:miter lim="800000"/>
                          <a:headEnd/>
                          <a:tailEnd/>
                        </a:ln>
                      </wps:spPr>
                      <wps:txbx>
                        <w:txbxContent>
                          <w:p w14:paraId="711F7144" w14:textId="77777777" w:rsidR="00C02097" w:rsidRPr="00AE79C9" w:rsidRDefault="00C02097" w:rsidP="00C02097">
                            <w:pPr>
                              <w:rPr>
                                <w:rFonts w:ascii="Agency FB" w:eastAsia="王漢宗超明體繁" w:hAnsi="Agency FB"/>
                                <w:color w:val="FFFFFF" w:themeColor="background1"/>
                                <w:sz w:val="52"/>
                                <w:szCs w:val="52"/>
                              </w:rPr>
                            </w:pPr>
                            <w:r w:rsidRPr="00151636">
                              <w:rPr>
                                <w:rFonts w:ascii="Agency FB" w:eastAsia="王漢宗超明體繁" w:hAnsi="Agency FB"/>
                                <w:color w:val="FFFFFF" w:themeColor="background1"/>
                                <w:sz w:val="52"/>
                                <w:szCs w:val="52"/>
                              </w:rPr>
                              <w:t>Bryce Canyon National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7D08AE" id="文字方塊 53" o:spid="_x0000_s1041" type="#_x0000_t202" style="position:absolute;margin-left:17.25pt;margin-top:224.5pt;width:250.5pt;height:39.7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" filled="f" stroked="f">
                <v:textbox>
                  <w:txbxContent>
                    <w:p w14:paraId="711F7144" w14:textId="77777777" w:rsidR="00C02097" w:rsidRPr="00AE79C9" w:rsidRDefault="00C02097" w:rsidP="00C02097">
                      <w:pPr>
                        <w:rPr>
                          <w:rFonts w:ascii="Agency FB" w:eastAsia="王漢宗超明體繁" w:hAnsi="Agency FB"/>
                          <w:color w:val="FFFFFF" w:themeColor="background1"/>
                          <w:sz w:val="52"/>
                          <w:szCs w:val="52"/>
                        </w:rPr>
                      </w:pPr>
                      <w:r w:rsidRPr="00151636">
                        <w:rPr>
                          <w:rFonts w:ascii="Agency FB" w:eastAsia="王漢宗超明體繁" w:hAnsi="Agency FB"/>
                          <w:color w:val="FFFFFF" w:themeColor="background1"/>
                          <w:sz w:val="52"/>
                          <w:szCs w:val="52"/>
                        </w:rPr>
                        <w:t>Bryce Canyon National Park</w:t>
                      </w:r>
                    </w:p>
                  </w:txbxContent>
                </v:textbox>
                <w10:wrap type="square" anchorx="page"/>
              </v:shape>
            </w:pict>
          </mc:Fallback>
        </mc:AlternateContent>
      </w:r>
      <w:r w:rsidRPr="000A17AC">
        <w:rPr>
          <w:rFonts w:ascii="微軟正黑體" w:eastAsia="微軟正黑體" w:hAnsi="微軟正黑體" w:cs="微軟正黑體"/>
          <w:b/>
          <w:color w:val="000000" w:themeColor="text1"/>
          <w:szCs w:val="24"/>
        </w:rPr>
        <w:t xml:space="preserve"> </w:t>
      </w:r>
      <w:r w:rsidRPr="000A17AC">
        <w:rPr>
          <w:rFonts w:ascii="微軟正黑體" w:eastAsia="微軟正黑體" w:hAnsi="微軟正黑體" w:cs="微軟正黑體"/>
          <w:b/>
          <w:color w:val="000000" w:themeColor="text1"/>
          <w:szCs w:val="24"/>
        </w:rPr>
        <w:br w:type="page"/>
      </w:r>
    </w:p>
    <w:p w14:paraId="1341EA56" w14:textId="77777777" w:rsidR="00C02097" w:rsidRPr="000A17AC" w:rsidRDefault="00C02097" w:rsidP="00C02097">
      <w:pPr>
        <w:widowControl/>
        <w:rPr>
          <w:rFonts w:ascii="微軟正黑體" w:eastAsia="微軟正黑體" w:hAnsi="微軟正黑體" w:cs="微軟正黑體"/>
          <w:b/>
          <w:color w:val="000000" w:themeColor="text1"/>
          <w:kern w:val="0"/>
          <w:szCs w:val="24"/>
        </w:rPr>
      </w:pPr>
      <w:r w:rsidRPr="000A17AC">
        <w:rPr>
          <w:rFonts w:ascii="微軟正黑體" w:eastAsia="微軟正黑體" w:hAnsi="微軟正黑體" w:cs="微軟正黑體"/>
          <w:b/>
          <w:noProof/>
          <w:color w:val="000000" w:themeColor="text1"/>
          <w:szCs w:val="24"/>
        </w:rPr>
        <w:lastRenderedPageBreak/>
        <w:drawing>
          <wp:anchor distT="0" distB="0" distL="114300" distR="114300" simplePos="0" relativeHeight="251691008" behindDoc="1" locked="0" layoutInCell="1" allowOverlap="1" wp14:anchorId="62C7A7DA" wp14:editId="207F4265">
            <wp:simplePos x="0" y="0"/>
            <wp:positionH relativeFrom="margin">
              <wp:posOffset>3479800</wp:posOffset>
            </wp:positionH>
            <wp:positionV relativeFrom="paragraph">
              <wp:posOffset>3540760</wp:posOffset>
            </wp:positionV>
            <wp:extent cx="4991100" cy="7494077"/>
            <wp:effectExtent l="0" t="0" r="0" b="0"/>
            <wp:wrapNone/>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1100" cy="74940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noProof/>
          <w:color w:val="000000" w:themeColor="text1"/>
          <w:szCs w:val="24"/>
        </w:rPr>
        <w:drawing>
          <wp:anchor distT="0" distB="0" distL="114300" distR="114300" simplePos="0" relativeHeight="251692032" behindDoc="1" locked="0" layoutInCell="1" allowOverlap="1" wp14:anchorId="4D22DB42" wp14:editId="4D424027">
            <wp:simplePos x="0" y="0"/>
            <wp:positionH relativeFrom="page">
              <wp:align>left</wp:align>
            </wp:positionH>
            <wp:positionV relativeFrom="paragraph">
              <wp:posOffset>-1642745</wp:posOffset>
            </wp:positionV>
            <wp:extent cx="7639050" cy="5100189"/>
            <wp:effectExtent l="0" t="0" r="0" b="5715"/>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39050" cy="51001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94080" behindDoc="0" locked="0" layoutInCell="1" allowOverlap="1" wp14:anchorId="01A3F575" wp14:editId="0A0C4274">
                <wp:simplePos x="0" y="0"/>
                <wp:positionH relativeFrom="margin">
                  <wp:posOffset>-130175</wp:posOffset>
                </wp:positionH>
                <wp:positionV relativeFrom="paragraph">
                  <wp:posOffset>4332605</wp:posOffset>
                </wp:positionV>
                <wp:extent cx="3371850" cy="5276850"/>
                <wp:effectExtent l="0" t="0" r="0" b="0"/>
                <wp:wrapSquare wrapText="bothSides"/>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276850"/>
                        </a:xfrm>
                        <a:prstGeom prst="rect">
                          <a:avLst/>
                        </a:prstGeom>
                        <a:noFill/>
                        <a:ln w="9525">
                          <a:noFill/>
                          <a:miter lim="800000"/>
                          <a:headEnd/>
                          <a:tailEnd/>
                        </a:ln>
                      </wps:spPr>
                      <wps:txbx>
                        <w:txbxContent>
                          <w:p w14:paraId="47932A81" w14:textId="77777777" w:rsidR="00C02097" w:rsidRPr="00151636" w:rsidRDefault="00C02097" w:rsidP="00C02097">
                            <w:pPr>
                              <w:rPr>
                                <w:rFonts w:ascii="Adobe 黑体 Std R" w:eastAsia="Adobe 黑体 Std R"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峽谷地國家公園位於猶他州和科羅拉多州交界處的偏遠之地，是一個一生不得不體驗一次的奇妙經歷。</w:t>
                            </w:r>
                          </w:p>
                          <w:p w14:paraId="73D27BA4" w14:textId="77777777" w:rsidR="00C02097" w:rsidRPr="00151636" w:rsidRDefault="00C02097" w:rsidP="00C02097">
                            <w:pPr>
                              <w:rPr>
                                <w:rFonts w:ascii="Adobe 黑体 Std R" w:eastAsia="Adobe 黑体 Std R" w:hAnsi="Adobe 黑体 Std R"/>
                                <w:color w:val="0D0D0D" w:themeColor="text1" w:themeTint="F2"/>
                                <w:sz w:val="28"/>
                                <w:szCs w:val="28"/>
                              </w:rPr>
                            </w:pPr>
                          </w:p>
                          <w:p w14:paraId="6CDE282E" w14:textId="77777777" w:rsidR="00C02097" w:rsidRPr="00151636" w:rsidRDefault="00C02097" w:rsidP="00C02097">
                            <w:pPr>
                              <w:rPr>
                                <w:rFonts w:ascii="Adobe 黑体 Std R" w:eastAsia="Adobe 黑体 Std R"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電影《星球大戰》里電腦模擬的外景源自於這裡，真人電影《127小時》發生拍攝於此地。</w:t>
                            </w:r>
                          </w:p>
                          <w:p w14:paraId="21B8523E" w14:textId="77777777" w:rsidR="00C02097" w:rsidRPr="00151636" w:rsidRDefault="00C02097" w:rsidP="00C02097">
                            <w:pPr>
                              <w:rPr>
                                <w:rFonts w:ascii="Adobe 黑体 Std R" w:eastAsia="Adobe 黑体 Std R" w:hAnsi="Adobe 黑体 Std R"/>
                                <w:color w:val="0D0D0D" w:themeColor="text1" w:themeTint="F2"/>
                                <w:sz w:val="28"/>
                                <w:szCs w:val="28"/>
                              </w:rPr>
                            </w:pPr>
                          </w:p>
                          <w:p w14:paraId="3737CCCC" w14:textId="77777777" w:rsidR="00C02097" w:rsidRPr="00AE79C9" w:rsidRDefault="00C02097" w:rsidP="00C02097">
                            <w:pPr>
                              <w:rPr>
                                <w:rFonts w:ascii="Adobe 黑体 Std R" w:eastAsia="Adobe 黑体 Std R"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作家Edward Abbey 迷戀它，稱峽谷地國家公園為「地球上最奇怪，最奇妙，最神奇的地方。再沒有別的地方像它了」。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3F575" id="文字方塊 58" o:spid="_x0000_s1042" type="#_x0000_t202" style="position:absolute;margin-left:-10.25pt;margin-top:341.15pt;width:265.5pt;height:41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" filled="f" stroked="f">
                <v:textbox>
                  <w:txbxContent>
                    <w:p w14:paraId="47932A81" w14:textId="77777777" w:rsidR="00C02097" w:rsidRPr="00151636" w:rsidRDefault="00C02097" w:rsidP="00C02097">
                      <w:pPr>
                        <w:rPr>
                          <w:rFonts w:ascii="Adobe 黑体 Std R" w:eastAsia="Adobe 黑体 Std R"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峽谷地國家公園位於猶他州和科羅拉多州交界處的偏遠之地，是一個一生不得不體驗一次的奇妙經歷。</w:t>
                      </w:r>
                    </w:p>
                    <w:p w14:paraId="73D27BA4" w14:textId="77777777" w:rsidR="00C02097" w:rsidRPr="00151636" w:rsidRDefault="00C02097" w:rsidP="00C02097">
                      <w:pPr>
                        <w:rPr>
                          <w:rFonts w:ascii="Adobe 黑体 Std R" w:eastAsia="Adobe 黑体 Std R" w:hAnsi="Adobe 黑体 Std R"/>
                          <w:color w:val="0D0D0D" w:themeColor="text1" w:themeTint="F2"/>
                          <w:sz w:val="28"/>
                          <w:szCs w:val="28"/>
                        </w:rPr>
                      </w:pPr>
                    </w:p>
                    <w:p w14:paraId="6CDE282E" w14:textId="77777777" w:rsidR="00C02097" w:rsidRPr="00151636" w:rsidRDefault="00C02097" w:rsidP="00C02097">
                      <w:pPr>
                        <w:rPr>
                          <w:rFonts w:ascii="Adobe 黑体 Std R" w:eastAsia="Adobe 黑体 Std R"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電影《星球大戰》里電腦模擬的外景源自於這裡，真人電影《127小時》發生拍攝於此地。</w:t>
                      </w:r>
                    </w:p>
                    <w:p w14:paraId="21B8523E" w14:textId="77777777" w:rsidR="00C02097" w:rsidRPr="00151636" w:rsidRDefault="00C02097" w:rsidP="00C02097">
                      <w:pPr>
                        <w:rPr>
                          <w:rFonts w:ascii="Adobe 黑体 Std R" w:eastAsia="Adobe 黑体 Std R" w:hAnsi="Adobe 黑体 Std R"/>
                          <w:color w:val="0D0D0D" w:themeColor="text1" w:themeTint="F2"/>
                          <w:sz w:val="28"/>
                          <w:szCs w:val="28"/>
                        </w:rPr>
                      </w:pPr>
                    </w:p>
                    <w:p w14:paraId="3737CCCC" w14:textId="77777777" w:rsidR="00C02097" w:rsidRPr="00AE79C9" w:rsidRDefault="00C02097" w:rsidP="00C02097">
                      <w:pPr>
                        <w:rPr>
                          <w:rFonts w:ascii="Adobe 黑体 Std R" w:eastAsia="Adobe 黑体 Std R" w:hAnsi="Adobe 黑体 Std R"/>
                          <w:color w:val="0D0D0D" w:themeColor="text1" w:themeTint="F2"/>
                          <w:sz w:val="28"/>
                          <w:szCs w:val="28"/>
                        </w:rPr>
                      </w:pPr>
                      <w:r w:rsidRPr="00151636">
                        <w:rPr>
                          <w:rFonts w:ascii="Adobe 黑体 Std R" w:eastAsia="Adobe 黑体 Std R" w:hAnsi="Adobe 黑体 Std R" w:hint="eastAsia"/>
                          <w:color w:val="0D0D0D" w:themeColor="text1" w:themeTint="F2"/>
                          <w:sz w:val="28"/>
                          <w:szCs w:val="28"/>
                        </w:rPr>
                        <w:t>作家Edward Abbey 迷戀它，稱峽谷地國家公園為「地球上最奇怪，最奇妙，最神奇的地方。再沒有別的地方像它了」。</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93056" behindDoc="0" locked="0" layoutInCell="1" allowOverlap="1" wp14:anchorId="135E116B" wp14:editId="1ACEFA78">
                <wp:simplePos x="0" y="0"/>
                <wp:positionH relativeFrom="margin">
                  <wp:posOffset>-139700</wp:posOffset>
                </wp:positionH>
                <wp:positionV relativeFrom="paragraph">
                  <wp:posOffset>3679825</wp:posOffset>
                </wp:positionV>
                <wp:extent cx="2790825" cy="647700"/>
                <wp:effectExtent l="0" t="0" r="0" b="0"/>
                <wp:wrapSquare wrapText="bothSides"/>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47700"/>
                        </a:xfrm>
                        <a:prstGeom prst="rect">
                          <a:avLst/>
                        </a:prstGeom>
                        <a:noFill/>
                        <a:ln w="9525">
                          <a:noFill/>
                          <a:miter lim="800000"/>
                          <a:headEnd/>
                          <a:tailEnd/>
                        </a:ln>
                      </wps:spPr>
                      <wps:txbx>
                        <w:txbxContent>
                          <w:p w14:paraId="28E30DE1" w14:textId="77777777" w:rsidR="00C02097" w:rsidRPr="00AE79C9" w:rsidRDefault="00C02097" w:rsidP="00C02097">
                            <w:pPr>
                              <w:rPr>
                                <w:rFonts w:ascii="王漢宗超明體繁" w:eastAsia="王漢宗超明體繁"/>
                                <w:color w:val="0D0D0D" w:themeColor="text1" w:themeTint="F2"/>
                                <w:sz w:val="56"/>
                                <w:szCs w:val="56"/>
                              </w:rPr>
                            </w:pPr>
                            <w:r w:rsidRPr="00151636">
                              <w:rPr>
                                <w:rFonts w:ascii="王漢宗超明體繁" w:eastAsia="王漢宗超明體繁" w:hint="eastAsia"/>
                                <w:color w:val="0D0D0D" w:themeColor="text1" w:themeTint="F2"/>
                                <w:sz w:val="56"/>
                                <w:szCs w:val="56"/>
                              </w:rPr>
                              <w:t>峽谷地國家公園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E116B" id="文字方塊 59" o:spid="_x0000_s1043" type="#_x0000_t202" style="position:absolute;margin-left:-11pt;margin-top:289.75pt;width:219.75pt;height:51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" filled="f" stroked="f">
                <v:textbox>
                  <w:txbxContent>
                    <w:p w14:paraId="28E30DE1" w14:textId="77777777" w:rsidR="00C02097" w:rsidRPr="00AE79C9" w:rsidRDefault="00C02097" w:rsidP="00C02097">
                      <w:pPr>
                        <w:rPr>
                          <w:rFonts w:ascii="王漢宗超明體繁" w:eastAsia="王漢宗超明體繁"/>
                          <w:color w:val="0D0D0D" w:themeColor="text1" w:themeTint="F2"/>
                          <w:sz w:val="56"/>
                          <w:szCs w:val="56"/>
                        </w:rPr>
                      </w:pPr>
                      <w:r w:rsidRPr="00151636">
                        <w:rPr>
                          <w:rFonts w:ascii="王漢宗超明體繁" w:eastAsia="王漢宗超明體繁" w:hint="eastAsia"/>
                          <w:color w:val="0D0D0D" w:themeColor="text1" w:themeTint="F2"/>
                          <w:sz w:val="56"/>
                          <w:szCs w:val="56"/>
                        </w:rPr>
                        <w:t>峽谷地國家公園</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95104" behindDoc="0" locked="0" layoutInCell="1" allowOverlap="1" wp14:anchorId="116B9F75" wp14:editId="68D0FCC4">
                <wp:simplePos x="0" y="0"/>
                <wp:positionH relativeFrom="page">
                  <wp:posOffset>219075</wp:posOffset>
                </wp:positionH>
                <wp:positionV relativeFrom="paragraph">
                  <wp:posOffset>2851150</wp:posOffset>
                </wp:positionV>
                <wp:extent cx="3181350" cy="504825"/>
                <wp:effectExtent l="0" t="0" r="0" b="0"/>
                <wp:wrapSquare wrapText="bothSides"/>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04825"/>
                        </a:xfrm>
                        <a:prstGeom prst="rect">
                          <a:avLst/>
                        </a:prstGeom>
                        <a:noFill/>
                        <a:ln w="9525">
                          <a:noFill/>
                          <a:miter lim="800000"/>
                          <a:headEnd/>
                          <a:tailEnd/>
                        </a:ln>
                      </wps:spPr>
                      <wps:txbx>
                        <w:txbxContent>
                          <w:p w14:paraId="4E8F4E2F" w14:textId="77777777" w:rsidR="00C02097" w:rsidRPr="00AE79C9" w:rsidRDefault="00C02097" w:rsidP="00C02097">
                            <w:pPr>
                              <w:rPr>
                                <w:rFonts w:ascii="Agency FB" w:eastAsia="王漢宗超明體繁" w:hAnsi="Agency FB"/>
                                <w:color w:val="FFFFFF" w:themeColor="background1"/>
                                <w:sz w:val="52"/>
                                <w:szCs w:val="52"/>
                              </w:rPr>
                            </w:pPr>
                            <w:r w:rsidRPr="00151636">
                              <w:rPr>
                                <w:rFonts w:ascii="Agency FB" w:eastAsia="王漢宗超明體繁" w:hAnsi="Agency FB"/>
                                <w:color w:val="FFFFFF" w:themeColor="background1"/>
                                <w:sz w:val="52"/>
                                <w:szCs w:val="52"/>
                              </w:rPr>
                              <w:t>Canyonlands National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B9F75" id="文字方塊 60" o:spid="_x0000_s1044" type="#_x0000_t202" style="position:absolute;margin-left:17.25pt;margin-top:224.5pt;width:250.5pt;height:39.75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" filled="f" stroked="f">
                <v:textbox>
                  <w:txbxContent>
                    <w:p w14:paraId="4E8F4E2F" w14:textId="77777777" w:rsidR="00C02097" w:rsidRPr="00AE79C9" w:rsidRDefault="00C02097" w:rsidP="00C02097">
                      <w:pPr>
                        <w:rPr>
                          <w:rFonts w:ascii="Agency FB" w:eastAsia="王漢宗超明體繁" w:hAnsi="Agency FB"/>
                          <w:color w:val="FFFFFF" w:themeColor="background1"/>
                          <w:sz w:val="52"/>
                          <w:szCs w:val="52"/>
                        </w:rPr>
                      </w:pPr>
                      <w:r w:rsidRPr="00151636">
                        <w:rPr>
                          <w:rFonts w:ascii="Agency FB" w:eastAsia="王漢宗超明體繁" w:hAnsi="Agency FB"/>
                          <w:color w:val="FFFFFF" w:themeColor="background1"/>
                          <w:sz w:val="52"/>
                          <w:szCs w:val="52"/>
                        </w:rPr>
                        <w:t>Canyonlands National Park</w:t>
                      </w:r>
                    </w:p>
                  </w:txbxContent>
                </v:textbox>
                <w10:wrap type="square" anchorx="page"/>
              </v:shape>
            </w:pict>
          </mc:Fallback>
        </mc:AlternateContent>
      </w:r>
      <w:r w:rsidRPr="000A17AC">
        <w:rPr>
          <w:rFonts w:ascii="微軟正黑體" w:eastAsia="微軟正黑體" w:hAnsi="微軟正黑體" w:cs="微軟正黑體"/>
          <w:b/>
          <w:color w:val="000000" w:themeColor="text1"/>
          <w:szCs w:val="24"/>
        </w:rPr>
        <w:t xml:space="preserve"> </w:t>
      </w:r>
      <w:r w:rsidRPr="000A17AC">
        <w:rPr>
          <w:rFonts w:ascii="微軟正黑體" w:eastAsia="微軟正黑體" w:hAnsi="微軟正黑體" w:cs="微軟正黑體"/>
          <w:b/>
          <w:color w:val="000000" w:themeColor="text1"/>
          <w:szCs w:val="24"/>
        </w:rPr>
        <w:br w:type="page"/>
      </w:r>
    </w:p>
    <w:p w14:paraId="2AA0F54D" w14:textId="15DC3C57" w:rsidR="00C02097" w:rsidRPr="00C02097" w:rsidRDefault="00C02097">
      <w:pPr>
        <w:widowControl/>
        <w:rPr>
          <w:rFonts w:ascii="微軟正黑體" w:eastAsia="微軟正黑體" w:hAnsi="微軟正黑體" w:cs="微軟正黑體"/>
          <w:b/>
          <w:color w:val="000000" w:themeColor="text1"/>
          <w:kern w:val="0"/>
          <w:szCs w:val="24"/>
        </w:rPr>
      </w:pPr>
      <w:r w:rsidRPr="000A17AC">
        <w:rPr>
          <w:rFonts w:ascii="微軟正黑體" w:eastAsia="微軟正黑體" w:hAnsi="微軟正黑體" w:cs="微軟正黑體"/>
          <w:b/>
          <w:noProof/>
          <w:color w:val="000000" w:themeColor="text1"/>
          <w:szCs w:val="24"/>
        </w:rPr>
        <w:lastRenderedPageBreak/>
        <w:drawing>
          <wp:anchor distT="0" distB="0" distL="114300" distR="114300" simplePos="0" relativeHeight="251697152" behindDoc="1" locked="0" layoutInCell="1" allowOverlap="1" wp14:anchorId="0BA713B1" wp14:editId="23AB2FB0">
            <wp:simplePos x="0" y="0"/>
            <wp:positionH relativeFrom="page">
              <wp:align>right</wp:align>
            </wp:positionH>
            <wp:positionV relativeFrom="paragraph">
              <wp:posOffset>4993005</wp:posOffset>
            </wp:positionV>
            <wp:extent cx="3685846" cy="5537910"/>
            <wp:effectExtent l="0" t="0" r="0" b="5715"/>
            <wp:wrapNone/>
            <wp:docPr id="266" name="圖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5846" cy="553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99200" behindDoc="0" locked="0" layoutInCell="1" allowOverlap="1" wp14:anchorId="79514A3A" wp14:editId="3E99845D">
                <wp:simplePos x="0" y="0"/>
                <wp:positionH relativeFrom="margin">
                  <wp:align>right</wp:align>
                </wp:positionH>
                <wp:positionV relativeFrom="paragraph">
                  <wp:posOffset>829879</wp:posOffset>
                </wp:positionV>
                <wp:extent cx="3162300" cy="3886200"/>
                <wp:effectExtent l="0" t="0" r="0" b="0"/>
                <wp:wrapSquare wrapText="bothSides"/>
                <wp:docPr id="255" name="文字方塊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86200"/>
                        </a:xfrm>
                        <a:prstGeom prst="rect">
                          <a:avLst/>
                        </a:prstGeom>
                        <a:noFill/>
                        <a:ln w="9525">
                          <a:noFill/>
                          <a:miter lim="800000"/>
                          <a:headEnd/>
                          <a:tailEnd/>
                        </a:ln>
                      </wps:spPr>
                      <wps:txbx>
                        <w:txbxContent>
                          <w:p w14:paraId="0FA10EFC" w14:textId="77777777" w:rsidR="00C02097" w:rsidRDefault="00C02097" w:rsidP="00C02097">
                            <w:pPr>
                              <w:rPr>
                                <w:rFonts w:ascii="Adobe 黑体 Std R" w:eastAsiaTheme="minorEastAsia" w:hAnsi="Adobe 黑体 Std R"/>
                                <w:color w:val="0D0D0D" w:themeColor="text1" w:themeTint="F2"/>
                                <w:sz w:val="28"/>
                                <w:szCs w:val="28"/>
                              </w:rPr>
                            </w:pPr>
                            <w:r w:rsidRPr="00921BA5">
                              <w:rPr>
                                <w:rFonts w:ascii="Adobe 黑体 Std R" w:eastAsia="Adobe 黑体 Std R" w:hAnsi="Adobe 黑体 Std R" w:hint="eastAsia"/>
                                <w:color w:val="0D0D0D" w:themeColor="text1" w:themeTint="F2"/>
                                <w:sz w:val="28"/>
                                <w:szCs w:val="28"/>
                              </w:rPr>
                              <w:t>馬蹄灣雖然它只有一個觀望點，但就這個點的震撼程度來講，世界上難以找出第二個。在這裡一切都是純天然的，沒有門票、沒有工作人員，當然也沒有你想像中的護欄，所以遊客們都非常小心地在懸崖邊挪動著腳步，甚至沒有人大聲說話。</w:t>
                            </w:r>
                          </w:p>
                          <w:p w14:paraId="30C89EDB" w14:textId="77777777" w:rsidR="00C02097" w:rsidRDefault="00C02097" w:rsidP="00C02097">
                            <w:pPr>
                              <w:rPr>
                                <w:rFonts w:ascii="Adobe 黑体 Std R" w:eastAsiaTheme="minorEastAsia" w:hAnsi="Adobe 黑体 Std R"/>
                                <w:color w:val="0D0D0D" w:themeColor="text1" w:themeTint="F2"/>
                                <w:sz w:val="28"/>
                                <w:szCs w:val="28"/>
                              </w:rPr>
                            </w:pPr>
                          </w:p>
                          <w:p w14:paraId="1B831213" w14:textId="77777777" w:rsidR="00C02097" w:rsidRPr="00AE79C9" w:rsidRDefault="00C02097" w:rsidP="00C02097">
                            <w:pPr>
                              <w:rPr>
                                <w:rFonts w:ascii="Adobe 黑体 Std R" w:eastAsia="Adobe 黑体 Std R" w:hAnsi="Adobe 黑体 Std R"/>
                                <w:color w:val="0D0D0D" w:themeColor="text1" w:themeTint="F2"/>
                                <w:sz w:val="28"/>
                                <w:szCs w:val="28"/>
                              </w:rPr>
                            </w:pPr>
                            <w:r w:rsidRPr="00921BA5">
                              <w:rPr>
                                <w:rFonts w:ascii="Adobe 黑体 Std R" w:eastAsia="Adobe 黑体 Std R" w:hAnsi="Adobe 黑体 Std R" w:hint="eastAsia"/>
                                <w:color w:val="0D0D0D" w:themeColor="text1" w:themeTint="F2"/>
                                <w:sz w:val="28"/>
                                <w:szCs w:val="28"/>
                              </w:rPr>
                              <w:t>馬蹄灣的景色是千變萬化的，正午的時候往往是一灣碧水，而到了傍晚，河水則會映射出四周岩壁的顏色，深邃中更具魅力。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14A3A" id="文字方塊 255" o:spid="_x0000_s1045" type="#_x0000_t202" style="position:absolute;margin-left:197.8pt;margin-top:65.35pt;width:249pt;height:306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" filled="f" stroked="f">
                <v:textbox>
                  <w:txbxContent>
                    <w:p w14:paraId="0FA10EFC" w14:textId="77777777" w:rsidR="00C02097" w:rsidRDefault="00C02097" w:rsidP="00C02097">
                      <w:pPr>
                        <w:rPr>
                          <w:rFonts w:ascii="Adobe 黑体 Std R" w:eastAsiaTheme="minorEastAsia" w:hAnsi="Adobe 黑体 Std R"/>
                          <w:color w:val="0D0D0D" w:themeColor="text1" w:themeTint="F2"/>
                          <w:sz w:val="28"/>
                          <w:szCs w:val="28"/>
                        </w:rPr>
                      </w:pPr>
                      <w:r w:rsidRPr="00921BA5">
                        <w:rPr>
                          <w:rFonts w:ascii="Adobe 黑体 Std R" w:eastAsia="Adobe 黑体 Std R" w:hAnsi="Adobe 黑体 Std R" w:hint="eastAsia"/>
                          <w:color w:val="0D0D0D" w:themeColor="text1" w:themeTint="F2"/>
                          <w:sz w:val="28"/>
                          <w:szCs w:val="28"/>
                        </w:rPr>
                        <w:t>馬蹄灣雖然它只有一個觀望點，但就這個點的震撼程度來講，世界上難以找出第二個。在這裡一切都是純天然的，沒有門票、沒有工作人員，當然也沒有你想像中的護欄，所以遊客們都非常小心地在懸崖邊挪動著腳步，甚至沒有人大聲說話。</w:t>
                      </w:r>
                    </w:p>
                    <w:p w14:paraId="30C89EDB" w14:textId="77777777" w:rsidR="00C02097" w:rsidRDefault="00C02097" w:rsidP="00C02097">
                      <w:pPr>
                        <w:rPr>
                          <w:rFonts w:ascii="Adobe 黑体 Std R" w:eastAsiaTheme="minorEastAsia" w:hAnsi="Adobe 黑体 Std R"/>
                          <w:color w:val="0D0D0D" w:themeColor="text1" w:themeTint="F2"/>
                          <w:sz w:val="28"/>
                          <w:szCs w:val="28"/>
                        </w:rPr>
                      </w:pPr>
                    </w:p>
                    <w:p w14:paraId="1B831213" w14:textId="77777777" w:rsidR="00C02097" w:rsidRPr="00AE79C9" w:rsidRDefault="00C02097" w:rsidP="00C02097">
                      <w:pPr>
                        <w:rPr>
                          <w:rFonts w:ascii="Adobe 黑体 Std R" w:eastAsia="Adobe 黑体 Std R" w:hAnsi="Adobe 黑体 Std R"/>
                          <w:color w:val="0D0D0D" w:themeColor="text1" w:themeTint="F2"/>
                          <w:sz w:val="28"/>
                          <w:szCs w:val="28"/>
                        </w:rPr>
                      </w:pPr>
                      <w:r w:rsidRPr="00921BA5">
                        <w:rPr>
                          <w:rFonts w:ascii="Adobe 黑体 Std R" w:eastAsia="Adobe 黑体 Std R" w:hAnsi="Adobe 黑体 Std R" w:hint="eastAsia"/>
                          <w:color w:val="0D0D0D" w:themeColor="text1" w:themeTint="F2"/>
                          <w:sz w:val="28"/>
                          <w:szCs w:val="28"/>
                        </w:rPr>
                        <w:t>馬蹄灣的景色是千變萬化的，正午的時候往往是一灣碧水，而到了傍晚，河水則會映射出四周岩壁的顏色，深邃中更具魅力。</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698176" behindDoc="0" locked="0" layoutInCell="1" allowOverlap="1" wp14:anchorId="2277AFD7" wp14:editId="64A18C97">
                <wp:simplePos x="0" y="0"/>
                <wp:positionH relativeFrom="margin">
                  <wp:posOffset>3338217</wp:posOffset>
                </wp:positionH>
                <wp:positionV relativeFrom="paragraph">
                  <wp:posOffset>0</wp:posOffset>
                </wp:positionV>
                <wp:extent cx="2790825" cy="647700"/>
                <wp:effectExtent l="0" t="0" r="0" b="0"/>
                <wp:wrapSquare wrapText="bothSides"/>
                <wp:docPr id="256" name="文字方塊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647700"/>
                        </a:xfrm>
                        <a:prstGeom prst="rect">
                          <a:avLst/>
                        </a:prstGeom>
                        <a:noFill/>
                        <a:ln w="9525">
                          <a:noFill/>
                          <a:miter lim="800000"/>
                          <a:headEnd/>
                          <a:tailEnd/>
                        </a:ln>
                      </wps:spPr>
                      <wps:txbx>
                        <w:txbxContent>
                          <w:p w14:paraId="0D293CFB" w14:textId="77777777" w:rsidR="00C02097" w:rsidRPr="00AE79C9" w:rsidRDefault="00C02097" w:rsidP="00C02097">
                            <w:pPr>
                              <w:rPr>
                                <w:rFonts w:ascii="王漢宗超明體繁" w:eastAsia="王漢宗超明體繁"/>
                                <w:color w:val="0D0D0D" w:themeColor="text1" w:themeTint="F2"/>
                                <w:sz w:val="56"/>
                                <w:szCs w:val="56"/>
                              </w:rPr>
                            </w:pPr>
                            <w:r w:rsidRPr="00921BA5">
                              <w:rPr>
                                <w:rFonts w:ascii="王漢宗超明體繁" w:eastAsia="王漢宗超明體繁" w:hint="eastAsia"/>
                                <w:color w:val="0D0D0D" w:themeColor="text1" w:themeTint="F2"/>
                                <w:sz w:val="56"/>
                                <w:szCs w:val="56"/>
                              </w:rPr>
                              <w:t>馬蹄灣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7AFD7" id="文字方塊 256" o:spid="_x0000_s1046" type="#_x0000_t202" style="position:absolute;margin-left:262.85pt;margin-top:0;width:219.75pt;height:51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" filled="f" stroked="f">
                <v:textbox>
                  <w:txbxContent>
                    <w:p w14:paraId="0D293CFB" w14:textId="77777777" w:rsidR="00C02097" w:rsidRPr="00AE79C9" w:rsidRDefault="00C02097" w:rsidP="00C02097">
                      <w:pPr>
                        <w:rPr>
                          <w:rFonts w:ascii="王漢宗超明體繁" w:eastAsia="王漢宗超明體繁"/>
                          <w:color w:val="0D0D0D" w:themeColor="text1" w:themeTint="F2"/>
                          <w:sz w:val="56"/>
                          <w:szCs w:val="56"/>
                        </w:rPr>
                      </w:pPr>
                      <w:r w:rsidRPr="00921BA5">
                        <w:rPr>
                          <w:rFonts w:ascii="王漢宗超明體繁" w:eastAsia="王漢宗超明體繁" w:hint="eastAsia"/>
                          <w:color w:val="0D0D0D" w:themeColor="text1" w:themeTint="F2"/>
                          <w:sz w:val="56"/>
                          <w:szCs w:val="56"/>
                        </w:rPr>
                        <w:t>馬蹄灣</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702272" behindDoc="0" locked="0" layoutInCell="1" allowOverlap="1" wp14:anchorId="249B739E" wp14:editId="7AAF4A6A">
                <wp:simplePos x="0" y="0"/>
                <wp:positionH relativeFrom="margin">
                  <wp:posOffset>0</wp:posOffset>
                </wp:positionH>
                <wp:positionV relativeFrom="paragraph">
                  <wp:posOffset>5361831</wp:posOffset>
                </wp:positionV>
                <wp:extent cx="1933575" cy="647700"/>
                <wp:effectExtent l="0" t="0" r="0" b="0"/>
                <wp:wrapSquare wrapText="bothSides"/>
                <wp:docPr id="262" name="文字方塊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647700"/>
                        </a:xfrm>
                        <a:prstGeom prst="rect">
                          <a:avLst/>
                        </a:prstGeom>
                        <a:noFill/>
                        <a:ln w="9525">
                          <a:noFill/>
                          <a:miter lim="800000"/>
                          <a:headEnd/>
                          <a:tailEnd/>
                        </a:ln>
                      </wps:spPr>
                      <wps:txbx>
                        <w:txbxContent>
                          <w:p w14:paraId="7DBD1F4A" w14:textId="77777777" w:rsidR="00C02097" w:rsidRPr="00AE79C9" w:rsidRDefault="00C02097" w:rsidP="00C02097">
                            <w:pPr>
                              <w:rPr>
                                <w:rFonts w:ascii="王漢宗超明體繁" w:eastAsia="王漢宗超明體繁"/>
                                <w:color w:val="0D0D0D" w:themeColor="text1" w:themeTint="F2"/>
                                <w:sz w:val="56"/>
                                <w:szCs w:val="56"/>
                              </w:rPr>
                            </w:pPr>
                            <w:r w:rsidRPr="00921BA5">
                              <w:rPr>
                                <w:rFonts w:ascii="王漢宗超明體繁" w:eastAsia="王漢宗超明體繁" w:hint="eastAsia"/>
                                <w:color w:val="0D0D0D" w:themeColor="text1" w:themeTint="F2"/>
                                <w:sz w:val="56"/>
                                <w:szCs w:val="56"/>
                              </w:rPr>
                              <w:t>羚羊峽谷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B739E" id="文字方塊 262" o:spid="_x0000_s1047" type="#_x0000_t202" style="position:absolute;margin-left:0;margin-top:422.2pt;width:152.25pt;height:51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" filled="f" stroked="f">
                <v:textbox>
                  <w:txbxContent>
                    <w:p w14:paraId="7DBD1F4A" w14:textId="77777777" w:rsidR="00C02097" w:rsidRPr="00AE79C9" w:rsidRDefault="00C02097" w:rsidP="00C02097">
                      <w:pPr>
                        <w:rPr>
                          <w:rFonts w:ascii="王漢宗超明體繁" w:eastAsia="王漢宗超明體繁"/>
                          <w:color w:val="0D0D0D" w:themeColor="text1" w:themeTint="F2"/>
                          <w:sz w:val="56"/>
                          <w:szCs w:val="56"/>
                        </w:rPr>
                      </w:pPr>
                      <w:r w:rsidRPr="00921BA5">
                        <w:rPr>
                          <w:rFonts w:ascii="王漢宗超明體繁" w:eastAsia="王漢宗超明體繁" w:hint="eastAsia"/>
                          <w:color w:val="0D0D0D" w:themeColor="text1" w:themeTint="F2"/>
                          <w:sz w:val="56"/>
                          <w:szCs w:val="56"/>
                        </w:rPr>
                        <w:t>羚羊峽谷</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701248" behindDoc="0" locked="0" layoutInCell="1" allowOverlap="1" wp14:anchorId="31C6B26E" wp14:editId="2EB7EB6C">
                <wp:simplePos x="0" y="0"/>
                <wp:positionH relativeFrom="margin">
                  <wp:posOffset>0</wp:posOffset>
                </wp:positionH>
                <wp:positionV relativeFrom="paragraph">
                  <wp:posOffset>6228877</wp:posOffset>
                </wp:positionV>
                <wp:extent cx="3143250" cy="3327400"/>
                <wp:effectExtent l="0" t="0" r="0" b="6350"/>
                <wp:wrapSquare wrapText="bothSides"/>
                <wp:docPr id="261" name="文字方塊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327400"/>
                        </a:xfrm>
                        <a:prstGeom prst="rect">
                          <a:avLst/>
                        </a:prstGeom>
                        <a:noFill/>
                        <a:ln w="9525">
                          <a:noFill/>
                          <a:miter lim="800000"/>
                          <a:headEnd/>
                          <a:tailEnd/>
                        </a:ln>
                      </wps:spPr>
                      <wps:txbx>
                        <w:txbxContent>
                          <w:p w14:paraId="7F7B7399" w14:textId="77777777" w:rsidR="00C02097" w:rsidRDefault="00C02097" w:rsidP="00C02097">
                            <w:pPr>
                              <w:rPr>
                                <w:rFonts w:ascii="Adobe 黑体 Std R" w:eastAsiaTheme="minorEastAsia" w:hAnsi="Adobe 黑体 Std R"/>
                                <w:color w:val="0D0D0D" w:themeColor="text1" w:themeTint="F2"/>
                                <w:sz w:val="28"/>
                                <w:szCs w:val="28"/>
                              </w:rPr>
                            </w:pPr>
                            <w:r w:rsidRPr="00921BA5">
                              <w:rPr>
                                <w:rFonts w:ascii="Adobe 黑体 Std R" w:eastAsia="Adobe 黑体 Std R" w:hAnsi="Adobe 黑体 Std R" w:hint="eastAsia"/>
                                <w:color w:val="0D0D0D" w:themeColor="text1" w:themeTint="F2"/>
                                <w:sz w:val="28"/>
                                <w:szCs w:val="28"/>
                              </w:rPr>
                              <w:t>下羚羊峽谷崖壁的侵蝕形狀和色彩都比上羚羊峽谷更加美麗，陽光從頭頂上的天縫裡傾瀉下來，像舞台上的追光燈束，緩緩地掃過地縫。</w:t>
                            </w:r>
                          </w:p>
                          <w:p w14:paraId="3E0EA161" w14:textId="77777777" w:rsidR="00C02097" w:rsidRDefault="00C02097" w:rsidP="00C02097">
                            <w:pPr>
                              <w:rPr>
                                <w:rFonts w:ascii="Adobe 黑体 Std R" w:eastAsiaTheme="minorEastAsia" w:hAnsi="Adobe 黑体 Std R"/>
                                <w:color w:val="0D0D0D" w:themeColor="text1" w:themeTint="F2"/>
                                <w:sz w:val="28"/>
                                <w:szCs w:val="28"/>
                              </w:rPr>
                            </w:pPr>
                          </w:p>
                          <w:p w14:paraId="5251D630" w14:textId="77777777" w:rsidR="00C02097" w:rsidRDefault="00C02097" w:rsidP="00C02097">
                            <w:pPr>
                              <w:rPr>
                                <w:rFonts w:ascii="Adobe 黑体 Std R" w:eastAsiaTheme="minorEastAsia" w:hAnsi="Adobe 黑体 Std R"/>
                                <w:color w:val="0D0D0D" w:themeColor="text1" w:themeTint="F2"/>
                                <w:sz w:val="28"/>
                                <w:szCs w:val="28"/>
                              </w:rPr>
                            </w:pPr>
                            <w:r w:rsidRPr="00921BA5">
                              <w:rPr>
                                <w:rFonts w:ascii="Adobe 黑体 Std R" w:eastAsia="Adobe 黑体 Std R" w:hAnsi="Adobe 黑体 Std R" w:hint="eastAsia"/>
                                <w:color w:val="0D0D0D" w:themeColor="text1" w:themeTint="F2"/>
                                <w:sz w:val="28"/>
                                <w:szCs w:val="28"/>
                              </w:rPr>
                              <w:t>紅色的砂岩在光影里呈現出柔和的各種暖色色階，從橙黃到赤紫，像火焰在舞蹈，像絲綢在飄動，也像漣漪在變幻。這是一個美輪美奐的光影夢境，是陽光與砂岩地層共同創造的傑作。</w:t>
                            </w:r>
                          </w:p>
                          <w:p w14:paraId="2892C203" w14:textId="77777777" w:rsidR="00C02097" w:rsidRPr="000577FA" w:rsidRDefault="00C02097" w:rsidP="00C02097">
                            <w:pPr>
                              <w:rPr>
                                <w:rFonts w:ascii="Adobe 黑体 Std R" w:eastAsiaTheme="minorEastAsia" w:hAnsi="Adobe 黑体 Std R"/>
                                <w:color w:val="0D0D0D" w:themeColor="text1" w:themeTint="F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6B26E" id="文字方塊 261" o:spid="_x0000_s1048" type="#_x0000_t202" style="position:absolute;margin-left:0;margin-top:490.45pt;width:247.5pt;height:262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" filled="f" stroked="f">
                <v:textbox>
                  <w:txbxContent>
                    <w:p w14:paraId="7F7B7399" w14:textId="77777777" w:rsidR="00C02097" w:rsidRDefault="00C02097" w:rsidP="00C02097">
                      <w:pPr>
                        <w:rPr>
                          <w:rFonts w:ascii="Adobe 黑体 Std R" w:eastAsiaTheme="minorEastAsia" w:hAnsi="Adobe 黑体 Std R"/>
                          <w:color w:val="0D0D0D" w:themeColor="text1" w:themeTint="F2"/>
                          <w:sz w:val="28"/>
                          <w:szCs w:val="28"/>
                        </w:rPr>
                      </w:pPr>
                      <w:r w:rsidRPr="00921BA5">
                        <w:rPr>
                          <w:rFonts w:ascii="Adobe 黑体 Std R" w:eastAsia="Adobe 黑体 Std R" w:hAnsi="Adobe 黑体 Std R" w:hint="eastAsia"/>
                          <w:color w:val="0D0D0D" w:themeColor="text1" w:themeTint="F2"/>
                          <w:sz w:val="28"/>
                          <w:szCs w:val="28"/>
                        </w:rPr>
                        <w:t>下羚羊峽谷崖壁的侵蝕形狀和色彩都比上羚羊峽谷更加美麗，陽光從頭頂上的天縫裡傾瀉下來，像舞台上的追光燈束，緩緩地掃過地縫。</w:t>
                      </w:r>
                    </w:p>
                    <w:p w14:paraId="3E0EA161" w14:textId="77777777" w:rsidR="00C02097" w:rsidRDefault="00C02097" w:rsidP="00C02097">
                      <w:pPr>
                        <w:rPr>
                          <w:rFonts w:ascii="Adobe 黑体 Std R" w:eastAsiaTheme="minorEastAsia" w:hAnsi="Adobe 黑体 Std R"/>
                          <w:color w:val="0D0D0D" w:themeColor="text1" w:themeTint="F2"/>
                          <w:sz w:val="28"/>
                          <w:szCs w:val="28"/>
                        </w:rPr>
                      </w:pPr>
                    </w:p>
                    <w:p w14:paraId="5251D630" w14:textId="77777777" w:rsidR="00C02097" w:rsidRDefault="00C02097" w:rsidP="00C02097">
                      <w:pPr>
                        <w:rPr>
                          <w:rFonts w:ascii="Adobe 黑体 Std R" w:eastAsiaTheme="minorEastAsia" w:hAnsi="Adobe 黑体 Std R"/>
                          <w:color w:val="0D0D0D" w:themeColor="text1" w:themeTint="F2"/>
                          <w:sz w:val="28"/>
                          <w:szCs w:val="28"/>
                        </w:rPr>
                      </w:pPr>
                      <w:r w:rsidRPr="00921BA5">
                        <w:rPr>
                          <w:rFonts w:ascii="Adobe 黑体 Std R" w:eastAsia="Adobe 黑体 Std R" w:hAnsi="Adobe 黑体 Std R" w:hint="eastAsia"/>
                          <w:color w:val="0D0D0D" w:themeColor="text1" w:themeTint="F2"/>
                          <w:sz w:val="28"/>
                          <w:szCs w:val="28"/>
                        </w:rPr>
                        <w:t>紅色的砂岩在光影里呈現出柔和的各種暖色色階，從橙黃到赤紫，像火焰在舞蹈，像絲綢在飄動，也像漣漪在變幻。這是一個美輪美奐的光影夢境，是陽光與砂岩地層共同創造的傑作。</w:t>
                      </w:r>
                    </w:p>
                    <w:p w14:paraId="2892C203" w14:textId="77777777" w:rsidR="00C02097" w:rsidRPr="000577FA" w:rsidRDefault="00C02097" w:rsidP="00C02097">
                      <w:pPr>
                        <w:rPr>
                          <w:rFonts w:ascii="Adobe 黑体 Std R" w:eastAsiaTheme="minorEastAsia" w:hAnsi="Adobe 黑体 Std R"/>
                          <w:color w:val="0D0D0D" w:themeColor="text1" w:themeTint="F2"/>
                          <w:sz w:val="28"/>
                          <w:szCs w:val="28"/>
                        </w:rPr>
                      </w:pP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700224" behindDoc="0" locked="0" layoutInCell="1" allowOverlap="1" wp14:anchorId="60CF5052" wp14:editId="0C493B93">
                <wp:simplePos x="0" y="0"/>
                <wp:positionH relativeFrom="page">
                  <wp:posOffset>4093210</wp:posOffset>
                </wp:positionH>
                <wp:positionV relativeFrom="paragraph">
                  <wp:posOffset>9104630</wp:posOffset>
                </wp:positionV>
                <wp:extent cx="2286000" cy="504825"/>
                <wp:effectExtent l="0" t="0" r="0" b="0"/>
                <wp:wrapSquare wrapText="bothSides"/>
                <wp:docPr id="257" name="文字方塊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04825"/>
                        </a:xfrm>
                        <a:prstGeom prst="rect">
                          <a:avLst/>
                        </a:prstGeom>
                        <a:noFill/>
                        <a:ln w="9525">
                          <a:noFill/>
                          <a:miter lim="800000"/>
                          <a:headEnd/>
                          <a:tailEnd/>
                        </a:ln>
                      </wps:spPr>
                      <wps:txbx>
                        <w:txbxContent>
                          <w:p w14:paraId="55F8E139" w14:textId="77777777" w:rsidR="00C02097" w:rsidRPr="00AE79C9" w:rsidRDefault="00C02097" w:rsidP="00C02097">
                            <w:pPr>
                              <w:rPr>
                                <w:rFonts w:ascii="Agency FB" w:eastAsia="王漢宗超明體繁" w:hAnsi="Agency FB"/>
                                <w:color w:val="FFFFFF" w:themeColor="background1"/>
                                <w:sz w:val="52"/>
                                <w:szCs w:val="52"/>
                              </w:rPr>
                            </w:pPr>
                            <w:r w:rsidRPr="000577FA">
                              <w:rPr>
                                <w:rFonts w:ascii="Agency FB" w:eastAsia="王漢宗超明體繁" w:hAnsi="Agency FB"/>
                                <w:color w:val="FFFFFF" w:themeColor="background1"/>
                                <w:sz w:val="52"/>
                                <w:szCs w:val="52"/>
                              </w:rPr>
                              <w:t>Antelope Canyon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F5052" id="文字方塊 257" o:spid="_x0000_s1049" type="#_x0000_t202" style="position:absolute;margin-left:322.3pt;margin-top:716.9pt;width:180pt;height:39.7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" filled="f" stroked="f">
                <v:textbox>
                  <w:txbxContent>
                    <w:p w14:paraId="55F8E139" w14:textId="77777777" w:rsidR="00C02097" w:rsidRPr="00AE79C9" w:rsidRDefault="00C02097" w:rsidP="00C02097">
                      <w:pPr>
                        <w:rPr>
                          <w:rFonts w:ascii="Agency FB" w:eastAsia="王漢宗超明體繁" w:hAnsi="Agency FB"/>
                          <w:color w:val="FFFFFF" w:themeColor="background1"/>
                          <w:sz w:val="52"/>
                          <w:szCs w:val="52"/>
                        </w:rPr>
                      </w:pPr>
                      <w:r w:rsidRPr="000577FA">
                        <w:rPr>
                          <w:rFonts w:ascii="Agency FB" w:eastAsia="王漢宗超明體繁" w:hAnsi="Agency FB"/>
                          <w:color w:val="FFFFFF" w:themeColor="background1"/>
                          <w:sz w:val="52"/>
                          <w:szCs w:val="52"/>
                        </w:rPr>
                        <w:t>Antelope Canyon</w:t>
                      </w:r>
                    </w:p>
                  </w:txbxContent>
                </v:textbox>
                <w10:wrap type="square" anchorx="page"/>
              </v:shape>
            </w:pict>
          </mc:Fallback>
        </mc:AlternateContent>
      </w:r>
      <w:r w:rsidRPr="000A17AC">
        <w:rPr>
          <w:rFonts w:ascii="微軟正黑體" w:eastAsia="微軟正黑體" w:hAnsi="微軟正黑體" w:cs="微軟正黑體"/>
          <w:b/>
          <w:noProof/>
          <w:color w:val="000000" w:themeColor="text1"/>
          <w:szCs w:val="24"/>
        </w:rPr>
        <mc:AlternateContent>
          <mc:Choice Requires="wps">
            <w:drawing>
              <wp:anchor distT="45720" distB="45720" distL="114300" distR="114300" simplePos="0" relativeHeight="251703296" behindDoc="0" locked="0" layoutInCell="1" allowOverlap="1" wp14:anchorId="707F2B73" wp14:editId="59B2CBB1">
                <wp:simplePos x="0" y="0"/>
                <wp:positionH relativeFrom="margin">
                  <wp:posOffset>1089025</wp:posOffset>
                </wp:positionH>
                <wp:positionV relativeFrom="paragraph">
                  <wp:posOffset>4232275</wp:posOffset>
                </wp:positionV>
                <wp:extent cx="3181350" cy="504825"/>
                <wp:effectExtent l="0" t="0" r="0" b="0"/>
                <wp:wrapSquare wrapText="bothSides"/>
                <wp:docPr id="263" name="文字方塊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04825"/>
                        </a:xfrm>
                        <a:prstGeom prst="rect">
                          <a:avLst/>
                        </a:prstGeom>
                        <a:noFill/>
                        <a:ln w="9525">
                          <a:noFill/>
                          <a:miter lim="800000"/>
                          <a:headEnd/>
                          <a:tailEnd/>
                        </a:ln>
                      </wps:spPr>
                      <wps:txbx>
                        <w:txbxContent>
                          <w:p w14:paraId="409497DF" w14:textId="77777777" w:rsidR="00C02097" w:rsidRPr="00AE79C9" w:rsidRDefault="00C02097" w:rsidP="00C02097">
                            <w:pPr>
                              <w:rPr>
                                <w:rFonts w:ascii="Agency FB" w:eastAsia="王漢宗超明體繁" w:hAnsi="Agency FB"/>
                                <w:color w:val="FFFFFF" w:themeColor="background1"/>
                                <w:sz w:val="52"/>
                                <w:szCs w:val="52"/>
                              </w:rPr>
                            </w:pPr>
                            <w:r w:rsidRPr="000577FA">
                              <w:rPr>
                                <w:rFonts w:ascii="Agency FB" w:eastAsia="王漢宗超明體繁" w:hAnsi="Agency FB"/>
                                <w:color w:val="FFFFFF" w:themeColor="background1"/>
                                <w:sz w:val="52"/>
                                <w:szCs w:val="52"/>
                              </w:rPr>
                              <w:t>Horseshoe Bend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F2B73" id="文字方塊 263" o:spid="_x0000_s1050" type="#_x0000_t202" style="position:absolute;margin-left:85.75pt;margin-top:333.25pt;width:250.5pt;height:39.7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" filled="f" stroked="f">
                <v:textbox>
                  <w:txbxContent>
                    <w:p w14:paraId="409497DF" w14:textId="77777777" w:rsidR="00C02097" w:rsidRPr="00AE79C9" w:rsidRDefault="00C02097" w:rsidP="00C02097">
                      <w:pPr>
                        <w:rPr>
                          <w:rFonts w:ascii="Agency FB" w:eastAsia="王漢宗超明體繁" w:hAnsi="Agency FB"/>
                          <w:color w:val="FFFFFF" w:themeColor="background1"/>
                          <w:sz w:val="52"/>
                          <w:szCs w:val="52"/>
                        </w:rPr>
                      </w:pPr>
                      <w:r w:rsidRPr="000577FA">
                        <w:rPr>
                          <w:rFonts w:ascii="Agency FB" w:eastAsia="王漢宗超明體繁" w:hAnsi="Agency FB"/>
                          <w:color w:val="FFFFFF" w:themeColor="background1"/>
                          <w:sz w:val="52"/>
                          <w:szCs w:val="52"/>
                        </w:rPr>
                        <w:t>Horseshoe Bend</w:t>
                      </w:r>
                    </w:p>
                  </w:txbxContent>
                </v:textbox>
                <w10:wrap type="square" anchorx="margin"/>
              </v:shape>
            </w:pict>
          </mc:Fallback>
        </mc:AlternateContent>
      </w:r>
      <w:r w:rsidRPr="000A17AC">
        <w:rPr>
          <w:rFonts w:ascii="微軟正黑體" w:eastAsia="微軟正黑體" w:hAnsi="微軟正黑體" w:cs="微軟正黑體"/>
          <w:b/>
          <w:noProof/>
          <w:color w:val="000000" w:themeColor="text1"/>
          <w:szCs w:val="24"/>
        </w:rPr>
        <w:drawing>
          <wp:anchor distT="0" distB="0" distL="114300" distR="114300" simplePos="0" relativeHeight="251704320" behindDoc="1" locked="0" layoutInCell="1" allowOverlap="1" wp14:anchorId="3B3D3B50" wp14:editId="37194920">
            <wp:simplePos x="0" y="0"/>
            <wp:positionH relativeFrom="page">
              <wp:align>left</wp:align>
            </wp:positionH>
            <wp:positionV relativeFrom="paragraph">
              <wp:posOffset>-539717</wp:posOffset>
            </wp:positionV>
            <wp:extent cx="3638550" cy="5463239"/>
            <wp:effectExtent l="0" t="0" r="0" b="4445"/>
            <wp:wrapNone/>
            <wp:docPr id="264" name="圖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3914" cy="5471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7AC">
        <w:rPr>
          <w:rFonts w:ascii="微軟正黑體" w:eastAsia="微軟正黑體" w:hAnsi="微軟正黑體" w:cs="微軟正黑體"/>
          <w:b/>
          <w:color w:val="000000" w:themeColor="text1"/>
          <w:szCs w:val="24"/>
        </w:rPr>
        <w:t xml:space="preserve"> </w:t>
      </w:r>
    </w:p>
    <w:p w14:paraId="2E9A0989" w14:textId="77777777" w:rsidR="0002105E" w:rsidRDefault="00C02097" w:rsidP="0002105E">
      <w:pPr>
        <w:widowControl/>
        <w:jc w:val="center"/>
        <w:rPr>
          <w:rFonts w:ascii="微軟正黑體" w:eastAsia="微軟正黑體" w:hAnsi="微軟正黑體" w:cs="微軟正黑體"/>
          <w:b/>
          <w:noProof/>
          <w:color w:val="4A442A" w:themeColor="background2" w:themeShade="40"/>
          <w:sz w:val="44"/>
          <w:szCs w:val="44"/>
        </w:rPr>
      </w:pPr>
      <w:r>
        <w:rPr>
          <w:rFonts w:ascii="微軟正黑體" w:eastAsia="微軟正黑體" w:hAnsi="微軟正黑體" w:cs="微軟正黑體"/>
          <w:b/>
          <w:noProof/>
          <w:color w:val="4A442A" w:themeColor="background2" w:themeShade="40"/>
          <w:sz w:val="44"/>
          <w:szCs w:val="44"/>
        </w:rPr>
        <w:br w:type="page"/>
      </w:r>
    </w:p>
    <w:p w14:paraId="71954C87" w14:textId="29BAC389" w:rsidR="0002105E" w:rsidRDefault="0002105E" w:rsidP="0002105E">
      <w:pPr>
        <w:widowControl/>
        <w:jc w:val="center"/>
        <w:rPr>
          <w:rFonts w:ascii="微軟正黑體" w:eastAsia="微軟正黑體" w:hAnsi="微軟正黑體" w:cs="微軟正黑體"/>
          <w:bCs/>
          <w:color w:val="000000" w:themeColor="text1"/>
          <w:sz w:val="40"/>
          <w:szCs w:val="40"/>
        </w:rPr>
      </w:pPr>
      <w:r>
        <w:rPr>
          <w:rFonts w:ascii="微軟正黑體" w:eastAsia="微軟正黑體" w:hAnsi="微軟正黑體" w:cs="微軟正黑體" w:hint="eastAsia"/>
          <w:bCs/>
          <w:noProof/>
          <w:color w:val="000000" w:themeColor="text1"/>
          <w:szCs w:val="24"/>
          <w:u w:val="single"/>
        </w:rPr>
        <w:lastRenderedPageBreak/>
        <w:drawing>
          <wp:anchor distT="0" distB="0" distL="114300" distR="114300" simplePos="0" relativeHeight="251705344" behindDoc="0" locked="0" layoutInCell="1" allowOverlap="1" wp14:anchorId="755CD1A7" wp14:editId="4DE6DE94">
            <wp:simplePos x="0" y="0"/>
            <wp:positionH relativeFrom="page">
              <wp:align>left</wp:align>
            </wp:positionH>
            <wp:positionV relativeFrom="paragraph">
              <wp:posOffset>537845</wp:posOffset>
            </wp:positionV>
            <wp:extent cx="7562850" cy="4044487"/>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s.jpg"/>
                    <pic:cNvPicPr/>
                  </pic:nvPicPr>
                  <pic:blipFill>
                    <a:blip r:embed="rId21"/>
                    <a:stretch>
                      <a:fillRect/>
                    </a:stretch>
                  </pic:blipFill>
                  <pic:spPr>
                    <a:xfrm>
                      <a:off x="0" y="0"/>
                      <a:ext cx="7562850" cy="4044487"/>
                    </a:xfrm>
                    <a:prstGeom prst="rect">
                      <a:avLst/>
                    </a:prstGeom>
                  </pic:spPr>
                </pic:pic>
              </a:graphicData>
            </a:graphic>
            <wp14:sizeRelH relativeFrom="page">
              <wp14:pctWidth>0</wp14:pctWidth>
            </wp14:sizeRelH>
            <wp14:sizeRelV relativeFrom="page">
              <wp14:pctHeight>0</wp14:pctHeight>
            </wp14:sizeRelV>
          </wp:anchor>
        </w:drawing>
      </w:r>
      <w:r w:rsidRPr="0002105E">
        <w:rPr>
          <w:rFonts w:ascii="微軟正黑體" w:eastAsia="微軟正黑體" w:hAnsi="微軟正黑體" w:cs="微軟正黑體" w:hint="eastAsia"/>
          <w:bCs/>
          <w:color w:val="000000" w:themeColor="text1"/>
          <w:sz w:val="40"/>
          <w:szCs w:val="40"/>
        </w:rPr>
        <w:t>地圖參考</w:t>
      </w:r>
    </w:p>
    <w:p w14:paraId="7CEC3A67" w14:textId="77777777" w:rsidR="0002105E" w:rsidRPr="0002105E" w:rsidRDefault="0002105E" w:rsidP="0002105E">
      <w:pPr>
        <w:widowControl/>
        <w:jc w:val="center"/>
        <w:rPr>
          <w:rFonts w:ascii="微軟正黑體" w:eastAsia="微軟正黑體" w:hAnsi="微軟正黑體" w:cs="微軟正黑體"/>
          <w:bCs/>
          <w:color w:val="000000" w:themeColor="text1"/>
          <w:sz w:val="40"/>
          <w:szCs w:val="40"/>
        </w:rPr>
      </w:pPr>
    </w:p>
    <w:p w14:paraId="16D24700" w14:textId="308B08CA" w:rsidR="0002105E" w:rsidRDefault="0002105E" w:rsidP="0002105E">
      <w:pPr>
        <w:widowControl/>
        <w:jc w:val="center"/>
        <w:rPr>
          <w:rFonts w:ascii="微軟正黑體" w:eastAsia="微軟正黑體" w:hAnsi="微軟正黑體" w:cs="微軟正黑體"/>
          <w:bCs/>
          <w:color w:val="000000" w:themeColor="text1"/>
          <w:szCs w:val="24"/>
          <w:u w:val="single"/>
        </w:rPr>
      </w:pPr>
    </w:p>
    <w:p w14:paraId="43FC743D" w14:textId="470424FF" w:rsidR="0002105E" w:rsidRDefault="0002105E" w:rsidP="0002105E">
      <w:pPr>
        <w:widowControl/>
        <w:jc w:val="center"/>
        <w:rPr>
          <w:rFonts w:ascii="微軟正黑體" w:eastAsia="微軟正黑體" w:hAnsi="微軟正黑體" w:cs="微軟正黑體"/>
          <w:bCs/>
          <w:color w:val="000000" w:themeColor="text1"/>
          <w:szCs w:val="24"/>
          <w:u w:val="single"/>
        </w:rPr>
      </w:pPr>
    </w:p>
    <w:p w14:paraId="050C2681" w14:textId="156037AA" w:rsidR="0002105E" w:rsidRDefault="0002105E" w:rsidP="0002105E">
      <w:pPr>
        <w:widowControl/>
        <w:jc w:val="center"/>
        <w:rPr>
          <w:rFonts w:ascii="微軟正黑體" w:eastAsia="微軟正黑體" w:hAnsi="微軟正黑體" w:cs="微軟正黑體"/>
          <w:b/>
          <w:noProof/>
          <w:color w:val="4A442A" w:themeColor="background2" w:themeShade="40"/>
          <w:sz w:val="44"/>
          <w:szCs w:val="44"/>
        </w:rPr>
      </w:pPr>
    </w:p>
    <w:p w14:paraId="2744380C" w14:textId="7F26DC2D" w:rsidR="0002105E" w:rsidRDefault="0002105E" w:rsidP="0002105E">
      <w:pPr>
        <w:widowControl/>
        <w:jc w:val="center"/>
        <w:rPr>
          <w:rFonts w:ascii="微軟正黑體" w:eastAsia="微軟正黑體" w:hAnsi="微軟正黑體" w:cs="微軟正黑體"/>
          <w:b/>
          <w:noProof/>
          <w:color w:val="4A442A" w:themeColor="background2" w:themeShade="40"/>
          <w:sz w:val="44"/>
          <w:szCs w:val="44"/>
        </w:rPr>
      </w:pPr>
    </w:p>
    <w:p w14:paraId="10D9B6EB" w14:textId="0B4AFF8F" w:rsidR="0002105E" w:rsidRDefault="0002105E" w:rsidP="0002105E">
      <w:pPr>
        <w:widowControl/>
        <w:jc w:val="center"/>
        <w:rPr>
          <w:rFonts w:ascii="微軟正黑體" w:eastAsia="微軟正黑體" w:hAnsi="微軟正黑體" w:cs="微軟正黑體"/>
          <w:b/>
          <w:noProof/>
          <w:color w:val="4A442A" w:themeColor="background2" w:themeShade="40"/>
          <w:sz w:val="44"/>
          <w:szCs w:val="44"/>
        </w:rPr>
      </w:pPr>
    </w:p>
    <w:p w14:paraId="573ACE8A" w14:textId="061269D0" w:rsidR="0002105E" w:rsidRDefault="0002105E" w:rsidP="0002105E">
      <w:pPr>
        <w:widowControl/>
        <w:jc w:val="center"/>
        <w:rPr>
          <w:rFonts w:ascii="微軟正黑體" w:eastAsia="微軟正黑體" w:hAnsi="微軟正黑體" w:cs="微軟正黑體"/>
          <w:b/>
          <w:noProof/>
          <w:color w:val="4A442A" w:themeColor="background2" w:themeShade="40"/>
          <w:sz w:val="44"/>
          <w:szCs w:val="44"/>
        </w:rPr>
      </w:pPr>
    </w:p>
    <w:p w14:paraId="0B7216B3" w14:textId="32DD851B" w:rsidR="0002105E" w:rsidRDefault="0002105E" w:rsidP="0002105E">
      <w:pPr>
        <w:widowControl/>
        <w:jc w:val="center"/>
        <w:rPr>
          <w:rFonts w:ascii="微軟正黑體" w:eastAsia="微軟正黑體" w:hAnsi="微軟正黑體" w:cs="微軟正黑體"/>
          <w:b/>
          <w:noProof/>
          <w:color w:val="4A442A" w:themeColor="background2" w:themeShade="40"/>
          <w:sz w:val="44"/>
          <w:szCs w:val="44"/>
        </w:rPr>
      </w:pPr>
    </w:p>
    <w:p w14:paraId="7748197F" w14:textId="24072249" w:rsidR="0002105E" w:rsidRDefault="0002105E" w:rsidP="0002105E">
      <w:pPr>
        <w:widowControl/>
        <w:jc w:val="center"/>
        <w:rPr>
          <w:rFonts w:ascii="微軟正黑體" w:eastAsia="微軟正黑體" w:hAnsi="微軟正黑體" w:cs="微軟正黑體"/>
          <w:b/>
          <w:noProof/>
          <w:color w:val="4A442A" w:themeColor="background2" w:themeShade="40"/>
          <w:sz w:val="44"/>
          <w:szCs w:val="44"/>
        </w:rPr>
      </w:pPr>
    </w:p>
    <w:p w14:paraId="40BB1BD1" w14:textId="77777777" w:rsidR="0002105E" w:rsidRDefault="0002105E" w:rsidP="0002105E">
      <w:pPr>
        <w:widowControl/>
        <w:jc w:val="center"/>
        <w:rPr>
          <w:rFonts w:ascii="微軟正黑體" w:eastAsia="微軟正黑體" w:hAnsi="微軟正黑體" w:cs="微軟正黑體"/>
          <w:b/>
          <w:noProof/>
          <w:color w:val="4A442A" w:themeColor="background2" w:themeShade="40"/>
          <w:sz w:val="44"/>
          <w:szCs w:val="44"/>
        </w:rPr>
      </w:pPr>
    </w:p>
    <w:p w14:paraId="3608BFA4" w14:textId="666CA8D1" w:rsidR="0080062C" w:rsidRPr="00C02097" w:rsidRDefault="0080062C" w:rsidP="0002105E">
      <w:pPr>
        <w:widowControl/>
        <w:jc w:val="center"/>
        <w:rPr>
          <w:rFonts w:ascii="微軟正黑體" w:eastAsia="微軟正黑體" w:hAnsi="微軟正黑體" w:cs="微軟正黑體"/>
          <w:b/>
          <w:noProof/>
          <w:color w:val="4A442A" w:themeColor="background2" w:themeShade="40"/>
          <w:sz w:val="44"/>
          <w:szCs w:val="44"/>
        </w:rPr>
      </w:pPr>
      <w:r w:rsidRPr="009A6E29">
        <w:rPr>
          <w:rFonts w:ascii="微軟正黑體" w:eastAsia="微軟正黑體" w:hAnsi="微軟正黑體" w:cs="微軟正黑體" w:hint="eastAsia"/>
          <w:bCs/>
          <w:color w:val="000000" w:themeColor="text1"/>
          <w:sz w:val="40"/>
          <w:szCs w:val="40"/>
          <w:u w:val="single"/>
        </w:rPr>
        <w:t>航班資訊</w:t>
      </w:r>
      <w:r w:rsidRPr="009A6E29">
        <w:rPr>
          <w:rFonts w:ascii="微軟正黑體" w:eastAsia="微軟正黑體" w:hAnsi="微軟正黑體" w:cs="微軟正黑體" w:hint="eastAsia"/>
          <w:bCs/>
          <w:color w:val="000000" w:themeColor="text1"/>
          <w:szCs w:val="24"/>
          <w:u w:val="single"/>
        </w:rPr>
        <w:t>(正確航班以出團資料為主)</w:t>
      </w:r>
    </w:p>
    <w:tbl>
      <w:tblPr>
        <w:tblStyle w:val="ad"/>
        <w:tblpPr w:leftFromText="180" w:rightFromText="180" w:vertAnchor="text" w:horzAnchor="margin" w:tblpY="36"/>
        <w:tblW w:w="10530" w:type="dxa"/>
        <w:tblLayout w:type="fixed"/>
        <w:tblLook w:val="04A0" w:firstRow="1" w:lastRow="0" w:firstColumn="1" w:lastColumn="0" w:noHBand="0" w:noVBand="1"/>
      </w:tblPr>
      <w:tblGrid>
        <w:gridCol w:w="1555"/>
        <w:gridCol w:w="1385"/>
        <w:gridCol w:w="1243"/>
        <w:gridCol w:w="1712"/>
        <w:gridCol w:w="1613"/>
        <w:gridCol w:w="1515"/>
        <w:gridCol w:w="1507"/>
      </w:tblGrid>
      <w:tr w:rsidR="0080062C" w:rsidRPr="009A6E29" w14:paraId="6B077795" w14:textId="77777777" w:rsidTr="00F63BDA">
        <w:trPr>
          <w:trHeight w:val="416"/>
        </w:trPr>
        <w:tc>
          <w:tcPr>
            <w:tcW w:w="1555" w:type="dxa"/>
            <w:shd w:val="clear" w:color="auto" w:fill="705300"/>
          </w:tcPr>
          <w:p w14:paraId="08ACBBAA" w14:textId="77777777" w:rsidR="0080062C" w:rsidRPr="009A6E29" w:rsidRDefault="0080062C" w:rsidP="00F63BDA">
            <w:pPr>
              <w:adjustRightInd w:val="0"/>
              <w:snapToGrid w:val="0"/>
              <w:spacing w:line="240" w:lineRule="atLeast"/>
              <w:jc w:val="center"/>
              <w:rPr>
                <w:rFonts w:ascii="微軟正黑體" w:eastAsia="微軟正黑體" w:hAnsi="微軟正黑體" w:cs="微軟正黑體"/>
                <w:b/>
                <w:color w:val="FFFFFF" w:themeColor="background1"/>
              </w:rPr>
            </w:pPr>
            <w:r w:rsidRPr="009A6E29">
              <w:rPr>
                <w:rFonts w:ascii="微軟正黑體" w:eastAsia="微軟正黑體" w:hAnsi="微軟正黑體" w:cs="微軟正黑體" w:hint="eastAsia"/>
                <w:b/>
                <w:color w:val="FFFFFF" w:themeColor="background1"/>
              </w:rPr>
              <w:t>天數</w:t>
            </w:r>
          </w:p>
        </w:tc>
        <w:tc>
          <w:tcPr>
            <w:tcW w:w="1385" w:type="dxa"/>
            <w:shd w:val="clear" w:color="auto" w:fill="705300"/>
          </w:tcPr>
          <w:p w14:paraId="65A82E5D" w14:textId="77777777" w:rsidR="0080062C" w:rsidRPr="009A6E29" w:rsidRDefault="0080062C" w:rsidP="00F63BDA">
            <w:pPr>
              <w:adjustRightInd w:val="0"/>
              <w:snapToGrid w:val="0"/>
              <w:spacing w:line="240" w:lineRule="atLeast"/>
              <w:jc w:val="center"/>
              <w:rPr>
                <w:rFonts w:ascii="微軟正黑體" w:eastAsia="微軟正黑體" w:hAnsi="微軟正黑體" w:cs="微軟正黑體"/>
                <w:b/>
                <w:color w:val="FFFFFF" w:themeColor="background1"/>
              </w:rPr>
            </w:pPr>
            <w:r w:rsidRPr="009A6E29">
              <w:rPr>
                <w:rFonts w:ascii="微軟正黑體" w:eastAsia="微軟正黑體" w:hAnsi="微軟正黑體" w:cs="微軟正黑體" w:hint="eastAsia"/>
                <w:b/>
                <w:color w:val="FFFFFF" w:themeColor="background1"/>
              </w:rPr>
              <w:t>航空</w:t>
            </w:r>
          </w:p>
        </w:tc>
        <w:tc>
          <w:tcPr>
            <w:tcW w:w="1243" w:type="dxa"/>
            <w:shd w:val="clear" w:color="auto" w:fill="705300"/>
          </w:tcPr>
          <w:p w14:paraId="00079C2D" w14:textId="77777777" w:rsidR="0080062C" w:rsidRPr="009A6E29" w:rsidRDefault="0080062C" w:rsidP="00F63BDA">
            <w:pPr>
              <w:adjustRightInd w:val="0"/>
              <w:snapToGrid w:val="0"/>
              <w:spacing w:line="240" w:lineRule="atLeast"/>
              <w:jc w:val="center"/>
              <w:rPr>
                <w:rFonts w:ascii="微軟正黑體" w:eastAsia="微軟正黑體" w:hAnsi="微軟正黑體" w:cs="微軟正黑體"/>
                <w:b/>
                <w:color w:val="FFFFFF" w:themeColor="background1"/>
              </w:rPr>
            </w:pPr>
            <w:r w:rsidRPr="009A6E29">
              <w:rPr>
                <w:rFonts w:ascii="微軟正黑體" w:eastAsia="微軟正黑體" w:hAnsi="微軟正黑體" w:cs="微軟正黑體" w:hint="eastAsia"/>
                <w:b/>
                <w:color w:val="FFFFFF" w:themeColor="background1"/>
              </w:rPr>
              <w:t>航班</w:t>
            </w:r>
          </w:p>
        </w:tc>
        <w:tc>
          <w:tcPr>
            <w:tcW w:w="1712" w:type="dxa"/>
            <w:shd w:val="clear" w:color="auto" w:fill="705300"/>
          </w:tcPr>
          <w:p w14:paraId="3EFF1D86" w14:textId="77777777" w:rsidR="0080062C" w:rsidRPr="009A6E29" w:rsidRDefault="0080062C" w:rsidP="00F63BDA">
            <w:pPr>
              <w:adjustRightInd w:val="0"/>
              <w:snapToGrid w:val="0"/>
              <w:spacing w:line="240" w:lineRule="atLeast"/>
              <w:jc w:val="center"/>
              <w:rPr>
                <w:rFonts w:ascii="微軟正黑體" w:eastAsia="微軟正黑體" w:hAnsi="微軟正黑體" w:cs="微軟正黑體"/>
                <w:b/>
                <w:color w:val="FFFFFF" w:themeColor="background1"/>
              </w:rPr>
            </w:pPr>
            <w:r w:rsidRPr="009A6E29">
              <w:rPr>
                <w:rFonts w:ascii="微軟正黑體" w:eastAsia="微軟正黑體" w:hAnsi="微軟正黑體" w:cs="微軟正黑體" w:hint="eastAsia"/>
                <w:b/>
                <w:color w:val="FFFFFF" w:themeColor="background1"/>
              </w:rPr>
              <w:t>起飛地</w:t>
            </w:r>
          </w:p>
        </w:tc>
        <w:tc>
          <w:tcPr>
            <w:tcW w:w="1613" w:type="dxa"/>
            <w:shd w:val="clear" w:color="auto" w:fill="705300"/>
          </w:tcPr>
          <w:p w14:paraId="5C1C79D7" w14:textId="77777777" w:rsidR="0080062C" w:rsidRPr="009A6E29" w:rsidRDefault="0080062C" w:rsidP="00F63BDA">
            <w:pPr>
              <w:adjustRightInd w:val="0"/>
              <w:snapToGrid w:val="0"/>
              <w:spacing w:line="240" w:lineRule="atLeast"/>
              <w:jc w:val="center"/>
              <w:rPr>
                <w:rFonts w:ascii="微軟正黑體" w:eastAsia="微軟正黑體" w:hAnsi="微軟正黑體" w:cs="微軟正黑體"/>
                <w:b/>
                <w:color w:val="FFFFFF" w:themeColor="background1"/>
              </w:rPr>
            </w:pPr>
            <w:r w:rsidRPr="009A6E29">
              <w:rPr>
                <w:rFonts w:ascii="微軟正黑體" w:eastAsia="微軟正黑體" w:hAnsi="微軟正黑體" w:cs="微軟正黑體" w:hint="eastAsia"/>
                <w:b/>
                <w:color w:val="FFFFFF" w:themeColor="background1"/>
              </w:rPr>
              <w:t>降落地</w:t>
            </w:r>
          </w:p>
        </w:tc>
        <w:tc>
          <w:tcPr>
            <w:tcW w:w="1515" w:type="dxa"/>
            <w:shd w:val="clear" w:color="auto" w:fill="705300"/>
          </w:tcPr>
          <w:p w14:paraId="4B7B249E" w14:textId="77777777" w:rsidR="0080062C" w:rsidRPr="009A6E29" w:rsidRDefault="0080062C" w:rsidP="00F63BDA">
            <w:pPr>
              <w:adjustRightInd w:val="0"/>
              <w:snapToGrid w:val="0"/>
              <w:spacing w:line="240" w:lineRule="atLeast"/>
              <w:jc w:val="center"/>
              <w:rPr>
                <w:rFonts w:ascii="微軟正黑體" w:eastAsia="微軟正黑體" w:hAnsi="微軟正黑體" w:cs="微軟正黑體"/>
                <w:b/>
                <w:color w:val="FFFFFF" w:themeColor="background1"/>
              </w:rPr>
            </w:pPr>
            <w:r w:rsidRPr="009A6E29">
              <w:rPr>
                <w:rFonts w:ascii="微軟正黑體" w:eastAsia="微軟正黑體" w:hAnsi="微軟正黑體" w:cs="微軟正黑體" w:hint="eastAsia"/>
                <w:b/>
                <w:color w:val="FFFFFF" w:themeColor="background1"/>
              </w:rPr>
              <w:t>起飛時間</w:t>
            </w:r>
          </w:p>
        </w:tc>
        <w:tc>
          <w:tcPr>
            <w:tcW w:w="1507" w:type="dxa"/>
            <w:shd w:val="clear" w:color="auto" w:fill="705300"/>
          </w:tcPr>
          <w:p w14:paraId="4E38905F" w14:textId="77777777" w:rsidR="0080062C" w:rsidRPr="009A6E29" w:rsidRDefault="0080062C" w:rsidP="00F63BDA">
            <w:pPr>
              <w:adjustRightInd w:val="0"/>
              <w:snapToGrid w:val="0"/>
              <w:spacing w:line="240" w:lineRule="atLeast"/>
              <w:jc w:val="center"/>
              <w:rPr>
                <w:rFonts w:ascii="微軟正黑體" w:eastAsia="微軟正黑體" w:hAnsi="微軟正黑體" w:cs="微軟正黑體"/>
                <w:b/>
                <w:color w:val="FFFFFF" w:themeColor="background1"/>
              </w:rPr>
            </w:pPr>
            <w:r w:rsidRPr="009A6E29">
              <w:rPr>
                <w:rFonts w:ascii="微軟正黑體" w:eastAsia="微軟正黑體" w:hAnsi="微軟正黑體" w:cs="微軟正黑體" w:hint="eastAsia"/>
                <w:b/>
                <w:color w:val="FFFFFF" w:themeColor="background1"/>
              </w:rPr>
              <w:t>降落時間</w:t>
            </w:r>
          </w:p>
        </w:tc>
      </w:tr>
      <w:tr w:rsidR="0080062C" w:rsidRPr="009A6E29" w14:paraId="5ACE8886" w14:textId="77777777" w:rsidTr="00F63BDA">
        <w:trPr>
          <w:trHeight w:val="375"/>
        </w:trPr>
        <w:tc>
          <w:tcPr>
            <w:tcW w:w="1555" w:type="dxa"/>
          </w:tcPr>
          <w:p w14:paraId="18837EA0" w14:textId="77777777" w:rsidR="0080062C" w:rsidRPr="009A6E29" w:rsidRDefault="0080062C" w:rsidP="00F63BDA">
            <w:pPr>
              <w:adjustRightInd w:val="0"/>
              <w:snapToGrid w:val="0"/>
              <w:spacing w:line="240" w:lineRule="atLeast"/>
              <w:jc w:val="center"/>
              <w:rPr>
                <w:rFonts w:ascii="微軟正黑體" w:eastAsia="微軟正黑體" w:hAnsi="微軟正黑體" w:cs="微軟正黑體"/>
                <w:color w:val="000000"/>
              </w:rPr>
            </w:pPr>
            <w:r w:rsidRPr="009A6E29">
              <w:rPr>
                <w:rFonts w:ascii="微軟正黑體" w:eastAsia="微軟正黑體" w:hAnsi="微軟正黑體" w:cs="微軟正黑體"/>
                <w:color w:val="000000"/>
              </w:rPr>
              <w:t>Day 1.</w:t>
            </w:r>
          </w:p>
        </w:tc>
        <w:tc>
          <w:tcPr>
            <w:tcW w:w="1385" w:type="dxa"/>
          </w:tcPr>
          <w:p w14:paraId="079D7E65" w14:textId="77777777" w:rsidR="0080062C" w:rsidRPr="009A6E29" w:rsidRDefault="0080062C" w:rsidP="00F63BDA">
            <w:pPr>
              <w:adjustRightInd w:val="0"/>
              <w:snapToGrid w:val="0"/>
              <w:spacing w:line="240" w:lineRule="atLeast"/>
              <w:jc w:val="center"/>
              <w:rPr>
                <w:rFonts w:ascii="微軟正黑體" w:eastAsia="微軟正黑體" w:hAnsi="微軟正黑體" w:cs="微軟正黑體"/>
                <w:color w:val="000000"/>
              </w:rPr>
            </w:pPr>
            <w:r w:rsidRPr="009A6E29">
              <w:rPr>
                <w:rFonts w:ascii="微軟正黑體" w:eastAsia="微軟正黑體" w:hAnsi="微軟正黑體" w:cs="微軟正黑體" w:hint="eastAsia"/>
                <w:color w:val="000000"/>
              </w:rPr>
              <w:t>長榮航空</w:t>
            </w:r>
          </w:p>
        </w:tc>
        <w:tc>
          <w:tcPr>
            <w:tcW w:w="1243" w:type="dxa"/>
          </w:tcPr>
          <w:p w14:paraId="400699FF" w14:textId="77777777" w:rsidR="0080062C" w:rsidRPr="009A6E29" w:rsidRDefault="0080062C" w:rsidP="00F63BDA">
            <w:pPr>
              <w:adjustRightInd w:val="0"/>
              <w:snapToGrid w:val="0"/>
              <w:jc w:val="center"/>
              <w:rPr>
                <w:rFonts w:ascii="微軟正黑體" w:eastAsia="微軟正黑體" w:hAnsi="微軟正黑體" w:cs="微軟正黑體"/>
                <w:color w:val="000000"/>
              </w:rPr>
            </w:pPr>
            <w:r w:rsidRPr="009A6E29">
              <w:rPr>
                <w:rFonts w:ascii="微軟正黑體" w:eastAsia="微軟正黑體" w:hAnsi="微軟正黑體" w:cs="微軟正黑體"/>
                <w:color w:val="000000"/>
              </w:rPr>
              <w:t>BR006</w:t>
            </w:r>
          </w:p>
        </w:tc>
        <w:tc>
          <w:tcPr>
            <w:tcW w:w="1712" w:type="dxa"/>
          </w:tcPr>
          <w:p w14:paraId="584E930B" w14:textId="77777777" w:rsidR="0080062C" w:rsidRPr="009A6E29" w:rsidRDefault="0080062C" w:rsidP="00F63BDA">
            <w:pPr>
              <w:adjustRightInd w:val="0"/>
              <w:snapToGrid w:val="0"/>
              <w:jc w:val="center"/>
              <w:rPr>
                <w:rFonts w:ascii="微軟正黑體" w:eastAsia="微軟正黑體" w:hAnsi="微軟正黑體" w:cs="微軟正黑體"/>
                <w:color w:val="000000"/>
              </w:rPr>
            </w:pPr>
            <w:r w:rsidRPr="009A6E29">
              <w:rPr>
                <w:rFonts w:ascii="微軟正黑體" w:eastAsia="微軟正黑體" w:hAnsi="微軟正黑體" w:cs="微軟正黑體" w:hint="eastAsia"/>
                <w:color w:val="000000"/>
              </w:rPr>
              <w:t>桃園</w:t>
            </w:r>
          </w:p>
        </w:tc>
        <w:tc>
          <w:tcPr>
            <w:tcW w:w="1613" w:type="dxa"/>
          </w:tcPr>
          <w:p w14:paraId="596BEACE" w14:textId="77777777" w:rsidR="0080062C" w:rsidRPr="009A6E29" w:rsidRDefault="0080062C" w:rsidP="00F63BDA">
            <w:pPr>
              <w:adjustRightInd w:val="0"/>
              <w:snapToGrid w:val="0"/>
              <w:jc w:val="center"/>
              <w:rPr>
                <w:rFonts w:ascii="微軟正黑體" w:eastAsia="微軟正黑體" w:hAnsi="微軟正黑體" w:cs="微軟正黑體"/>
                <w:color w:val="000000"/>
              </w:rPr>
            </w:pPr>
            <w:r w:rsidRPr="009A6E29">
              <w:rPr>
                <w:rFonts w:ascii="微軟正黑體" w:eastAsia="微軟正黑體" w:hAnsi="微軟正黑體" w:cs="微軟正黑體" w:hint="eastAsia"/>
                <w:color w:val="000000"/>
              </w:rPr>
              <w:t>洛杉磯</w:t>
            </w:r>
          </w:p>
        </w:tc>
        <w:tc>
          <w:tcPr>
            <w:tcW w:w="1515" w:type="dxa"/>
          </w:tcPr>
          <w:p w14:paraId="1C1BCA90" w14:textId="77777777" w:rsidR="0080062C" w:rsidRPr="009A6E29" w:rsidRDefault="0080062C" w:rsidP="00F63BDA">
            <w:pPr>
              <w:adjustRightInd w:val="0"/>
              <w:snapToGrid w:val="0"/>
              <w:jc w:val="center"/>
              <w:rPr>
                <w:rFonts w:ascii="微軟正黑體" w:eastAsia="微軟正黑體" w:hAnsi="微軟正黑體" w:cs="微軟正黑體"/>
                <w:color w:val="000000"/>
              </w:rPr>
            </w:pPr>
            <w:r w:rsidRPr="009A6E29">
              <w:rPr>
                <w:rFonts w:ascii="微軟正黑體" w:eastAsia="微軟正黑體" w:hAnsi="微軟正黑體" w:cs="微軟正黑體" w:hint="eastAsia"/>
                <w:color w:val="000000"/>
              </w:rPr>
              <w:t>10:10</w:t>
            </w:r>
          </w:p>
        </w:tc>
        <w:tc>
          <w:tcPr>
            <w:tcW w:w="1507" w:type="dxa"/>
          </w:tcPr>
          <w:p w14:paraId="7136B51A" w14:textId="77777777" w:rsidR="0080062C" w:rsidRPr="009A6E29" w:rsidRDefault="0080062C" w:rsidP="00F63BDA">
            <w:pPr>
              <w:adjustRightInd w:val="0"/>
              <w:snapToGrid w:val="0"/>
              <w:jc w:val="center"/>
              <w:rPr>
                <w:rFonts w:ascii="微軟正黑體" w:eastAsia="微軟正黑體" w:hAnsi="微軟正黑體" w:cs="微軟正黑體"/>
                <w:color w:val="000000"/>
              </w:rPr>
            </w:pPr>
            <w:r w:rsidRPr="009A6E29">
              <w:rPr>
                <w:rFonts w:ascii="微軟正黑體" w:eastAsia="微軟正黑體" w:hAnsi="微軟正黑體" w:cs="微軟正黑體" w:hint="eastAsia"/>
                <w:color w:val="000000"/>
              </w:rPr>
              <w:t>07:00</w:t>
            </w:r>
          </w:p>
        </w:tc>
      </w:tr>
      <w:tr w:rsidR="0080062C" w:rsidRPr="009A6E29" w14:paraId="0020D52B" w14:textId="77777777" w:rsidTr="00F63BDA">
        <w:trPr>
          <w:trHeight w:val="375"/>
        </w:trPr>
        <w:tc>
          <w:tcPr>
            <w:tcW w:w="1555" w:type="dxa"/>
          </w:tcPr>
          <w:p w14:paraId="4058740A" w14:textId="77777777" w:rsidR="0080062C" w:rsidRPr="009A6E29" w:rsidRDefault="0080062C" w:rsidP="00F63BDA">
            <w:pPr>
              <w:adjustRightInd w:val="0"/>
              <w:snapToGrid w:val="0"/>
              <w:spacing w:line="240" w:lineRule="atLeast"/>
              <w:jc w:val="center"/>
              <w:rPr>
                <w:rFonts w:ascii="微軟正黑體" w:eastAsia="微軟正黑體" w:hAnsi="微軟正黑體" w:cs="微軟正黑體"/>
                <w:color w:val="000000"/>
              </w:rPr>
            </w:pPr>
            <w:r w:rsidRPr="009A6E29">
              <w:rPr>
                <w:rFonts w:ascii="微軟正黑體" w:eastAsia="微軟正黑體" w:hAnsi="微軟正黑體" w:cs="微軟正黑體"/>
                <w:color w:val="000000"/>
              </w:rPr>
              <w:t>Day 8.</w:t>
            </w:r>
          </w:p>
        </w:tc>
        <w:tc>
          <w:tcPr>
            <w:tcW w:w="1385" w:type="dxa"/>
          </w:tcPr>
          <w:p w14:paraId="1C688B09" w14:textId="77777777" w:rsidR="0080062C" w:rsidRPr="009A6E29" w:rsidRDefault="0080062C" w:rsidP="00F63BDA">
            <w:pPr>
              <w:adjustRightInd w:val="0"/>
              <w:snapToGrid w:val="0"/>
              <w:spacing w:line="240" w:lineRule="atLeast"/>
              <w:jc w:val="center"/>
              <w:rPr>
                <w:rFonts w:ascii="微軟正黑體" w:eastAsia="微軟正黑體" w:hAnsi="微軟正黑體" w:cs="微軟正黑體"/>
                <w:color w:val="000000"/>
              </w:rPr>
            </w:pPr>
            <w:r w:rsidRPr="009A6E29">
              <w:rPr>
                <w:rFonts w:ascii="微軟正黑體" w:eastAsia="微軟正黑體" w:hAnsi="微軟正黑體" w:cs="微軟正黑體" w:hint="eastAsia"/>
                <w:color w:val="000000"/>
              </w:rPr>
              <w:t>長榮航空</w:t>
            </w:r>
          </w:p>
        </w:tc>
        <w:tc>
          <w:tcPr>
            <w:tcW w:w="1243" w:type="dxa"/>
          </w:tcPr>
          <w:p w14:paraId="71AAA538" w14:textId="41F61402" w:rsidR="0080062C" w:rsidRPr="009A6E29" w:rsidRDefault="0080062C" w:rsidP="00F63BDA">
            <w:pPr>
              <w:adjustRightInd w:val="0"/>
              <w:snapToGrid w:val="0"/>
              <w:jc w:val="center"/>
              <w:rPr>
                <w:rFonts w:ascii="微軟正黑體" w:eastAsia="微軟正黑體" w:hAnsi="微軟正黑體" w:cs="微軟正黑體"/>
                <w:color w:val="000000"/>
              </w:rPr>
            </w:pPr>
            <w:r w:rsidRPr="009A6E29">
              <w:rPr>
                <w:rFonts w:ascii="微軟正黑體" w:eastAsia="微軟正黑體" w:hAnsi="微軟正黑體" w:cs="微軟正黑體" w:hint="eastAsia"/>
                <w:color w:val="000000"/>
              </w:rPr>
              <w:t>BR01</w:t>
            </w:r>
            <w:r w:rsidRPr="009A6E29">
              <w:rPr>
                <w:rFonts w:ascii="微軟正黑體" w:eastAsia="微軟正黑體" w:hAnsi="微軟正黑體" w:cs="微軟正黑體"/>
                <w:color w:val="000000"/>
              </w:rPr>
              <w:t>1</w:t>
            </w:r>
          </w:p>
        </w:tc>
        <w:tc>
          <w:tcPr>
            <w:tcW w:w="1712" w:type="dxa"/>
          </w:tcPr>
          <w:p w14:paraId="3A914417" w14:textId="66878917" w:rsidR="0080062C" w:rsidRPr="009A6E29" w:rsidRDefault="0080062C" w:rsidP="00F63BDA">
            <w:pPr>
              <w:adjustRightInd w:val="0"/>
              <w:snapToGrid w:val="0"/>
              <w:jc w:val="center"/>
              <w:rPr>
                <w:rFonts w:ascii="微軟正黑體" w:eastAsia="微軟正黑體" w:hAnsi="微軟正黑體" w:cs="微軟正黑體"/>
                <w:color w:val="000000"/>
              </w:rPr>
            </w:pPr>
            <w:r w:rsidRPr="009A6E29">
              <w:rPr>
                <w:rFonts w:ascii="微軟正黑體" w:eastAsia="微軟正黑體" w:hAnsi="微軟正黑體" w:cs="微軟正黑體" w:hint="eastAsia"/>
                <w:color w:val="000000"/>
              </w:rPr>
              <w:t>洛杉磯</w:t>
            </w:r>
          </w:p>
        </w:tc>
        <w:tc>
          <w:tcPr>
            <w:tcW w:w="1613" w:type="dxa"/>
          </w:tcPr>
          <w:p w14:paraId="71EDEBD0" w14:textId="77777777" w:rsidR="0080062C" w:rsidRPr="009A6E29" w:rsidRDefault="0080062C" w:rsidP="00F63BDA">
            <w:pPr>
              <w:adjustRightInd w:val="0"/>
              <w:snapToGrid w:val="0"/>
              <w:jc w:val="center"/>
              <w:rPr>
                <w:rFonts w:ascii="微軟正黑體" w:eastAsia="微軟正黑體" w:hAnsi="微軟正黑體" w:cs="微軟正黑體"/>
                <w:color w:val="000000"/>
              </w:rPr>
            </w:pPr>
            <w:r w:rsidRPr="009A6E29">
              <w:rPr>
                <w:rFonts w:ascii="微軟正黑體" w:eastAsia="微軟正黑體" w:hAnsi="微軟正黑體" w:cs="微軟正黑體" w:hint="eastAsia"/>
                <w:color w:val="000000"/>
              </w:rPr>
              <w:t>桃園</w:t>
            </w:r>
          </w:p>
        </w:tc>
        <w:tc>
          <w:tcPr>
            <w:tcW w:w="1515" w:type="dxa"/>
          </w:tcPr>
          <w:p w14:paraId="4F7C7303" w14:textId="7BA9DA5E" w:rsidR="0080062C" w:rsidRPr="009A6E29" w:rsidRDefault="0080062C" w:rsidP="00F63BDA">
            <w:pPr>
              <w:adjustRightInd w:val="0"/>
              <w:snapToGrid w:val="0"/>
              <w:jc w:val="center"/>
              <w:rPr>
                <w:rFonts w:ascii="微軟正黑體" w:eastAsia="微軟正黑體" w:hAnsi="微軟正黑體" w:cs="微軟正黑體"/>
                <w:color w:val="000000"/>
              </w:rPr>
            </w:pPr>
            <w:r w:rsidRPr="009A6E29">
              <w:rPr>
                <w:rFonts w:ascii="微軟正黑體" w:eastAsia="微軟正黑體" w:hAnsi="微軟正黑體" w:cs="微軟正黑體" w:hint="eastAsia"/>
                <w:color w:val="000000"/>
              </w:rPr>
              <w:t>00:15</w:t>
            </w:r>
          </w:p>
        </w:tc>
        <w:tc>
          <w:tcPr>
            <w:tcW w:w="1507" w:type="dxa"/>
          </w:tcPr>
          <w:p w14:paraId="74551C05" w14:textId="1A10FE13" w:rsidR="0080062C" w:rsidRPr="009A6E29" w:rsidRDefault="0080062C" w:rsidP="00F63BDA">
            <w:pPr>
              <w:adjustRightInd w:val="0"/>
              <w:snapToGrid w:val="0"/>
              <w:jc w:val="center"/>
              <w:rPr>
                <w:rFonts w:ascii="微軟正黑體" w:eastAsia="微軟正黑體" w:hAnsi="微軟正黑體" w:cs="微軟正黑體"/>
                <w:color w:val="000000"/>
              </w:rPr>
            </w:pPr>
            <w:r w:rsidRPr="009A6E29">
              <w:rPr>
                <w:rFonts w:ascii="微軟正黑體" w:eastAsia="微軟正黑體" w:hAnsi="微軟正黑體" w:cs="微軟正黑體" w:hint="eastAsia"/>
                <w:color w:val="000000"/>
              </w:rPr>
              <w:t>05:10+1</w:t>
            </w:r>
          </w:p>
        </w:tc>
      </w:tr>
    </w:tbl>
    <w:p w14:paraId="069E9516" w14:textId="295B86E6" w:rsidR="0080062C" w:rsidRPr="009A6E29" w:rsidRDefault="0080062C" w:rsidP="0080062C">
      <w:pPr>
        <w:adjustRightInd w:val="0"/>
        <w:snapToGrid w:val="0"/>
        <w:rPr>
          <w:rFonts w:ascii="微軟正黑體" w:eastAsia="微軟正黑體" w:hAnsi="微軟正黑體" w:cs="Arial"/>
          <w:b/>
          <w:bCs/>
          <w:color w:val="0000FF"/>
          <w:sz w:val="36"/>
          <w:szCs w:val="36"/>
          <w:shd w:val="clear" w:color="auto" w:fill="FFFFFF"/>
        </w:rPr>
      </w:pPr>
    </w:p>
    <w:p w14:paraId="1FE3B3EF" w14:textId="77777777" w:rsidR="0080062C" w:rsidRPr="009A6E29" w:rsidRDefault="0080062C" w:rsidP="0080062C">
      <w:pPr>
        <w:adjustRightInd w:val="0"/>
        <w:snapToGrid w:val="0"/>
        <w:jc w:val="center"/>
        <w:rPr>
          <w:rFonts w:ascii="微軟正黑體" w:eastAsia="微軟正黑體" w:hAnsi="微軟正黑體" w:cs="微軟正黑體"/>
          <w:bCs/>
          <w:color w:val="000000" w:themeColor="text1"/>
          <w:sz w:val="40"/>
          <w:szCs w:val="40"/>
        </w:rPr>
      </w:pPr>
      <w:r w:rsidRPr="009A6E29">
        <w:rPr>
          <w:rFonts w:ascii="微軟正黑體" w:eastAsia="微軟正黑體" w:hAnsi="微軟正黑體" w:cs="微軟正黑體" w:hint="eastAsia"/>
          <w:bCs/>
          <w:color w:val="000000" w:themeColor="text1"/>
          <w:sz w:val="40"/>
          <w:szCs w:val="40"/>
        </w:rPr>
        <w:t>每日行程</w:t>
      </w:r>
    </w:p>
    <w:p w14:paraId="7D7A88AD" w14:textId="4C8A2B0C" w:rsidR="0080062C" w:rsidRPr="009A6E29" w:rsidRDefault="0080062C" w:rsidP="0080062C">
      <w:pPr>
        <w:pStyle w:val="ab"/>
        <w:pBdr>
          <w:top w:val="single" w:sz="4" w:space="1" w:color="auto"/>
        </w:pBdr>
        <w:spacing w:line="400" w:lineRule="exact"/>
        <w:rPr>
          <w:rFonts w:ascii="微軟正黑體" w:eastAsia="微軟正黑體" w:hAnsi="微軟正黑體" w:cs="微軟正黑體"/>
          <w:color w:val="1D1B11" w:themeColor="background2" w:themeShade="1A"/>
          <w:sz w:val="28"/>
          <w:szCs w:val="24"/>
        </w:rPr>
      </w:pPr>
      <w:r w:rsidRPr="009A6E29">
        <w:rPr>
          <w:rFonts w:ascii="微軟正黑體" w:eastAsia="微軟正黑體" w:hAnsi="微軟正黑體" w:cs="微軟正黑體" w:hint="eastAsia"/>
          <w:color w:val="1D1B11" w:themeColor="background2" w:themeShade="1A"/>
          <w:sz w:val="40"/>
          <w:szCs w:val="40"/>
        </w:rPr>
        <w:t>D</w:t>
      </w:r>
      <w:r w:rsidRPr="009A6E29">
        <w:rPr>
          <w:rFonts w:ascii="微軟正黑體" w:eastAsia="微軟正黑體" w:hAnsi="微軟正黑體" w:cs="微軟正黑體" w:hint="eastAsia"/>
          <w:color w:val="1D1B11" w:themeColor="background2" w:themeShade="1A"/>
          <w:sz w:val="28"/>
          <w:szCs w:val="28"/>
        </w:rPr>
        <w:t>a</w:t>
      </w:r>
      <w:r w:rsidRPr="009A6E29">
        <w:rPr>
          <w:rFonts w:ascii="微軟正黑體" w:eastAsia="微軟正黑體" w:hAnsi="微軟正黑體" w:cs="微軟正黑體"/>
          <w:color w:val="1D1B11" w:themeColor="background2" w:themeShade="1A"/>
          <w:sz w:val="28"/>
          <w:szCs w:val="28"/>
        </w:rPr>
        <w:t>y</w:t>
      </w:r>
      <w:r w:rsidRPr="009A6E29">
        <w:rPr>
          <w:rFonts w:ascii="微軟正黑體" w:eastAsia="微軟正黑體" w:hAnsi="微軟正黑體" w:cs="微軟正黑體" w:hint="eastAsia"/>
          <w:color w:val="1D1B11" w:themeColor="background2" w:themeShade="1A"/>
          <w:sz w:val="28"/>
          <w:szCs w:val="28"/>
        </w:rPr>
        <w:t xml:space="preserve"> </w:t>
      </w:r>
      <w:r w:rsidRPr="009A6E29">
        <w:rPr>
          <w:rFonts w:ascii="微軟正黑體" w:eastAsia="微軟正黑體" w:hAnsi="微軟正黑體" w:cs="微軟正黑體"/>
          <w:color w:val="1D1B11" w:themeColor="background2" w:themeShade="1A"/>
          <w:sz w:val="44"/>
          <w:szCs w:val="44"/>
        </w:rPr>
        <w:t>1</w:t>
      </w:r>
      <w:r w:rsidRPr="009A6E29">
        <w:rPr>
          <w:rFonts w:ascii="微軟正黑體" w:eastAsia="微軟正黑體" w:hAnsi="微軟正黑體" w:cs="微軟正黑體"/>
          <w:color w:val="1D1B11" w:themeColor="background2" w:themeShade="1A"/>
          <w:sz w:val="28"/>
          <w:szCs w:val="28"/>
        </w:rPr>
        <w:t xml:space="preserve">. </w:t>
      </w:r>
      <w:r w:rsidRPr="009A6E29">
        <w:rPr>
          <w:rFonts w:ascii="微軟正黑體" w:eastAsia="微軟正黑體" w:hAnsi="微軟正黑體" w:cs="微軟正黑體" w:hint="eastAsia"/>
          <w:b/>
          <w:bCs/>
          <w:color w:val="1D1B11" w:themeColor="background2" w:themeShade="1A"/>
          <w:sz w:val="28"/>
          <w:szCs w:val="24"/>
        </w:rPr>
        <w:t>桃園</w:t>
      </w:r>
      <w:r w:rsidRPr="009A6E29">
        <w:rPr>
          <w:rFonts w:ascii="微軟正黑體" w:eastAsia="微軟正黑體" w:hAnsi="微軟正黑體" w:cs="微軟正黑體"/>
          <w:b/>
          <w:bCs/>
          <w:noProof/>
          <w:color w:val="1D1B11" w:themeColor="background2" w:themeShade="1A"/>
          <w:sz w:val="28"/>
          <w:szCs w:val="24"/>
        </w:rPr>
        <w:drawing>
          <wp:inline distT="0" distB="0" distL="0" distR="0" wp14:anchorId="59DCEBCC" wp14:editId="0B4EDB36">
            <wp:extent cx="175260" cy="175260"/>
            <wp:effectExtent l="0" t="0" r="0" b="0"/>
            <wp:docPr id="5" name="圖片 5" descr="http://www.shtravel.com.tw/img/image/Icons/1512210958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http://www.shtravel.com.tw/img/image/Icons/151221095827963.png"/>
                    <pic:cNvPicPr>
                      <a:picLocks noChangeAspect="1" noChangeArrowheads="1"/>
                    </pic:cNvPicPr>
                  </pic:nvPicPr>
                  <pic:blipFill>
                    <a:blip r:embed="rId22"/>
                    <a:srcRect/>
                    <a:stretch>
                      <a:fillRect/>
                    </a:stretch>
                  </pic:blipFill>
                  <pic:spPr>
                    <a:xfrm>
                      <a:off x="0" y="0"/>
                      <a:ext cx="175260" cy="175260"/>
                    </a:xfrm>
                    <a:prstGeom prst="rect">
                      <a:avLst/>
                    </a:prstGeom>
                    <a:noFill/>
                    <a:ln>
                      <a:noFill/>
                    </a:ln>
                  </pic:spPr>
                </pic:pic>
              </a:graphicData>
            </a:graphic>
          </wp:inline>
        </w:drawing>
      </w:r>
      <w:r w:rsidRPr="009A6E29">
        <w:rPr>
          <w:rFonts w:ascii="微軟正黑體" w:eastAsia="微軟正黑體" w:hAnsi="微軟正黑體" w:cs="微軟正黑體" w:hint="eastAsia"/>
          <w:b/>
          <w:bCs/>
          <w:color w:val="1D1B11" w:themeColor="background2" w:themeShade="1A"/>
          <w:sz w:val="28"/>
          <w:szCs w:val="24"/>
        </w:rPr>
        <w:t>洛杉磯-D</w:t>
      </w:r>
      <w:r w:rsidRPr="009A6E29">
        <w:rPr>
          <w:rFonts w:ascii="微軟正黑體" w:eastAsia="微軟正黑體" w:hAnsi="微軟正黑體" w:cs="微軟正黑體"/>
          <w:b/>
          <w:bCs/>
          <w:color w:val="1D1B11" w:themeColor="background2" w:themeShade="1A"/>
          <w:sz w:val="28"/>
          <w:szCs w:val="24"/>
        </w:rPr>
        <w:t>esert Hills Premium Outlets</w:t>
      </w:r>
      <w:r w:rsidRPr="009A6E29">
        <w:rPr>
          <w:rFonts w:ascii="微軟正黑體" w:eastAsia="微軟正黑體" w:hAnsi="微軟正黑體" w:cs="微軟正黑體" w:hint="eastAsia"/>
          <w:b/>
          <w:bCs/>
          <w:color w:val="1D1B11" w:themeColor="background2" w:themeShade="1A"/>
          <w:sz w:val="28"/>
          <w:szCs w:val="24"/>
        </w:rPr>
        <w:t>-拉芙琳</w:t>
      </w:r>
    </w:p>
    <w:p w14:paraId="6866C165" w14:textId="77777777" w:rsidR="0080062C" w:rsidRPr="009A6E29" w:rsidRDefault="0080062C" w:rsidP="0080062C">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搭機飛往美國西岸第一大城L</w:t>
      </w:r>
      <w:r w:rsidRPr="009A6E29">
        <w:rPr>
          <w:rFonts w:ascii="微軟正黑體" w:eastAsia="微軟正黑體" w:hAnsi="微軟正黑體" w:cs="微軟正黑體"/>
          <w:bCs/>
          <w:kern w:val="0"/>
          <w:szCs w:val="24"/>
        </w:rPr>
        <w:t>os Angeles</w:t>
      </w:r>
      <w:r w:rsidRPr="009A6E29">
        <w:rPr>
          <w:rFonts w:ascii="微軟正黑體" w:eastAsia="微軟正黑體" w:hAnsi="微軟正黑體" w:cs="微軟正黑體" w:hint="eastAsia"/>
          <w:bCs/>
          <w:kern w:val="0"/>
          <w:szCs w:val="24"/>
        </w:rPr>
        <w:t>。今日安排前往美國西南方最大的名牌大賣場</w:t>
      </w:r>
    </w:p>
    <w:p w14:paraId="74B25077" w14:textId="7A5D2089" w:rsidR="0080062C" w:rsidRPr="009A6E29" w:rsidRDefault="0080062C" w:rsidP="0080062C">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C37714">
        <w:rPr>
          <w:rFonts w:ascii="微軟正黑體" w:eastAsia="微軟正黑體" w:hAnsi="微軟正黑體" w:cs="微軟正黑體" w:hint="eastAsia"/>
          <w:b/>
          <w:bCs/>
          <w:color w:val="806000"/>
          <w:kern w:val="0"/>
        </w:rPr>
        <w:t>「</w:t>
      </w:r>
      <w:r w:rsidRPr="00C37714">
        <w:rPr>
          <w:rFonts w:ascii="微軟正黑體" w:eastAsia="微軟正黑體" w:hAnsi="微軟正黑體" w:cs="微軟正黑體"/>
          <w:b/>
          <w:bCs/>
          <w:color w:val="806000"/>
          <w:kern w:val="0"/>
        </w:rPr>
        <w:t>Desert Hills Premium Outlets</w:t>
      </w:r>
      <w:r w:rsidRPr="00C37714">
        <w:rPr>
          <w:rFonts w:ascii="微軟正黑體" w:eastAsia="微軟正黑體" w:hAnsi="微軟正黑體" w:cs="微軟正黑體" w:hint="eastAsia"/>
          <w:b/>
          <w:bCs/>
          <w:color w:val="806000"/>
          <w:kern w:val="0"/>
        </w:rPr>
        <w:t>」</w:t>
      </w:r>
      <w:r w:rsidRPr="009A6E29">
        <w:rPr>
          <w:rFonts w:ascii="微軟正黑體" w:eastAsia="微軟正黑體" w:hAnsi="微軟正黑體" w:cs="微軟正黑體" w:hint="eastAsia"/>
          <w:bCs/>
          <w:kern w:val="0"/>
          <w:szCs w:val="24"/>
        </w:rPr>
        <w:t>，賣場擁有將近</w:t>
      </w:r>
      <w:r w:rsidRPr="009A6E29">
        <w:rPr>
          <w:rFonts w:ascii="微軟正黑體" w:eastAsia="微軟正黑體" w:hAnsi="微軟正黑體" w:cs="微軟正黑體"/>
          <w:bCs/>
          <w:kern w:val="0"/>
          <w:szCs w:val="24"/>
        </w:rPr>
        <w:t>200</w:t>
      </w:r>
      <w:r w:rsidRPr="009A6E29">
        <w:rPr>
          <w:rFonts w:ascii="微軟正黑體" w:eastAsia="微軟正黑體" w:hAnsi="微軟正黑體" w:cs="微軟正黑體" w:hint="eastAsia"/>
          <w:bCs/>
          <w:kern w:val="0"/>
          <w:szCs w:val="24"/>
        </w:rPr>
        <w:t>間店，各種名牌應有盡有，價格低於市場3折，保證讓您買到手軟。</w:t>
      </w:r>
    </w:p>
    <w:p w14:paraId="77C5DDA3" w14:textId="77777777" w:rsidR="0080062C" w:rsidRPr="009A6E29" w:rsidRDefault="0080062C" w:rsidP="0080062C">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bCs/>
          <w:kern w:val="0"/>
          <w:szCs w:val="24"/>
        </w:rPr>
        <w:t>(</w:t>
      </w:r>
      <w:r w:rsidRPr="009A6E29">
        <w:rPr>
          <w:rFonts w:ascii="微軟正黑體" w:eastAsia="微軟正黑體" w:hAnsi="微軟正黑體" w:cs="微軟正黑體" w:hint="eastAsia"/>
          <w:bCs/>
          <w:kern w:val="0"/>
          <w:szCs w:val="24"/>
        </w:rPr>
        <w:t>實際品牌請參考網站資訊</w:t>
      </w:r>
      <w:r w:rsidR="00C214A9">
        <w:fldChar w:fldCharType="begin"/>
      </w:r>
      <w:r w:rsidR="00C214A9">
        <w:instrText xml:space="preserve"> HYPERLINK "http://www.premiumoutlets.com/outlets/outlet.asp?id=6" </w:instrText>
      </w:r>
      <w:r w:rsidR="00C214A9">
        <w:fldChar w:fldCharType="separate"/>
      </w:r>
      <w:r w:rsidRPr="009A6E29">
        <w:rPr>
          <w:rFonts w:ascii="微軟正黑體" w:eastAsia="微軟正黑體" w:hAnsi="微軟正黑體"/>
          <w:szCs w:val="24"/>
        </w:rPr>
        <w:t>http://www.premiumoutlets.com/outlets/outlet.asp?id=6</w:t>
      </w:r>
      <w:r w:rsidR="00C214A9">
        <w:rPr>
          <w:rFonts w:ascii="微軟正黑體" w:eastAsia="微軟正黑體" w:hAnsi="微軟正黑體"/>
          <w:szCs w:val="24"/>
        </w:rPr>
        <w:fldChar w:fldCharType="end"/>
      </w:r>
      <w:r w:rsidRPr="009A6E29">
        <w:rPr>
          <w:rFonts w:ascii="微軟正黑體" w:eastAsia="微軟正黑體" w:hAnsi="微軟正黑體" w:cs="微軟正黑體"/>
          <w:bCs/>
          <w:kern w:val="0"/>
          <w:szCs w:val="24"/>
        </w:rPr>
        <w:t xml:space="preserve"> )</w:t>
      </w:r>
    </w:p>
    <w:p w14:paraId="7CD4B284" w14:textId="77777777" w:rsidR="0080062C" w:rsidRPr="009A6E29" w:rsidRDefault="0080062C" w:rsidP="0080062C">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午餐我們將享用美國超人氣「</w:t>
      </w:r>
      <w:r w:rsidRPr="009A6E29">
        <w:rPr>
          <w:rFonts w:ascii="微軟正黑體" w:eastAsia="微軟正黑體" w:hAnsi="微軟正黑體" w:cs="微軟正黑體"/>
          <w:bCs/>
          <w:kern w:val="0"/>
          <w:szCs w:val="24"/>
        </w:rPr>
        <w:t>IN &amp; OUT</w:t>
      </w:r>
      <w:r w:rsidRPr="009A6E29">
        <w:rPr>
          <w:rFonts w:ascii="微軟正黑體" w:eastAsia="微軟正黑體" w:hAnsi="微軟正黑體" w:cs="微軟正黑體" w:hint="eastAsia"/>
          <w:bCs/>
          <w:kern w:val="0"/>
          <w:szCs w:val="24"/>
        </w:rPr>
        <w:t>美式漢堡餐」，這款美味只有在美國吃得到！店裡供應</w:t>
      </w:r>
    </w:p>
    <w:p w14:paraId="06D17F59" w14:textId="77777777" w:rsidR="0080062C" w:rsidRPr="009A6E29" w:rsidRDefault="0080062C" w:rsidP="0080062C">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的薯條也可以淋上香濃起士，讓人食指大動停不下來。買過癮了、吃過癮了！現在出發前往水上</w:t>
      </w:r>
    </w:p>
    <w:p w14:paraId="5B006398" w14:textId="77777777" w:rsidR="00C37714" w:rsidRDefault="0080062C" w:rsidP="0080062C">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賭城</w:t>
      </w:r>
      <w:r w:rsidR="009A6E29" w:rsidRPr="00C37714">
        <w:rPr>
          <w:rFonts w:ascii="微軟正黑體" w:eastAsia="微軟正黑體" w:hAnsi="微軟正黑體" w:cs="微軟正黑體" w:hint="eastAsia"/>
          <w:b/>
          <w:color w:val="806000"/>
          <w:kern w:val="0"/>
          <w:szCs w:val="24"/>
        </w:rPr>
        <w:t>「</w:t>
      </w:r>
      <w:r w:rsidRPr="00C37714">
        <w:rPr>
          <w:rFonts w:ascii="微軟正黑體" w:eastAsia="微軟正黑體" w:hAnsi="微軟正黑體" w:cs="微軟正黑體" w:hint="eastAsia"/>
          <w:b/>
          <w:color w:val="806000"/>
          <w:kern w:val="0"/>
          <w:szCs w:val="24"/>
        </w:rPr>
        <w:t>拉芙琳</w:t>
      </w:r>
      <w:r w:rsidRPr="00C37714">
        <w:rPr>
          <w:rFonts w:ascii="微軟正黑體" w:eastAsia="微軟正黑體" w:hAnsi="微軟正黑體" w:cs="微軟正黑體"/>
          <w:b/>
          <w:color w:val="806000"/>
          <w:kern w:val="0"/>
          <w:szCs w:val="24"/>
        </w:rPr>
        <w:t>Laughlin</w:t>
      </w:r>
      <w:r w:rsidR="009A6E29" w:rsidRPr="00C37714">
        <w:rPr>
          <w:rFonts w:ascii="微軟正黑體" w:eastAsia="微軟正黑體" w:hAnsi="微軟正黑體" w:cs="微軟正黑體" w:hint="eastAsia"/>
          <w:b/>
          <w:color w:val="806000"/>
          <w:kern w:val="0"/>
          <w:szCs w:val="24"/>
        </w:rPr>
        <w:t>」</w:t>
      </w:r>
      <w:r w:rsidRPr="009A6E29">
        <w:rPr>
          <w:rFonts w:ascii="微軟正黑體" w:eastAsia="微軟正黑體" w:hAnsi="微軟正黑體" w:cs="微軟正黑體" w:hint="eastAsia"/>
          <w:bCs/>
          <w:kern w:val="0"/>
          <w:szCs w:val="24"/>
        </w:rPr>
        <w:t>，有別於拉斯維加斯的奢華，這裡呈現出另一番樸素的媚力。</w:t>
      </w:r>
    </w:p>
    <w:p w14:paraId="15D262E9" w14:textId="38F9A459" w:rsidR="0080062C" w:rsidRPr="009A6E29" w:rsidRDefault="0080062C" w:rsidP="00C37714">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一家家賭場依河而建，您可散步于河邊，聆聽潺潺水流，欣賞科羅拉多河邊迷人的夜景，亦是另</w:t>
      </w:r>
      <w:r w:rsidRPr="009A6E29">
        <w:rPr>
          <w:rFonts w:ascii="微軟正黑體" w:eastAsia="微軟正黑體" w:hAnsi="微軟正黑體" w:cs="微軟正黑體" w:hint="eastAsia"/>
          <w:bCs/>
          <w:kern w:val="0"/>
          <w:szCs w:val="24"/>
        </w:rPr>
        <w:lastRenderedPageBreak/>
        <w:t>一番旅遊</w:t>
      </w:r>
    </w:p>
    <w:p w14:paraId="432943F6" w14:textId="77777777" w:rsidR="0080062C" w:rsidRPr="009A6E29" w:rsidRDefault="0080062C" w:rsidP="0080062C">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的享受。</w:t>
      </w:r>
    </w:p>
    <w:p w14:paraId="65026635" w14:textId="77777777" w:rsidR="0080062C" w:rsidRPr="009A6E29" w:rsidRDefault="0080062C" w:rsidP="0080062C">
      <w:pPr>
        <w:pStyle w:val="ab"/>
        <w:spacing w:line="400" w:lineRule="exact"/>
        <w:rPr>
          <w:rFonts w:ascii="微軟正黑體" w:eastAsia="微軟正黑體" w:hAnsi="微軟正黑體"/>
          <w:color w:val="000000"/>
          <w:szCs w:val="24"/>
        </w:rPr>
      </w:pPr>
    </w:p>
    <w:p w14:paraId="2817FD5C" w14:textId="16404192" w:rsidR="0080062C" w:rsidRPr="009A6E29" w:rsidRDefault="0080062C" w:rsidP="0080062C">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餐食</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早／X</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午／</w:t>
      </w:r>
      <w:r w:rsidRPr="009A6E29">
        <w:rPr>
          <w:rFonts w:ascii="微軟正黑體" w:eastAsia="微軟正黑體" w:hAnsi="微軟正黑體" w:cs="微軟正黑體" w:hint="eastAsia"/>
          <w:color w:val="333333"/>
          <w:szCs w:val="24"/>
          <w:u w:val="single"/>
        </w:rPr>
        <w:t>I</w:t>
      </w:r>
      <w:r w:rsidRPr="009A6E29">
        <w:rPr>
          <w:rFonts w:ascii="微軟正黑體" w:eastAsia="微軟正黑體" w:hAnsi="微軟正黑體" w:cs="微軟正黑體"/>
          <w:color w:val="333333"/>
          <w:szCs w:val="24"/>
          <w:u w:val="single"/>
        </w:rPr>
        <w:t>N &amp; OUT</w:t>
      </w:r>
      <w:r w:rsidRPr="009A6E29">
        <w:rPr>
          <w:rFonts w:ascii="微軟正黑體" w:eastAsia="微軟正黑體" w:hAnsi="微軟正黑體" w:cs="微軟正黑體" w:hint="eastAsia"/>
          <w:color w:val="333333"/>
          <w:szCs w:val="24"/>
          <w:u w:val="single"/>
        </w:rPr>
        <w:t>美式漢堡餐</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晚／</w:t>
      </w:r>
      <w:r w:rsidRPr="009A6E29">
        <w:rPr>
          <w:rFonts w:ascii="微軟正黑體" w:eastAsia="微軟正黑體" w:hAnsi="微軟正黑體" w:cs="微軟正黑體" w:hint="eastAsia"/>
          <w:color w:val="333333"/>
          <w:szCs w:val="24"/>
          <w:u w:val="single"/>
        </w:rPr>
        <w:t>賭場美式自助餐</w:t>
      </w:r>
    </w:p>
    <w:p w14:paraId="3B5F80CC" w14:textId="77777777" w:rsidR="0080062C" w:rsidRPr="009A6E29" w:rsidRDefault="0080062C" w:rsidP="0080062C">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住宿</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color w:val="000000"/>
          <w:u w:val="single"/>
        </w:rPr>
        <w:t>THE HOTEL FULLERTON ANAHEIM</w:t>
      </w:r>
      <w:r w:rsidRPr="009A6E29">
        <w:rPr>
          <w:rFonts w:ascii="微軟正黑體" w:eastAsia="微軟正黑體" w:hAnsi="微軟正黑體" w:cs="微軟正黑體" w:hint="eastAsia"/>
          <w:color w:val="000000"/>
          <w:u w:val="single"/>
        </w:rPr>
        <w:t>或同級</w:t>
      </w:r>
    </w:p>
    <w:p w14:paraId="50ACCE26" w14:textId="77777777" w:rsidR="00A1169D" w:rsidRPr="009A6E29" w:rsidRDefault="00A1169D" w:rsidP="00A1169D">
      <w:pPr>
        <w:pStyle w:val="ab"/>
        <w:spacing w:line="400" w:lineRule="exact"/>
        <w:rPr>
          <w:rFonts w:ascii="微軟正黑體" w:eastAsia="微軟正黑體" w:hAnsi="微軟正黑體"/>
          <w:color w:val="000000"/>
          <w:szCs w:val="24"/>
        </w:rPr>
      </w:pPr>
    </w:p>
    <w:p w14:paraId="106D798D" w14:textId="6BE2833E" w:rsidR="00A1169D" w:rsidRPr="009A6E29" w:rsidRDefault="00A1169D" w:rsidP="00A1169D">
      <w:pPr>
        <w:pStyle w:val="ab"/>
        <w:pBdr>
          <w:top w:val="single" w:sz="4" w:space="1" w:color="auto"/>
        </w:pBdr>
        <w:spacing w:line="400" w:lineRule="exact"/>
        <w:rPr>
          <w:rFonts w:ascii="微軟正黑體" w:eastAsia="微軟正黑體" w:hAnsi="微軟正黑體"/>
          <w:color w:val="1D1B11" w:themeColor="background2" w:themeShade="1A"/>
          <w:szCs w:val="24"/>
        </w:rPr>
      </w:pPr>
      <w:r w:rsidRPr="009A6E29">
        <w:rPr>
          <w:rFonts w:ascii="微軟正黑體" w:eastAsia="微軟正黑體" w:hAnsi="微軟正黑體" w:cs="微軟正黑體" w:hint="eastAsia"/>
          <w:color w:val="1D1B11" w:themeColor="background2" w:themeShade="1A"/>
          <w:sz w:val="40"/>
          <w:szCs w:val="40"/>
        </w:rPr>
        <w:t>D</w:t>
      </w:r>
      <w:r w:rsidRPr="009A6E29">
        <w:rPr>
          <w:rFonts w:ascii="微軟正黑體" w:eastAsia="微軟正黑體" w:hAnsi="微軟正黑體" w:cs="微軟正黑體" w:hint="eastAsia"/>
          <w:color w:val="1D1B11" w:themeColor="background2" w:themeShade="1A"/>
          <w:sz w:val="28"/>
          <w:szCs w:val="28"/>
        </w:rPr>
        <w:t>a</w:t>
      </w:r>
      <w:r w:rsidRPr="009A6E29">
        <w:rPr>
          <w:rFonts w:ascii="微軟正黑體" w:eastAsia="微軟正黑體" w:hAnsi="微軟正黑體" w:cs="微軟正黑體"/>
          <w:color w:val="1D1B11" w:themeColor="background2" w:themeShade="1A"/>
          <w:sz w:val="28"/>
          <w:szCs w:val="28"/>
        </w:rPr>
        <w:t>y</w:t>
      </w:r>
      <w:r w:rsidR="009A6E29" w:rsidRPr="009A6E29">
        <w:rPr>
          <w:rFonts w:ascii="微軟正黑體" w:eastAsia="微軟正黑體" w:hAnsi="微軟正黑體" w:cs="微軟正黑體" w:hint="eastAsia"/>
          <w:color w:val="1D1B11" w:themeColor="background2" w:themeShade="1A"/>
          <w:sz w:val="28"/>
          <w:szCs w:val="28"/>
        </w:rPr>
        <w:t xml:space="preserve"> </w:t>
      </w:r>
      <w:r w:rsidR="009A6E29">
        <w:rPr>
          <w:rFonts w:ascii="微軟正黑體" w:eastAsia="微軟正黑體" w:hAnsi="微軟正黑體" w:cs="微軟正黑體" w:hint="eastAsia"/>
          <w:color w:val="1D1B11" w:themeColor="background2" w:themeShade="1A"/>
          <w:sz w:val="44"/>
          <w:szCs w:val="44"/>
        </w:rPr>
        <w:t>2</w:t>
      </w:r>
      <w:r w:rsidRPr="009A6E29">
        <w:rPr>
          <w:rFonts w:ascii="微軟正黑體" w:eastAsia="微軟正黑體" w:hAnsi="微軟正黑體" w:cs="微軟正黑體"/>
          <w:color w:val="1D1B11" w:themeColor="background2" w:themeShade="1A"/>
          <w:sz w:val="28"/>
          <w:szCs w:val="28"/>
        </w:rPr>
        <w:t xml:space="preserve">. </w:t>
      </w:r>
      <w:r w:rsidRPr="009A6E29">
        <w:rPr>
          <w:rFonts w:ascii="微軟正黑體" w:eastAsia="微軟正黑體" w:hAnsi="微軟正黑體" w:cs="微軟正黑體" w:hint="eastAsia"/>
          <w:b/>
          <w:bCs/>
          <w:color w:val="1D1B11" w:themeColor="background2" w:themeShade="1A"/>
          <w:sz w:val="28"/>
          <w:szCs w:val="24"/>
        </w:rPr>
        <w:t>拉芙琳-大峽谷國家公園(南緣)-金杆鎮或圖巴城</w:t>
      </w:r>
    </w:p>
    <w:p w14:paraId="4394304D" w14:textId="22348D40"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今日專車前往世界七大奇景之一的</w:t>
      </w:r>
      <w:r w:rsidRPr="007A0586">
        <w:rPr>
          <w:rFonts w:ascii="微軟正黑體" w:eastAsia="微軟正黑體" w:hAnsi="微軟正黑體" w:cs="微軟正黑體"/>
          <w:b/>
          <w:bCs/>
          <w:color w:val="806000"/>
          <w:szCs w:val="24"/>
        </w:rPr>
        <w:t>「</w:t>
      </w:r>
      <w:r w:rsidRPr="007A0586">
        <w:rPr>
          <w:rFonts w:ascii="微軟正黑體" w:eastAsia="微軟正黑體" w:hAnsi="微軟正黑體" w:cs="微軟正黑體" w:hint="eastAsia"/>
          <w:b/>
          <w:bCs/>
          <w:color w:val="806000"/>
          <w:szCs w:val="24"/>
        </w:rPr>
        <w:t>大峽谷國家公園</w:t>
      </w:r>
      <w:r w:rsidRPr="007A0586">
        <w:rPr>
          <w:rFonts w:ascii="微軟正黑體" w:eastAsia="微軟正黑體" w:hAnsi="微軟正黑體" w:cs="微軟正黑體"/>
          <w:b/>
          <w:bCs/>
          <w:color w:val="806000"/>
          <w:szCs w:val="24"/>
        </w:rPr>
        <w:t>」</w:t>
      </w:r>
      <w:r w:rsidRPr="009A6E29">
        <w:rPr>
          <w:rFonts w:ascii="微軟正黑體" w:eastAsia="微軟正黑體" w:hAnsi="微軟正黑體" w:cs="微軟正黑體" w:hint="eastAsia"/>
          <w:bCs/>
          <w:kern w:val="0"/>
          <w:szCs w:val="24"/>
        </w:rPr>
        <w:t>，有人說在太空中俯瞰地球，唯一能用肉</w:t>
      </w:r>
    </w:p>
    <w:p w14:paraId="56981A59" w14:textId="77777777"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眼看到的地球裂縫，就是位於美國的科羅拉多大峽谷。1979年，這裡被認定為世界自然遺產。雖</w:t>
      </w:r>
    </w:p>
    <w:p w14:paraId="07634BFE" w14:textId="77777777"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然大峽谷不是世界上最深的峽谷，但如果論起峽谷的壯闊程度和豐富多彩的景色。這裡是當仁不</w:t>
      </w:r>
    </w:p>
    <w:p w14:paraId="17C71B92" w14:textId="77777777"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讓可以成為世界第一，也是美國最值得一看的國家公園之一。站在峽谷邊緣的那一刻，眺望峽谷</w:t>
      </w:r>
    </w:p>
    <w:p w14:paraId="0F45347D" w14:textId="77777777" w:rsid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內的千溝萬壑，會發覺鬼斧神工這個詞早已不能形容眼前的景象。</w:t>
      </w:r>
    </w:p>
    <w:p w14:paraId="47C0ABF1" w14:textId="6CFB671D" w:rsidR="00A1169D" w:rsidRPr="009A6E29" w:rsidRDefault="00A1169D" w:rsidP="009A6E29">
      <w:pPr>
        <w:autoSpaceDE w:val="0"/>
        <w:autoSpaceDN w:val="0"/>
        <w:adjustRightInd w:val="0"/>
        <w:snapToGrid w:val="0"/>
        <w:ind w:left="120" w:hangingChars="50" w:hanging="120"/>
        <w:rPr>
          <w:rFonts w:ascii="微軟正黑體" w:eastAsia="微軟正黑體" w:hAnsi="微軟正黑體" w:cs="微軟正黑體"/>
          <w:b/>
          <w:bCs/>
          <w:color w:val="CC9900"/>
          <w:kern w:val="0"/>
          <w:szCs w:val="24"/>
        </w:rPr>
      </w:pPr>
      <w:r w:rsidRPr="009A6E29">
        <w:rPr>
          <w:rFonts w:ascii="微軟正黑體" w:eastAsia="微軟正黑體" w:hAnsi="微軟正黑體" w:cs="微軟正黑體" w:hint="eastAsia"/>
          <w:bCs/>
          <w:kern w:val="0"/>
          <w:szCs w:val="24"/>
        </w:rPr>
        <w:t>我們將前往</w:t>
      </w:r>
      <w:r w:rsidRPr="009A6E29">
        <w:rPr>
          <w:rFonts w:ascii="微軟正黑體" w:eastAsia="微軟正黑體" w:hAnsi="微軟正黑體" w:cs="微軟正黑體"/>
          <w:b/>
          <w:bCs/>
          <w:color w:val="806000"/>
          <w:szCs w:val="24"/>
        </w:rPr>
        <w:t>「</w:t>
      </w:r>
      <w:r w:rsidRPr="009A6E29">
        <w:rPr>
          <w:rFonts w:ascii="微軟正黑體" w:eastAsia="微軟正黑體" w:hAnsi="微軟正黑體" w:cs="微軟正黑體" w:hint="eastAsia"/>
          <w:b/>
          <w:bCs/>
          <w:color w:val="806000"/>
          <w:kern w:val="0"/>
          <w:szCs w:val="24"/>
        </w:rPr>
        <w:t>馬德點</w:t>
      </w:r>
      <w:r w:rsidRPr="009A6E29">
        <w:rPr>
          <w:rFonts w:ascii="微軟正黑體" w:eastAsia="微軟正黑體" w:hAnsi="微軟正黑體" w:cs="微軟正黑體"/>
          <w:b/>
          <w:bCs/>
          <w:color w:val="806000"/>
          <w:kern w:val="0"/>
          <w:szCs w:val="24"/>
        </w:rPr>
        <w:t>Mather Point</w:t>
      </w:r>
      <w:r w:rsidRPr="009A6E29">
        <w:rPr>
          <w:rFonts w:ascii="微軟正黑體" w:eastAsia="微軟正黑體" w:hAnsi="微軟正黑體" w:cs="微軟正黑體"/>
          <w:b/>
          <w:bCs/>
          <w:color w:val="806000"/>
          <w:szCs w:val="24"/>
        </w:rPr>
        <w:t>」</w:t>
      </w:r>
      <w:r w:rsidRPr="009A6E29">
        <w:rPr>
          <w:rFonts w:ascii="微軟正黑體" w:eastAsia="微軟正黑體" w:hAnsi="微軟正黑體" w:cs="微軟正黑體" w:hint="eastAsia"/>
          <w:bCs/>
          <w:kern w:val="0"/>
          <w:szCs w:val="24"/>
        </w:rPr>
        <w:t>，對大峽谷的第一印象便是從這裏望向的凹深峽谷，還有色彩繽紛的 Kaibab 石灰岩</w:t>
      </w:r>
    </w:p>
    <w:p w14:paraId="6C95CF28" w14:textId="77777777"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層、Coconino砂岩，這裏有兩處沿着岩壁建造的突出觀景台，可以看到峽谷底部的河流，同時</w:t>
      </w:r>
    </w:p>
    <w:p w14:paraId="0F66A8C6" w14:textId="77777777"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亦可以感受石灰岩、砂岩，片岩受到光線照射所呈現出多采多姿的色彩變化，是南峽最受歡迎的</w:t>
      </w:r>
    </w:p>
    <w:p w14:paraId="7E2B67B7" w14:textId="5CA684AD"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展望點，也是參觀大峽谷不可錯過的景觀。</w:t>
      </w:r>
      <w:r w:rsidRPr="007A0586">
        <w:rPr>
          <w:rFonts w:ascii="微軟正黑體" w:eastAsia="微軟正黑體" w:hAnsi="微軟正黑體" w:cs="微軟正黑體"/>
          <w:b/>
          <w:bCs/>
          <w:color w:val="806000"/>
          <w:szCs w:val="24"/>
        </w:rPr>
        <w:t>「Yavapai Point」</w:t>
      </w:r>
      <w:r w:rsidRPr="009A6E29">
        <w:rPr>
          <w:rFonts w:ascii="微軟正黑體" w:eastAsia="微軟正黑體" w:hAnsi="微軟正黑體" w:cs="微軟正黑體"/>
          <w:bCs/>
          <w:kern w:val="0"/>
          <w:szCs w:val="24"/>
        </w:rPr>
        <w:t> </w:t>
      </w:r>
      <w:r w:rsidRPr="009A6E29">
        <w:rPr>
          <w:rFonts w:ascii="微軟正黑體" w:eastAsia="微軟正黑體" w:hAnsi="微軟正黑體" w:cs="微軟正黑體" w:hint="eastAsia"/>
          <w:bCs/>
          <w:kern w:val="0"/>
          <w:szCs w:val="24"/>
        </w:rPr>
        <w:t>也</w:t>
      </w:r>
      <w:r w:rsidRPr="009A6E29">
        <w:rPr>
          <w:rFonts w:ascii="微軟正黑體" w:eastAsia="微軟正黑體" w:hAnsi="微軟正黑體" w:cs="微軟正黑體"/>
          <w:bCs/>
          <w:kern w:val="0"/>
          <w:szCs w:val="24"/>
        </w:rPr>
        <w:t>是一個鳥瞰大峽谷很好的觀景</w:t>
      </w:r>
    </w:p>
    <w:p w14:paraId="6D6A6167" w14:textId="77777777"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bCs/>
          <w:kern w:val="0"/>
          <w:szCs w:val="24"/>
        </w:rPr>
        <w:t>點，這裡還有一間 Geology Museum，裡面展示了百萬年來科羅拉多河穿鑿大峽谷的演變。天</w:t>
      </w:r>
    </w:p>
    <w:p w14:paraId="7E977B9C" w14:textId="77777777"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bCs/>
          <w:kern w:val="0"/>
          <w:szCs w:val="24"/>
        </w:rPr>
        <w:t>氣炎熱時可以直接從博物館內的觀景窗欣賞窗外的峽谷風貌，坐在裡面吹冷氣欣賞大峽谷也滿不</w:t>
      </w:r>
    </w:p>
    <w:p w14:paraId="5E46EBFA" w14:textId="387EBE42"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bCs/>
          <w:kern w:val="0"/>
          <w:szCs w:val="24"/>
        </w:rPr>
        <w:t>錯滴。 </w:t>
      </w:r>
      <w:r w:rsidRPr="007A0586">
        <w:rPr>
          <w:rFonts w:ascii="微軟正黑體" w:eastAsia="微軟正黑體" w:hAnsi="微軟正黑體" w:cs="微軟正黑體"/>
          <w:b/>
          <w:bCs/>
          <w:color w:val="806000"/>
          <w:szCs w:val="24"/>
        </w:rPr>
        <w:t>「</w:t>
      </w:r>
      <w:r w:rsidRPr="007A0586">
        <w:rPr>
          <w:rFonts w:ascii="微軟正黑體" w:eastAsia="微軟正黑體" w:hAnsi="微軟正黑體" w:cs="微軟正黑體" w:hint="eastAsia"/>
          <w:b/>
          <w:bCs/>
          <w:color w:val="806000"/>
          <w:szCs w:val="24"/>
        </w:rPr>
        <w:t>D</w:t>
      </w:r>
      <w:r w:rsidRPr="007A0586">
        <w:rPr>
          <w:rFonts w:ascii="微軟正黑體" w:eastAsia="微軟正黑體" w:hAnsi="微軟正黑體" w:cs="微軟正黑體"/>
          <w:b/>
          <w:bCs/>
          <w:color w:val="806000"/>
          <w:szCs w:val="24"/>
        </w:rPr>
        <w:t>esert View</w:t>
      </w:r>
      <w:r w:rsidRPr="007A0586">
        <w:rPr>
          <w:rFonts w:ascii="微軟正黑體" w:eastAsia="微軟正黑體" w:hAnsi="微軟正黑體" w:cs="微軟正黑體" w:hint="eastAsia"/>
          <w:b/>
          <w:bCs/>
          <w:color w:val="806000"/>
          <w:szCs w:val="24"/>
        </w:rPr>
        <w:t>暸望塔</w:t>
      </w:r>
      <w:r w:rsidRPr="007A0586">
        <w:rPr>
          <w:rFonts w:ascii="微軟正黑體" w:eastAsia="微軟正黑體" w:hAnsi="微軟正黑體" w:cs="微軟正黑體"/>
          <w:b/>
          <w:bCs/>
          <w:color w:val="806000"/>
          <w:szCs w:val="24"/>
        </w:rPr>
        <w:t>」</w:t>
      </w:r>
      <w:r w:rsidRPr="009A6E29">
        <w:rPr>
          <w:rFonts w:ascii="微軟正黑體" w:eastAsia="微軟正黑體" w:hAnsi="微軟正黑體" w:cs="微軟正黑體" w:hint="eastAsia"/>
          <w:bCs/>
          <w:kern w:val="0"/>
          <w:szCs w:val="24"/>
        </w:rPr>
        <w:t>位於南崖最東邊的俯瞰景點，是以前印地安人建來監視周圍用</w:t>
      </w:r>
    </w:p>
    <w:p w14:paraId="2F741EC7" w14:textId="77777777"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的，現在被保護為古蹟，除了能在一樓的禮品店購選特色商品外，還可以上到樓頂俯瞰峽谷，看</w:t>
      </w:r>
    </w:p>
    <w:p w14:paraId="488A3C4D" w14:textId="61D7D0DA" w:rsidR="00A1169D" w:rsidRPr="009A6E29" w:rsidRDefault="00A1169D" w:rsidP="00A1169D">
      <w:pPr>
        <w:autoSpaceDE w:val="0"/>
        <w:autoSpaceDN w:val="0"/>
        <w:adjustRightInd w:val="0"/>
        <w:snapToGrid w:val="0"/>
        <w:ind w:left="120" w:hangingChars="50" w:hanging="12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這絕世的美景！</w:t>
      </w:r>
      <w:r w:rsidRPr="009A6E29">
        <w:rPr>
          <w:rFonts w:ascii="微軟正黑體" w:eastAsia="微軟正黑體" w:hAnsi="微軟正黑體" w:cs="微軟正黑體"/>
          <w:bCs/>
          <w:kern w:val="0"/>
          <w:szCs w:val="24"/>
        </w:rPr>
        <w:t xml:space="preserve"> </w:t>
      </w:r>
    </w:p>
    <w:tbl>
      <w:tblPr>
        <w:tblStyle w:val="ac"/>
        <w:tblW w:w="10196" w:type="dxa"/>
        <w:tblLayout w:type="fixed"/>
        <w:tblLook w:val="04A0" w:firstRow="1" w:lastRow="0" w:firstColumn="1" w:lastColumn="0" w:noHBand="0" w:noVBand="1"/>
      </w:tblPr>
      <w:tblGrid>
        <w:gridCol w:w="10196"/>
      </w:tblGrid>
      <w:tr w:rsidR="00A1169D" w:rsidRPr="009A6E29" w14:paraId="1EDF9032" w14:textId="77777777" w:rsidTr="00F63BDA">
        <w:tc>
          <w:tcPr>
            <w:tcW w:w="10196" w:type="dxa"/>
          </w:tcPr>
          <w:p w14:paraId="57FC76D4" w14:textId="402ADE30" w:rsidR="00A1169D" w:rsidRPr="009A6E29" w:rsidRDefault="00A1169D" w:rsidP="00F63BDA">
            <w:pPr>
              <w:adjustRightInd w:val="0"/>
              <w:snapToGrid w:val="0"/>
              <w:spacing w:line="400" w:lineRule="exact"/>
              <w:rPr>
                <w:rFonts w:ascii="微軟正黑體" w:eastAsia="微軟正黑體" w:hAnsi="微軟正黑體" w:cs="微軟正黑體"/>
                <w:color w:val="FF6600"/>
                <w:szCs w:val="24"/>
              </w:rPr>
            </w:pPr>
            <w:r w:rsidRPr="009A6E29">
              <w:rPr>
                <w:rFonts w:ascii="微軟正黑體" w:eastAsia="微軟正黑體" w:hAnsi="微軟正黑體" w:cs="微軟正黑體" w:hint="eastAsia"/>
                <w:color w:val="FF6600"/>
                <w:szCs w:val="24"/>
              </w:rPr>
              <w:t>可在此自費參加</w:t>
            </w:r>
            <w:r w:rsidR="009A6E29">
              <w:rPr>
                <w:rFonts w:ascii="微軟正黑體" w:eastAsia="微軟正黑體" w:hAnsi="微軟正黑體" w:cs="微軟正黑體" w:hint="eastAsia"/>
                <w:b/>
                <w:bCs/>
                <w:color w:val="943634" w:themeColor="accent2" w:themeShade="BF"/>
                <w:szCs w:val="24"/>
              </w:rPr>
              <w:t>「</w:t>
            </w:r>
            <w:r w:rsidRPr="009A6E29">
              <w:rPr>
                <w:rFonts w:ascii="微軟正黑體" w:eastAsia="微軟正黑體" w:hAnsi="微軟正黑體" w:cs="微軟正黑體" w:hint="eastAsia"/>
                <w:b/>
                <w:bCs/>
                <w:color w:val="943634" w:themeColor="accent2" w:themeShade="BF"/>
                <w:szCs w:val="24"/>
              </w:rPr>
              <w:t>大峽谷直升機，</w:t>
            </w:r>
            <w:r w:rsidRPr="009A6E29">
              <w:rPr>
                <w:rFonts w:ascii="微軟正黑體" w:eastAsia="微軟正黑體" w:hAnsi="微軟正黑體" w:cs="微軟正黑體"/>
                <w:b/>
                <w:bCs/>
                <w:color w:val="943634" w:themeColor="accent2" w:themeShade="BF"/>
                <w:szCs w:val="24"/>
              </w:rPr>
              <w:t>229</w:t>
            </w:r>
            <w:r w:rsidRPr="009A6E29">
              <w:rPr>
                <w:rFonts w:ascii="微軟正黑體" w:eastAsia="微軟正黑體" w:hAnsi="微軟正黑體" w:cs="微軟正黑體" w:hint="eastAsia"/>
                <w:b/>
                <w:bCs/>
                <w:color w:val="943634" w:themeColor="accent2" w:themeShade="BF"/>
                <w:szCs w:val="24"/>
              </w:rPr>
              <w:t>美金</w:t>
            </w:r>
            <w:r w:rsidRPr="009A6E29">
              <w:rPr>
                <w:rFonts w:ascii="微軟正黑體" w:eastAsia="微軟正黑體" w:hAnsi="微軟正黑體" w:cs="微軟正黑體"/>
                <w:b/>
                <w:bCs/>
                <w:color w:val="943634" w:themeColor="accent2" w:themeShade="BF"/>
                <w:szCs w:val="24"/>
              </w:rPr>
              <w:t>/</w:t>
            </w:r>
            <w:r w:rsidRPr="009A6E29">
              <w:rPr>
                <w:rFonts w:ascii="微軟正黑體" w:eastAsia="微軟正黑體" w:hAnsi="微軟正黑體" w:cs="微軟正黑體" w:hint="eastAsia"/>
                <w:b/>
                <w:bCs/>
                <w:color w:val="943634" w:themeColor="accent2" w:themeShade="BF"/>
                <w:szCs w:val="24"/>
              </w:rPr>
              <w:t>人，所需時間約</w:t>
            </w:r>
            <w:r w:rsidRPr="009A6E29">
              <w:rPr>
                <w:rFonts w:ascii="微軟正黑體" w:eastAsia="微軟正黑體" w:hAnsi="微軟正黑體" w:cs="微軟正黑體"/>
                <w:b/>
                <w:bCs/>
                <w:color w:val="943634" w:themeColor="accent2" w:themeShade="BF"/>
                <w:szCs w:val="24"/>
              </w:rPr>
              <w:t>25</w:t>
            </w:r>
            <w:r w:rsidRPr="009A6E29">
              <w:rPr>
                <w:rFonts w:ascii="微軟正黑體" w:eastAsia="微軟正黑體" w:hAnsi="微軟正黑體" w:cs="微軟正黑體" w:hint="eastAsia"/>
                <w:b/>
                <w:bCs/>
                <w:color w:val="943634" w:themeColor="accent2" w:themeShade="BF"/>
                <w:szCs w:val="24"/>
              </w:rPr>
              <w:t>分鐘</w:t>
            </w:r>
            <w:r w:rsidR="009A6E29">
              <w:rPr>
                <w:rFonts w:ascii="微軟正黑體" w:eastAsia="微軟正黑體" w:hAnsi="微軟正黑體" w:cs="微軟正黑體" w:hint="eastAsia"/>
                <w:b/>
                <w:bCs/>
                <w:color w:val="943634" w:themeColor="accent2" w:themeShade="BF"/>
                <w:szCs w:val="24"/>
              </w:rPr>
              <w:t>」</w:t>
            </w:r>
            <w:r w:rsidRPr="009A6E29">
              <w:rPr>
                <w:rFonts w:ascii="微軟正黑體" w:eastAsia="微軟正黑體" w:hAnsi="微軟正黑體" w:cs="微軟正黑體" w:hint="eastAsia"/>
                <w:color w:val="FF6600"/>
                <w:szCs w:val="24"/>
              </w:rPr>
              <w:t>，雖然價格不便宜，但真的值得一遊，騰雲駕霧淩空于大峽谷上方，峭壁懸崖更是矗立在眼前，還可以各種角度、毫無障礙地欣賞大峽谷的壯麗景色。</w:t>
            </w:r>
          </w:p>
          <w:p w14:paraId="0B678ED7" w14:textId="77777777" w:rsidR="00A1169D" w:rsidRPr="009A6E29" w:rsidRDefault="00A1169D" w:rsidP="00F63BDA">
            <w:pPr>
              <w:rPr>
                <w:rFonts w:ascii="微軟正黑體" w:eastAsia="微軟正黑體" w:hAnsi="微軟正黑體"/>
              </w:rPr>
            </w:pPr>
            <w:r w:rsidRPr="009A6E29">
              <w:rPr>
                <w:rFonts w:ascii="微軟正黑體" w:eastAsia="微軟正黑體" w:hAnsi="微軟正黑體" w:cs="微軟正黑體"/>
                <w:color w:val="FF6600"/>
                <w:szCs w:val="24"/>
              </w:rPr>
              <w:t>**</w:t>
            </w:r>
            <w:r w:rsidRPr="009A6E29">
              <w:rPr>
                <w:rFonts w:ascii="微軟正黑體" w:eastAsia="微軟正黑體" w:hAnsi="微軟正黑體" w:cs="微軟正黑體" w:hint="eastAsia"/>
                <w:color w:val="FF6600"/>
                <w:szCs w:val="24"/>
              </w:rPr>
              <w:t>特別說明：若因氣候因素或預訂已滿狀況下，而無法自費搭乘時，敬請見諒！</w:t>
            </w:r>
            <w:r w:rsidRPr="009A6E29">
              <w:rPr>
                <w:rFonts w:ascii="微軟正黑體" w:eastAsia="微軟正黑體" w:hAnsi="微軟正黑體" w:cs="微軟正黑體"/>
                <w:color w:val="FF6600"/>
                <w:szCs w:val="24"/>
              </w:rPr>
              <w:t>**</w:t>
            </w:r>
          </w:p>
        </w:tc>
      </w:tr>
    </w:tbl>
    <w:p w14:paraId="3752E312" w14:textId="01DE0841" w:rsidR="0080062C" w:rsidRPr="009A6E29" w:rsidRDefault="0080062C" w:rsidP="0080062C">
      <w:pPr>
        <w:adjustRightInd w:val="0"/>
        <w:snapToGrid w:val="0"/>
        <w:rPr>
          <w:rFonts w:ascii="微軟正黑體" w:eastAsia="微軟正黑體" w:hAnsi="微軟正黑體" w:cs="Arial"/>
          <w:b/>
          <w:bCs/>
          <w:color w:val="0000FF"/>
          <w:sz w:val="36"/>
          <w:szCs w:val="36"/>
          <w:shd w:val="clear" w:color="auto" w:fill="FFFFFF"/>
        </w:rPr>
      </w:pPr>
    </w:p>
    <w:p w14:paraId="28A81CEB" w14:textId="02C5354C" w:rsidR="00A1169D" w:rsidRPr="009A6E29" w:rsidRDefault="00A1169D" w:rsidP="00A1169D">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餐食</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早／酒店內用</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午／</w:t>
      </w:r>
      <w:r w:rsidRPr="009A6E29">
        <w:rPr>
          <w:rFonts w:ascii="微軟正黑體" w:eastAsia="微軟正黑體" w:hAnsi="微軟正黑體" w:cs="微軟正黑體" w:hint="eastAsia"/>
          <w:color w:val="333333"/>
          <w:szCs w:val="24"/>
          <w:u w:val="single"/>
        </w:rPr>
        <w:t>自理</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晚／</w:t>
      </w:r>
      <w:r w:rsidRPr="009A6E29">
        <w:rPr>
          <w:rFonts w:ascii="微軟正黑體" w:eastAsia="微軟正黑體" w:hAnsi="微軟正黑體" w:cs="微軟正黑體" w:hint="eastAsia"/>
          <w:color w:val="333333"/>
          <w:szCs w:val="24"/>
          <w:u w:val="single"/>
        </w:rPr>
        <w:t>中西式自助餐</w:t>
      </w:r>
    </w:p>
    <w:p w14:paraId="546A19EB" w14:textId="47F9D9C9" w:rsidR="00A1169D" w:rsidRPr="009A6E29" w:rsidRDefault="00A1169D" w:rsidP="00A1169D">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住宿</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color w:val="000000"/>
          <w:u w:val="single"/>
        </w:rPr>
        <w:t>DAYS HOTEL WYNDHAM</w:t>
      </w:r>
      <w:r w:rsidRPr="009A6E29">
        <w:rPr>
          <w:rFonts w:ascii="微軟正黑體" w:eastAsia="微軟正黑體" w:hAnsi="微軟正黑體" w:cs="微軟正黑體" w:hint="eastAsia"/>
          <w:color w:val="000000"/>
          <w:u w:val="single"/>
        </w:rPr>
        <w:t>或同級</w:t>
      </w:r>
    </w:p>
    <w:p w14:paraId="04E93566" w14:textId="77777777" w:rsidR="00A1169D" w:rsidRPr="009A6E29" w:rsidRDefault="00A1169D" w:rsidP="00A1169D">
      <w:pPr>
        <w:adjustRightInd w:val="0"/>
        <w:snapToGrid w:val="0"/>
        <w:rPr>
          <w:rFonts w:ascii="微軟正黑體" w:eastAsia="微軟正黑體" w:hAnsi="微軟正黑體" w:cs="Arial"/>
          <w:b/>
          <w:bCs/>
          <w:color w:val="0000FF"/>
          <w:sz w:val="36"/>
          <w:szCs w:val="36"/>
          <w:shd w:val="clear" w:color="auto" w:fill="FFFFFF"/>
        </w:rPr>
      </w:pPr>
    </w:p>
    <w:p w14:paraId="01B2342B" w14:textId="2BA8757A" w:rsidR="00A1169D" w:rsidRPr="007A0586" w:rsidRDefault="00A1169D" w:rsidP="00A1169D">
      <w:pPr>
        <w:pStyle w:val="ab"/>
        <w:pBdr>
          <w:top w:val="single" w:sz="4" w:space="1" w:color="auto"/>
        </w:pBdr>
        <w:spacing w:line="400" w:lineRule="exact"/>
        <w:rPr>
          <w:rFonts w:ascii="微軟正黑體" w:eastAsia="微軟正黑體" w:hAnsi="微軟正黑體"/>
          <w:color w:val="1D1B11" w:themeColor="background2" w:themeShade="1A"/>
          <w:szCs w:val="24"/>
        </w:rPr>
      </w:pPr>
      <w:r w:rsidRPr="007A0586">
        <w:rPr>
          <w:rFonts w:ascii="微軟正黑體" w:eastAsia="微軟正黑體" w:hAnsi="微軟正黑體" w:cs="微軟正黑體" w:hint="eastAsia"/>
          <w:color w:val="1D1B11" w:themeColor="background2" w:themeShade="1A"/>
          <w:sz w:val="40"/>
          <w:szCs w:val="40"/>
        </w:rPr>
        <w:t>D</w:t>
      </w:r>
      <w:r w:rsidRPr="007A0586">
        <w:rPr>
          <w:rFonts w:ascii="微軟正黑體" w:eastAsia="微軟正黑體" w:hAnsi="微軟正黑體" w:cs="微軟正黑體" w:hint="eastAsia"/>
          <w:color w:val="1D1B11" w:themeColor="background2" w:themeShade="1A"/>
          <w:sz w:val="28"/>
          <w:szCs w:val="28"/>
        </w:rPr>
        <w:t>a</w:t>
      </w:r>
      <w:r w:rsidRPr="007A0586">
        <w:rPr>
          <w:rFonts w:ascii="微軟正黑體" w:eastAsia="微軟正黑體" w:hAnsi="微軟正黑體" w:cs="微軟正黑體"/>
          <w:color w:val="1D1B11" w:themeColor="background2" w:themeShade="1A"/>
          <w:sz w:val="28"/>
          <w:szCs w:val="28"/>
        </w:rPr>
        <w:t>y</w:t>
      </w:r>
      <w:r w:rsidRPr="007A0586">
        <w:rPr>
          <w:rFonts w:ascii="微軟正黑體" w:eastAsia="微軟正黑體" w:hAnsi="微軟正黑體" w:cs="微軟正黑體" w:hint="eastAsia"/>
          <w:color w:val="1D1B11" w:themeColor="background2" w:themeShade="1A"/>
          <w:sz w:val="28"/>
          <w:szCs w:val="28"/>
        </w:rPr>
        <w:t xml:space="preserve"> </w:t>
      </w:r>
      <w:r w:rsidRPr="007A0586">
        <w:rPr>
          <w:rFonts w:ascii="微軟正黑體" w:eastAsia="微軟正黑體" w:hAnsi="微軟正黑體" w:cs="微軟正黑體" w:hint="eastAsia"/>
          <w:color w:val="1D1B11" w:themeColor="background2" w:themeShade="1A"/>
          <w:sz w:val="44"/>
          <w:szCs w:val="44"/>
        </w:rPr>
        <w:t>3</w:t>
      </w:r>
      <w:r w:rsidRPr="007A0586">
        <w:rPr>
          <w:rFonts w:ascii="微軟正黑體" w:eastAsia="微軟正黑體" w:hAnsi="微軟正黑體" w:cs="微軟正黑體"/>
          <w:color w:val="1D1B11" w:themeColor="background2" w:themeShade="1A"/>
          <w:sz w:val="28"/>
          <w:szCs w:val="28"/>
        </w:rPr>
        <w:t xml:space="preserve">. </w:t>
      </w:r>
      <w:r w:rsidRPr="007A0586">
        <w:rPr>
          <w:rFonts w:ascii="微軟正黑體" w:eastAsia="微軟正黑體" w:hAnsi="微軟正黑體" w:cs="微軟正黑體" w:hint="eastAsia"/>
          <w:color w:val="1D1B11" w:themeColor="background2" w:themeShade="1A"/>
          <w:sz w:val="28"/>
          <w:szCs w:val="24"/>
        </w:rPr>
        <w:t>旗杆鎮或圖巴城-峽谷地國家公園-拱門國家公園-莫巴鎮</w:t>
      </w:r>
    </w:p>
    <w:p w14:paraId="48EC0D37" w14:textId="16810C18" w:rsidR="00A1169D" w:rsidRPr="009A6E29" w:rsidRDefault="00A1169D" w:rsidP="00A1169D">
      <w:pPr>
        <w:spacing w:line="276" w:lineRule="auto"/>
        <w:rPr>
          <w:rFonts w:ascii="微軟正黑體" w:eastAsia="微軟正黑體" w:hAnsi="微軟正黑體" w:cs="微軟正黑體"/>
          <w:bCs/>
          <w:kern w:val="0"/>
          <w:szCs w:val="24"/>
        </w:rPr>
      </w:pPr>
      <w:r w:rsidRPr="007A0586">
        <w:rPr>
          <w:rFonts w:ascii="微軟正黑體" w:eastAsia="微軟正黑體" w:hAnsi="微軟正黑體" w:cs="微軟正黑體" w:hint="eastAsia"/>
          <w:b/>
          <w:bCs/>
          <w:color w:val="806000"/>
          <w:szCs w:val="24"/>
        </w:rPr>
        <w:t>「峽谷地國家公園」</w:t>
      </w:r>
      <w:r w:rsidRPr="009A6E29">
        <w:rPr>
          <w:rFonts w:ascii="微軟正黑體" w:eastAsia="微軟正黑體" w:hAnsi="微軟正黑體" w:cs="微軟正黑體" w:hint="eastAsia"/>
          <w:bCs/>
          <w:kern w:val="0"/>
          <w:szCs w:val="24"/>
        </w:rPr>
        <w:t>位於猶他州和科羅拉多州交界處的偏遠之地，是一個一生不得不體驗一次的奇妙經歷。電影《星際大戰》裡電腦模擬的外景源自於這裡；真人電影《127小時》發生拍攝於此地。用怎樣的文字都無力描述它。峽谷寬廣得連鳥兒都飛不過去，滿眼望去，層層疊疊，峽中</w:t>
      </w:r>
      <w:r w:rsidRPr="009A6E29">
        <w:rPr>
          <w:rFonts w:ascii="微軟正黑體" w:eastAsia="微軟正黑體" w:hAnsi="微軟正黑體" w:cs="微軟正黑體" w:hint="eastAsia"/>
          <w:bCs/>
          <w:kern w:val="0"/>
          <w:szCs w:val="24"/>
        </w:rPr>
        <w:lastRenderedPageBreak/>
        <w:t>有峽，景色怪異得像神秘的外太空裡的某一個沒有生命的星球，在億萬年的時空裡，荒廢著、等待著那擦肩而過的某一個輝煌。由</w:t>
      </w:r>
      <w:r w:rsidR="009A6E29" w:rsidRPr="007A0586">
        <w:rPr>
          <w:rFonts w:ascii="微軟正黑體" w:eastAsia="微軟正黑體" w:hAnsi="微軟正黑體" w:cs="微軟正黑體" w:hint="eastAsia"/>
          <w:b/>
          <w:bCs/>
          <w:color w:val="806000"/>
          <w:szCs w:val="24"/>
        </w:rPr>
        <w:t>「</w:t>
      </w:r>
      <w:r w:rsidRPr="007A0586">
        <w:rPr>
          <w:rFonts w:ascii="微軟正黑體" w:eastAsia="微軟正黑體" w:hAnsi="微軟正黑體" w:cs="微軟正黑體" w:hint="eastAsia"/>
          <w:b/>
          <w:bCs/>
          <w:color w:val="806000"/>
          <w:szCs w:val="24"/>
        </w:rPr>
        <w:t>Grand View Point Overlook</w:t>
      </w:r>
      <w:r w:rsidR="009A6E29" w:rsidRPr="007A0586">
        <w:rPr>
          <w:rFonts w:ascii="微軟正黑體" w:eastAsia="微軟正黑體" w:hAnsi="微軟正黑體" w:cs="微軟正黑體" w:hint="eastAsia"/>
          <w:b/>
          <w:bCs/>
          <w:color w:val="806000"/>
          <w:szCs w:val="24"/>
        </w:rPr>
        <w:t>」</w:t>
      </w:r>
      <w:r w:rsidRPr="009A6E29">
        <w:rPr>
          <w:rFonts w:ascii="微軟正黑體" w:eastAsia="微軟正黑體" w:hAnsi="微軟正黑體" w:cs="微軟正黑體" w:hint="eastAsia"/>
          <w:bCs/>
          <w:kern w:val="0"/>
          <w:szCs w:val="24"/>
        </w:rPr>
        <w:t>眺望點俯瞰6080英呎（1853公尺）崖下，平坦的地表被科羅拉多河切割成詭異的裂谷地形，破碎的大地盡是一派原始荒涼！</w:t>
      </w:r>
    </w:p>
    <w:p w14:paraId="22C3D086" w14:textId="42C95D11" w:rsidR="00A1169D" w:rsidRPr="009A6E29" w:rsidRDefault="00A1169D" w:rsidP="00A1169D">
      <w:pPr>
        <w:spacing w:line="276" w:lineRule="auto"/>
        <w:rPr>
          <w:rFonts w:ascii="微軟正黑體" w:eastAsia="微軟正黑體" w:hAnsi="微軟正黑體" w:cs="微軟正黑體"/>
          <w:bCs/>
          <w:kern w:val="0"/>
          <w:szCs w:val="24"/>
        </w:rPr>
      </w:pPr>
      <w:r w:rsidRPr="007A0586">
        <w:rPr>
          <w:rFonts w:ascii="微軟正黑體" w:eastAsia="微軟正黑體" w:hAnsi="微軟正黑體" w:cs="微軟正黑體" w:hint="eastAsia"/>
          <w:b/>
          <w:bCs/>
          <w:color w:val="806000"/>
          <w:szCs w:val="24"/>
        </w:rPr>
        <w:t>「拱門國家公園」</w:t>
      </w:r>
      <w:r w:rsidRPr="009A6E29">
        <w:rPr>
          <w:rFonts w:ascii="微軟正黑體" w:eastAsia="微軟正黑體" w:hAnsi="微軟正黑體" w:cs="微軟正黑體" w:hint="eastAsia"/>
          <w:bCs/>
          <w:kern w:val="0"/>
          <w:szCs w:val="24"/>
        </w:rPr>
        <w:t>位於美國猶他州，是世界上最大的自然沙岩拱門集中地之一，保存了包括世界知名的精緻拱門在內的超過2000座天然岩石拱門。公園裡不只有拱門，還有為數眾多的大小尖塔、基座和平衡石等奇特的地質特徵；所有拱門國家公園的石頭上更有著顏色對比非常強烈的紋理。直到今天，新的拱門仍持續製造中；反之，老拱門也在逐漸走向毀滅。我們將行車經過遠眺</w:t>
      </w:r>
      <w:r w:rsidR="009A6E29" w:rsidRPr="007A0586">
        <w:rPr>
          <w:rFonts w:ascii="微軟正黑體" w:eastAsia="微軟正黑體" w:hAnsi="微軟正黑體" w:cs="微軟正黑體" w:hint="eastAsia"/>
          <w:b/>
          <w:bCs/>
          <w:color w:val="806000"/>
          <w:szCs w:val="24"/>
        </w:rPr>
        <w:t>「</w:t>
      </w:r>
      <w:r w:rsidRPr="007A0586">
        <w:rPr>
          <w:rFonts w:ascii="微軟正黑體" w:eastAsia="微軟正黑體" w:hAnsi="微軟正黑體" w:cs="微軟正黑體" w:hint="eastAsia"/>
          <w:b/>
          <w:bCs/>
          <w:color w:val="806000"/>
          <w:szCs w:val="24"/>
        </w:rPr>
        <w:t>平衡石</w:t>
      </w:r>
      <w:r w:rsidRPr="007A0586">
        <w:rPr>
          <w:rFonts w:ascii="微軟正黑體" w:eastAsia="微軟正黑體" w:hAnsi="微軟正黑體" w:cs="微軟正黑體"/>
          <w:b/>
          <w:bCs/>
          <w:color w:val="806000"/>
          <w:szCs w:val="24"/>
        </w:rPr>
        <w:t>Balanced rock</w:t>
      </w:r>
      <w:r w:rsidR="009A6E29" w:rsidRPr="007A0586">
        <w:rPr>
          <w:rFonts w:ascii="微軟正黑體" w:eastAsia="微軟正黑體" w:hAnsi="微軟正黑體" w:cs="微軟正黑體" w:hint="eastAsia"/>
          <w:b/>
          <w:bCs/>
          <w:color w:val="806000"/>
          <w:szCs w:val="24"/>
        </w:rPr>
        <w:t>」</w:t>
      </w:r>
      <w:r w:rsidR="00C214A9">
        <w:fldChar w:fldCharType="begin"/>
      </w:r>
      <w:r w:rsidR="00C214A9">
        <w:instrText xml:space="preserve"> HYPERLINK "https://zh.wikipedia.org/wiki/%E6%8B%B1%E9%96%80%E5%9C%8B%E5%AE%B6%E5%85%AC%E5%9C%92" \o "</w:instrText>
      </w:r>
      <w:r w:rsidR="00C214A9">
        <w:instrText>拱門國家公園</w:instrText>
      </w:r>
      <w:r w:rsidR="00C214A9">
        <w:instrText xml:space="preserve">" </w:instrText>
      </w:r>
      <w:r w:rsidR="00C214A9">
        <w:fldChar w:fldCharType="separate"/>
      </w:r>
      <w:r w:rsidRPr="009A6E29">
        <w:rPr>
          <w:rFonts w:ascii="微軟正黑體" w:eastAsia="微軟正黑體" w:hAnsi="微軟正黑體" w:cs="微軟正黑體" w:hint="eastAsia"/>
          <w:bCs/>
          <w:kern w:val="0"/>
        </w:rPr>
        <w:t>拱門國家公園</w:t>
      </w:r>
      <w:r w:rsidR="00C214A9">
        <w:rPr>
          <w:rFonts w:ascii="微軟正黑體" w:eastAsia="微軟正黑體" w:hAnsi="微軟正黑體" w:cs="微軟正黑體"/>
          <w:bCs/>
          <w:kern w:val="0"/>
        </w:rPr>
        <w:fldChar w:fldCharType="end"/>
      </w:r>
      <w:r w:rsidRPr="009A6E29">
        <w:rPr>
          <w:rFonts w:ascii="微軟正黑體" w:eastAsia="微軟正黑體" w:hAnsi="微軟正黑體" w:cs="微軟正黑體" w:hint="eastAsia"/>
          <w:bCs/>
          <w:kern w:val="0"/>
          <w:szCs w:val="24"/>
        </w:rPr>
        <w:t>的一個著名景點。體積相當於三輛校巴的巨石立在岩頂。這是一塊被侵蝕了的石柱，頂部一塊梨狀的巨石和下面的石座似連非連，穩穩噹噹地取得了平衡。它像一位端坐的老者正在給旁邊壯實的後輩諄諄教導。</w:t>
      </w:r>
    </w:p>
    <w:p w14:paraId="4D235A7A" w14:textId="34224E6C" w:rsidR="00A1169D" w:rsidRPr="009A6E29" w:rsidRDefault="009A6E29" w:rsidP="00A1169D">
      <w:pPr>
        <w:spacing w:line="276" w:lineRule="auto"/>
        <w:rPr>
          <w:rFonts w:ascii="微軟正黑體" w:eastAsia="微軟正黑體" w:hAnsi="微軟正黑體" w:cs="微軟正黑體"/>
          <w:bCs/>
          <w:kern w:val="0"/>
          <w:szCs w:val="24"/>
        </w:rPr>
      </w:pPr>
      <w:r w:rsidRPr="007A0586">
        <w:rPr>
          <w:rFonts w:ascii="微軟正黑體" w:eastAsia="微軟正黑體" w:hAnsi="微軟正黑體" w:cs="微軟正黑體" w:hint="eastAsia"/>
          <w:b/>
          <w:bCs/>
          <w:color w:val="806000"/>
          <w:szCs w:val="24"/>
        </w:rPr>
        <w:t>「</w:t>
      </w:r>
      <w:r w:rsidR="00A1169D" w:rsidRPr="007A0586">
        <w:rPr>
          <w:rFonts w:ascii="微軟正黑體" w:eastAsia="微軟正黑體" w:hAnsi="微軟正黑體" w:cs="微軟正黑體" w:hint="eastAsia"/>
          <w:b/>
          <w:bCs/>
          <w:color w:val="806000"/>
          <w:szCs w:val="24"/>
        </w:rPr>
        <w:t>雙拱門觀景點</w:t>
      </w:r>
      <w:r w:rsidR="00A1169D" w:rsidRPr="007A0586">
        <w:rPr>
          <w:rFonts w:ascii="微軟正黑體" w:eastAsia="微軟正黑體" w:hAnsi="微軟正黑體" w:cs="微軟正黑體"/>
          <w:b/>
          <w:bCs/>
          <w:color w:val="806000"/>
          <w:szCs w:val="24"/>
        </w:rPr>
        <w:t>Double Arch viewpoint</w:t>
      </w:r>
      <w:r w:rsidRPr="007A0586">
        <w:rPr>
          <w:rFonts w:ascii="微軟正黑體" w:eastAsia="微軟正黑體" w:hAnsi="微軟正黑體" w:cs="微軟正黑體" w:hint="eastAsia"/>
          <w:b/>
          <w:bCs/>
          <w:color w:val="806000"/>
          <w:szCs w:val="24"/>
        </w:rPr>
        <w:t>」</w:t>
      </w:r>
      <w:r w:rsidR="00A1169D" w:rsidRPr="009A6E29">
        <w:rPr>
          <w:rFonts w:ascii="微軟正黑體" w:eastAsia="微軟正黑體" w:hAnsi="微軟正黑體" w:cs="微軟正黑體" w:hint="eastAsia"/>
          <w:bCs/>
          <w:kern w:val="0"/>
          <w:szCs w:val="24"/>
        </w:rPr>
        <w:t>這裡是公園主要拱門集中地，不止可以觀賞天然雙拱門奇觀，而且這裡的拱門很容易就可以到達，不用走太多路。</w:t>
      </w:r>
    </w:p>
    <w:p w14:paraId="6052E431" w14:textId="35B9CD21" w:rsidR="00A1169D" w:rsidRPr="009A6E29" w:rsidRDefault="009A6E29" w:rsidP="00A1169D">
      <w:pPr>
        <w:spacing w:line="276" w:lineRule="auto"/>
        <w:rPr>
          <w:rFonts w:ascii="微軟正黑體" w:eastAsia="微軟正黑體" w:hAnsi="微軟正黑體" w:cs="微軟正黑體"/>
          <w:bCs/>
          <w:kern w:val="0"/>
          <w:szCs w:val="24"/>
        </w:rPr>
      </w:pPr>
      <w:r w:rsidRPr="007A0586">
        <w:rPr>
          <w:rFonts w:ascii="微軟正黑體" w:eastAsia="微軟正黑體" w:hAnsi="微軟正黑體" w:cs="微軟正黑體" w:hint="eastAsia"/>
          <w:b/>
          <w:bCs/>
          <w:color w:val="806000"/>
          <w:szCs w:val="24"/>
        </w:rPr>
        <w:t>「</w:t>
      </w:r>
      <w:r w:rsidR="00A1169D" w:rsidRPr="007A0586">
        <w:rPr>
          <w:rFonts w:ascii="微軟正黑體" w:eastAsia="微軟正黑體" w:hAnsi="微軟正黑體" w:cs="微軟正黑體" w:hint="eastAsia"/>
          <w:b/>
          <w:bCs/>
          <w:color w:val="806000"/>
          <w:szCs w:val="24"/>
        </w:rPr>
        <w:t>南北窗</w:t>
      </w:r>
      <w:r w:rsidR="00A1169D" w:rsidRPr="007A0586">
        <w:rPr>
          <w:rFonts w:ascii="微軟正黑體" w:eastAsia="微軟正黑體" w:hAnsi="微軟正黑體" w:cs="微軟正黑體"/>
          <w:b/>
          <w:bCs/>
          <w:color w:val="806000"/>
          <w:szCs w:val="24"/>
        </w:rPr>
        <w:t>North &amp; South windows</w:t>
      </w:r>
      <w:r w:rsidRPr="007A0586">
        <w:rPr>
          <w:rFonts w:ascii="微軟正黑體" w:eastAsia="微軟正黑體" w:hAnsi="微軟正黑體" w:cs="微軟正黑體" w:hint="eastAsia"/>
          <w:b/>
          <w:bCs/>
          <w:color w:val="806000"/>
          <w:szCs w:val="24"/>
        </w:rPr>
        <w:t>」</w:t>
      </w:r>
      <w:r w:rsidR="00A1169D" w:rsidRPr="009A6E29">
        <w:rPr>
          <w:rFonts w:ascii="微軟正黑體" w:eastAsia="微軟正黑體" w:hAnsi="微軟正黑體" w:cs="微軟正黑體" w:hint="eastAsia"/>
          <w:bCs/>
          <w:kern w:val="0"/>
          <w:szCs w:val="24"/>
        </w:rPr>
        <w:t>這兩個窗口鑲在石壁上，兩者之間還有塊突出的大石，就像一幅眼鏡架在鼻子上，所以這兩個窗口又被稱為「眼鏡」。</w:t>
      </w:r>
    </w:p>
    <w:p w14:paraId="3DEF4981" w14:textId="0D4A626D" w:rsidR="0080062C" w:rsidRDefault="009A6E29" w:rsidP="00C02097">
      <w:pPr>
        <w:spacing w:line="276" w:lineRule="auto"/>
        <w:rPr>
          <w:rFonts w:ascii="微軟正黑體" w:eastAsia="微軟正黑體" w:hAnsi="微軟正黑體" w:cs="微軟正黑體"/>
          <w:bCs/>
          <w:kern w:val="0"/>
          <w:szCs w:val="24"/>
        </w:rPr>
      </w:pPr>
      <w:r w:rsidRPr="007A0586">
        <w:rPr>
          <w:rFonts w:ascii="微軟正黑體" w:eastAsia="微軟正黑體" w:hAnsi="微軟正黑體" w:cs="微軟正黑體" w:hint="eastAsia"/>
          <w:b/>
          <w:bCs/>
          <w:color w:val="806000"/>
          <w:szCs w:val="24"/>
        </w:rPr>
        <w:t>「</w:t>
      </w:r>
      <w:r w:rsidR="00A1169D" w:rsidRPr="007A0586">
        <w:rPr>
          <w:rFonts w:ascii="微軟正黑體" w:eastAsia="微軟正黑體" w:hAnsi="微軟正黑體" w:cs="微軟正黑體" w:hint="eastAsia"/>
          <w:b/>
          <w:bCs/>
          <w:color w:val="806000"/>
          <w:szCs w:val="24"/>
        </w:rPr>
        <w:t>精緻拱門觀景點</w:t>
      </w:r>
      <w:r w:rsidR="00A1169D" w:rsidRPr="007A0586">
        <w:rPr>
          <w:rFonts w:ascii="微軟正黑體" w:eastAsia="微軟正黑體" w:hAnsi="微軟正黑體" w:cs="微軟正黑體"/>
          <w:b/>
          <w:bCs/>
          <w:color w:val="806000"/>
          <w:szCs w:val="24"/>
        </w:rPr>
        <w:t xml:space="preserve">Delicate </w:t>
      </w:r>
      <w:proofErr w:type="spellStart"/>
      <w:r w:rsidR="00A1169D" w:rsidRPr="007A0586">
        <w:rPr>
          <w:rFonts w:ascii="微軟正黑體" w:eastAsia="微軟正黑體" w:hAnsi="微軟正黑體" w:cs="微軟正黑體"/>
          <w:b/>
          <w:bCs/>
          <w:color w:val="806000"/>
          <w:szCs w:val="24"/>
        </w:rPr>
        <w:t>Archviewpoint</w:t>
      </w:r>
      <w:proofErr w:type="spellEnd"/>
      <w:r w:rsidRPr="007A0586">
        <w:rPr>
          <w:rFonts w:ascii="微軟正黑體" w:eastAsia="微軟正黑體" w:hAnsi="微軟正黑體" w:cs="微軟正黑體" w:hint="eastAsia"/>
          <w:b/>
          <w:bCs/>
          <w:color w:val="806000"/>
          <w:szCs w:val="24"/>
        </w:rPr>
        <w:t>」</w:t>
      </w:r>
      <w:r w:rsidR="00A1169D" w:rsidRPr="009A6E29">
        <w:rPr>
          <w:rFonts w:ascii="微軟正黑體" w:eastAsia="微軟正黑體" w:hAnsi="微軟正黑體" w:cs="微軟正黑體" w:hint="eastAsia"/>
          <w:bCs/>
          <w:kern w:val="0"/>
          <w:szCs w:val="24"/>
        </w:rPr>
        <w:t>在觀景點眺望，準備好您的廣角大砲鏡頭留下一個絕佳的美景。在猶他州，可是能以精緻拱門做為車牌圖案喔！</w:t>
      </w:r>
      <w:r w:rsidR="00A1169D" w:rsidRPr="009A6E29">
        <w:rPr>
          <w:rFonts w:ascii="微軟正黑體" w:eastAsia="微軟正黑體" w:hAnsi="微軟正黑體" w:cs="微軟正黑體"/>
          <w:bCs/>
          <w:kern w:val="0"/>
          <w:szCs w:val="24"/>
        </w:rPr>
        <w:t xml:space="preserve"> </w:t>
      </w:r>
    </w:p>
    <w:p w14:paraId="79AEAC83" w14:textId="77777777" w:rsidR="00C02097" w:rsidRPr="00C02097" w:rsidRDefault="00C02097" w:rsidP="00C02097">
      <w:pPr>
        <w:spacing w:line="276" w:lineRule="auto"/>
        <w:rPr>
          <w:rFonts w:ascii="微軟正黑體" w:eastAsia="微軟正黑體" w:hAnsi="微軟正黑體" w:cs="微軟正黑體"/>
          <w:bCs/>
          <w:kern w:val="0"/>
          <w:szCs w:val="24"/>
        </w:rPr>
      </w:pPr>
    </w:p>
    <w:p w14:paraId="13640C23" w14:textId="28F3912D" w:rsidR="00A1169D" w:rsidRPr="009A6E29" w:rsidRDefault="00A1169D" w:rsidP="00A1169D">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餐食</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早／酒店內用</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午／</w:t>
      </w:r>
      <w:r w:rsidRPr="009A6E29">
        <w:rPr>
          <w:rFonts w:ascii="微軟正黑體" w:eastAsia="微軟正黑體" w:hAnsi="微軟正黑體" w:cs="微軟正黑體" w:hint="eastAsia"/>
          <w:color w:val="333333"/>
          <w:szCs w:val="24"/>
          <w:u w:val="single"/>
        </w:rPr>
        <w:t>自理</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晚／</w:t>
      </w:r>
      <w:r w:rsidRPr="009A6E29">
        <w:rPr>
          <w:rFonts w:ascii="微軟正黑體" w:eastAsia="微軟正黑體" w:hAnsi="微軟正黑體" w:cs="微軟正黑體" w:hint="eastAsia"/>
          <w:color w:val="333333"/>
          <w:szCs w:val="24"/>
          <w:u w:val="single"/>
        </w:rPr>
        <w:t>中式自助餐</w:t>
      </w:r>
    </w:p>
    <w:p w14:paraId="00326905" w14:textId="23153335" w:rsidR="00A1169D" w:rsidRPr="009A6E29" w:rsidRDefault="00A1169D" w:rsidP="00A1169D">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住宿</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color w:val="000000"/>
          <w:u w:val="single"/>
        </w:rPr>
        <w:t>DAYS HOTEL</w:t>
      </w:r>
      <w:r w:rsidRPr="009A6E29">
        <w:rPr>
          <w:rFonts w:ascii="微軟正黑體" w:eastAsia="微軟正黑體" w:hAnsi="微軟正黑體" w:cs="微軟正黑體" w:hint="eastAsia"/>
          <w:color w:val="000000"/>
          <w:u w:val="single"/>
        </w:rPr>
        <w:t>或同級</w:t>
      </w:r>
    </w:p>
    <w:p w14:paraId="7C930E93" w14:textId="77777777" w:rsidR="00A1169D" w:rsidRPr="009A6E29" w:rsidRDefault="00A1169D" w:rsidP="00A1169D">
      <w:pPr>
        <w:adjustRightInd w:val="0"/>
        <w:snapToGrid w:val="0"/>
        <w:rPr>
          <w:rFonts w:ascii="微軟正黑體" w:eastAsia="微軟正黑體" w:hAnsi="微軟正黑體" w:cs="微軟正黑體"/>
          <w:b/>
          <w:color w:val="000000" w:themeColor="text1"/>
          <w:szCs w:val="24"/>
        </w:rPr>
      </w:pPr>
    </w:p>
    <w:p w14:paraId="30A31404" w14:textId="41573D09" w:rsidR="00A1169D" w:rsidRPr="007A0586" w:rsidRDefault="00A1169D" w:rsidP="00A1169D">
      <w:pPr>
        <w:pStyle w:val="ab"/>
        <w:pBdr>
          <w:top w:val="single" w:sz="4" w:space="1" w:color="auto"/>
        </w:pBdr>
        <w:spacing w:line="400" w:lineRule="exact"/>
        <w:rPr>
          <w:rFonts w:ascii="微軟正黑體" w:eastAsia="微軟正黑體" w:hAnsi="微軟正黑體"/>
          <w:color w:val="1D1B11" w:themeColor="background2" w:themeShade="1A"/>
          <w:szCs w:val="24"/>
        </w:rPr>
      </w:pPr>
      <w:r w:rsidRPr="007A0586">
        <w:rPr>
          <w:rFonts w:ascii="微軟正黑體" w:eastAsia="微軟正黑體" w:hAnsi="微軟正黑體" w:cs="微軟正黑體" w:hint="eastAsia"/>
          <w:color w:val="1D1B11" w:themeColor="background2" w:themeShade="1A"/>
          <w:sz w:val="40"/>
          <w:szCs w:val="40"/>
        </w:rPr>
        <w:t>D</w:t>
      </w:r>
      <w:r w:rsidRPr="007A0586">
        <w:rPr>
          <w:rFonts w:ascii="微軟正黑體" w:eastAsia="微軟正黑體" w:hAnsi="微軟正黑體" w:cs="微軟正黑體" w:hint="eastAsia"/>
          <w:color w:val="1D1B11" w:themeColor="background2" w:themeShade="1A"/>
          <w:sz w:val="28"/>
          <w:szCs w:val="28"/>
        </w:rPr>
        <w:t>a</w:t>
      </w:r>
      <w:r w:rsidRPr="007A0586">
        <w:rPr>
          <w:rFonts w:ascii="微軟正黑體" w:eastAsia="微軟正黑體" w:hAnsi="微軟正黑體" w:cs="微軟正黑體"/>
          <w:color w:val="1D1B11" w:themeColor="background2" w:themeShade="1A"/>
          <w:sz w:val="28"/>
          <w:szCs w:val="28"/>
        </w:rPr>
        <w:t>y</w:t>
      </w:r>
      <w:r w:rsidRPr="007A0586">
        <w:rPr>
          <w:rFonts w:ascii="微軟正黑體" w:eastAsia="微軟正黑體" w:hAnsi="微軟正黑體" w:cs="微軟正黑體" w:hint="eastAsia"/>
          <w:color w:val="1D1B11" w:themeColor="background2" w:themeShade="1A"/>
          <w:sz w:val="28"/>
          <w:szCs w:val="28"/>
        </w:rPr>
        <w:t xml:space="preserve"> </w:t>
      </w:r>
      <w:r w:rsidRPr="007A0586">
        <w:rPr>
          <w:rFonts w:ascii="微軟正黑體" w:eastAsia="微軟正黑體" w:hAnsi="微軟正黑體" w:cs="微軟正黑體" w:hint="eastAsia"/>
          <w:color w:val="1D1B11" w:themeColor="background2" w:themeShade="1A"/>
          <w:sz w:val="44"/>
          <w:szCs w:val="44"/>
        </w:rPr>
        <w:t>4</w:t>
      </w:r>
      <w:r w:rsidRPr="007A0586">
        <w:rPr>
          <w:rFonts w:ascii="微軟正黑體" w:eastAsia="微軟正黑體" w:hAnsi="微軟正黑體" w:cs="微軟正黑體"/>
          <w:color w:val="1D1B11" w:themeColor="background2" w:themeShade="1A"/>
          <w:sz w:val="28"/>
          <w:szCs w:val="28"/>
        </w:rPr>
        <w:t xml:space="preserve">. </w:t>
      </w:r>
      <w:r w:rsidRPr="007A0586">
        <w:rPr>
          <w:rFonts w:ascii="微軟正黑體" w:eastAsia="微軟正黑體" w:hAnsi="微軟正黑體" w:cs="微軟正黑體" w:hint="eastAsia"/>
          <w:color w:val="1D1B11" w:themeColor="background2" w:themeShade="1A"/>
          <w:sz w:val="28"/>
          <w:szCs w:val="24"/>
        </w:rPr>
        <w:t>莫巴鎮-馬蹄灣-下羚羊峽谷-磨菇岩石林步道-佩吉或卡納布</w:t>
      </w:r>
    </w:p>
    <w:p w14:paraId="7802BE86" w14:textId="77777777" w:rsidR="00DF253E" w:rsidRPr="009A6E29" w:rsidRDefault="00DF253E" w:rsidP="00DF253E">
      <w:pPr>
        <w:autoSpaceDE w:val="0"/>
        <w:autoSpaceDN w:val="0"/>
        <w:adjustRightInd w:val="0"/>
        <w:snapToGrid w:val="0"/>
        <w:spacing w:line="400" w:lineRule="exact"/>
        <w:rPr>
          <w:rFonts w:ascii="微軟正黑體" w:eastAsia="微軟正黑體" w:hAnsi="微軟正黑體" w:cs="微軟正黑體"/>
          <w:bCs/>
          <w:kern w:val="0"/>
          <w:szCs w:val="24"/>
        </w:rPr>
      </w:pPr>
      <w:r w:rsidRPr="007A0586">
        <w:rPr>
          <w:rFonts w:ascii="微軟正黑體" w:eastAsia="微軟正黑體" w:hAnsi="微軟正黑體" w:cs="微軟正黑體" w:hint="eastAsia"/>
          <w:b/>
          <w:bCs/>
          <w:color w:val="806000"/>
          <w:szCs w:val="24"/>
        </w:rPr>
        <w:t>「馬蹄灣</w:t>
      </w:r>
      <w:r w:rsidRPr="007A0586">
        <w:rPr>
          <w:rFonts w:ascii="微軟正黑體" w:eastAsia="微軟正黑體" w:hAnsi="微軟正黑體" w:cs="微軟正黑體"/>
          <w:b/>
          <w:bCs/>
          <w:color w:val="806000"/>
          <w:szCs w:val="24"/>
        </w:rPr>
        <w:t>horseshoe bend</w:t>
      </w:r>
      <w:r w:rsidRPr="007A0586">
        <w:rPr>
          <w:rFonts w:ascii="微軟正黑體" w:eastAsia="微軟正黑體" w:hAnsi="微軟正黑體" w:cs="微軟正黑體" w:hint="eastAsia"/>
          <w:b/>
          <w:bCs/>
          <w:color w:val="806000"/>
          <w:szCs w:val="24"/>
        </w:rPr>
        <w:t>」</w:t>
      </w:r>
      <w:r w:rsidRPr="009A6E29">
        <w:rPr>
          <w:rFonts w:ascii="微軟正黑體" w:eastAsia="微軟正黑體" w:hAnsi="微軟正黑體" w:cs="微軟正黑體" w:hint="eastAsia"/>
          <w:bCs/>
          <w:kern w:val="0"/>
          <w:szCs w:val="24"/>
        </w:rPr>
        <w:t>想拍到馬蹄灣的全貌就必須站在對面的懸崖上，但在這裡一切都是純天然的，沒有門票、沒有工作人員，當然也沒有你想像中的護欄，所以遊客們都非常小心地在懸崖邊挪動著腳步，甚至沒有人大聲說話。馬蹄灣的景色是千變萬化的，正午的時候往往是一灣碧水，而到了傍晚，河水則會映射出四周岩壁的顏色，深邃中更具魅力。</w:t>
      </w:r>
    </w:p>
    <w:p w14:paraId="1C5418B6" w14:textId="77777777" w:rsidR="00DF253E" w:rsidRPr="009A6E29" w:rsidRDefault="00DF253E" w:rsidP="00DF253E">
      <w:pPr>
        <w:autoSpaceDE w:val="0"/>
        <w:autoSpaceDN w:val="0"/>
        <w:adjustRightInd w:val="0"/>
        <w:snapToGrid w:val="0"/>
        <w:spacing w:line="400" w:lineRule="exact"/>
        <w:rPr>
          <w:rFonts w:ascii="微軟正黑體" w:eastAsia="微軟正黑體" w:hAnsi="微軟正黑體" w:cs="微軟正黑體"/>
          <w:bCs/>
          <w:kern w:val="0"/>
          <w:szCs w:val="24"/>
        </w:rPr>
      </w:pPr>
      <w:r w:rsidRPr="007A0586">
        <w:rPr>
          <w:rFonts w:ascii="微軟正黑體" w:eastAsia="微軟正黑體" w:hAnsi="微軟正黑體" w:cs="微軟正黑體" w:hint="eastAsia"/>
          <w:b/>
          <w:bCs/>
          <w:color w:val="806000"/>
          <w:szCs w:val="24"/>
        </w:rPr>
        <w:t>「羚羊峽谷</w:t>
      </w:r>
      <w:r w:rsidRPr="007A0586">
        <w:rPr>
          <w:rFonts w:ascii="微軟正黑體" w:eastAsia="微軟正黑體" w:hAnsi="微軟正黑體" w:cs="微軟正黑體"/>
          <w:b/>
          <w:bCs/>
          <w:color w:val="806000"/>
          <w:szCs w:val="24"/>
        </w:rPr>
        <w:t>Antelope Canyon</w:t>
      </w:r>
      <w:r w:rsidRPr="007A0586">
        <w:rPr>
          <w:rFonts w:ascii="微軟正黑體" w:eastAsia="微軟正黑體" w:hAnsi="微軟正黑體" w:cs="微軟正黑體" w:hint="eastAsia"/>
          <w:b/>
          <w:bCs/>
          <w:color w:val="806000"/>
          <w:szCs w:val="24"/>
        </w:rPr>
        <w:t>」</w:t>
      </w:r>
      <w:r w:rsidRPr="009A6E29">
        <w:rPr>
          <w:rFonts w:ascii="微軟正黑體" w:eastAsia="微軟正黑體" w:hAnsi="微軟正黑體" w:cs="微軟正黑體" w:hint="eastAsia"/>
          <w:bCs/>
          <w:kern w:val="0"/>
          <w:szCs w:val="24"/>
        </w:rPr>
        <w:t>下羚羊峽谷位於美國的亞利桑那州，是世界上最為著名的狹縫型峽谷之一，也是世界上最怪異的20大旅遊去處之一。有人說，羚羊峽谷是「被上帝撫摸過的地方」因為從外面看十分的荒涼是一片看不到邊的紅色沙漠，只有沿著長長的階梯走進去才發現別有洞天。當深入谷底的時候你會發現這裡就像一個美妙的藝術宮殿，岩石在光影錯間變得美輪美奐，壁谷就像被精心打磨過的一樣，呈現出各種曲線，像火焰在舞蹈；也像漣漪一樣在變化。</w:t>
      </w:r>
    </w:p>
    <w:p w14:paraId="6144C5AC" w14:textId="77777777" w:rsidR="00DF253E" w:rsidRPr="009A6E29" w:rsidRDefault="00DF253E" w:rsidP="00DF253E">
      <w:pPr>
        <w:autoSpaceDE w:val="0"/>
        <w:autoSpaceDN w:val="0"/>
        <w:adjustRightInd w:val="0"/>
        <w:snapToGrid w:val="0"/>
        <w:spacing w:line="400" w:lineRule="exact"/>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沿著</w:t>
      </w:r>
      <w:r w:rsidRPr="009A6E29">
        <w:rPr>
          <w:rFonts w:ascii="微軟正黑體" w:eastAsia="微軟正黑體" w:hAnsi="微軟正黑體" w:cs="微軟正黑體"/>
          <w:bCs/>
          <w:kern w:val="0"/>
          <w:szCs w:val="24"/>
        </w:rPr>
        <w:t>89</w:t>
      </w:r>
      <w:r w:rsidRPr="009A6E29">
        <w:rPr>
          <w:rFonts w:ascii="微軟正黑體" w:eastAsia="微軟正黑體" w:hAnsi="微軟正黑體" w:cs="微軟正黑體" w:hint="eastAsia"/>
          <w:bCs/>
          <w:kern w:val="0"/>
          <w:szCs w:val="24"/>
        </w:rPr>
        <w:t>號公路前往卡納布的路上，會經過「大階梯國家景區</w:t>
      </w:r>
      <w:r w:rsidRPr="009A6E29">
        <w:rPr>
          <w:rFonts w:ascii="微軟正黑體" w:eastAsia="微軟正黑體" w:hAnsi="微軟正黑體" w:cs="微軟正黑體"/>
          <w:bCs/>
          <w:kern w:val="0"/>
          <w:szCs w:val="24"/>
        </w:rPr>
        <w:t>Grand Staircase-Escalante National Monument</w:t>
      </w:r>
      <w:r w:rsidRPr="009A6E29">
        <w:rPr>
          <w:rFonts w:ascii="微軟正黑體" w:eastAsia="微軟正黑體" w:hAnsi="微軟正黑體" w:cs="微軟正黑體" w:hint="eastAsia"/>
          <w:bCs/>
          <w:kern w:val="0"/>
          <w:szCs w:val="24"/>
        </w:rPr>
        <w:t>」的南緣，大部分的遊客都會開車直接經過，可是這兒有個小巧的私房祕</w:t>
      </w:r>
      <w:r w:rsidRPr="009A6E29">
        <w:rPr>
          <w:rFonts w:ascii="微軟正黑體" w:eastAsia="微軟正黑體" w:hAnsi="微軟正黑體" w:cs="微軟正黑體" w:hint="eastAsia"/>
          <w:bCs/>
          <w:kern w:val="0"/>
          <w:szCs w:val="24"/>
        </w:rPr>
        <w:lastRenderedPageBreak/>
        <w:t>境</w:t>
      </w:r>
      <w:r w:rsidRPr="007A0586">
        <w:rPr>
          <w:rFonts w:ascii="微軟正黑體" w:eastAsia="微軟正黑體" w:hAnsi="微軟正黑體" w:cs="微軟正黑體" w:hint="eastAsia"/>
          <w:b/>
          <w:bCs/>
          <w:color w:val="806000"/>
          <w:szCs w:val="24"/>
        </w:rPr>
        <w:t>「磨菇岩石林步道</w:t>
      </w:r>
      <w:r w:rsidRPr="007A0586">
        <w:rPr>
          <w:rFonts w:ascii="微軟正黑體" w:eastAsia="微軟正黑體" w:hAnsi="微軟正黑體" w:cs="微軟正黑體"/>
          <w:b/>
          <w:bCs/>
          <w:color w:val="806000"/>
          <w:szCs w:val="24"/>
        </w:rPr>
        <w:t>Toadstools Hoodoos Trailhead</w:t>
      </w:r>
      <w:r w:rsidRPr="007A0586">
        <w:rPr>
          <w:rFonts w:ascii="微軟正黑體" w:eastAsia="微軟正黑體" w:hAnsi="微軟正黑體" w:cs="微軟正黑體" w:hint="eastAsia"/>
          <w:b/>
          <w:bCs/>
          <w:color w:val="806000"/>
          <w:szCs w:val="24"/>
        </w:rPr>
        <w:t>」</w:t>
      </w:r>
      <w:r w:rsidRPr="009A6E29">
        <w:rPr>
          <w:rFonts w:ascii="微軟正黑體" w:eastAsia="微軟正黑體" w:hAnsi="微軟正黑體" w:cs="微軟正黑體" w:hint="eastAsia"/>
          <w:bCs/>
          <w:kern w:val="0"/>
          <w:szCs w:val="24"/>
        </w:rPr>
        <w:t>等著我們到訪。沒有羚羊峽谷、馬蹄灣的名氣，因此特地停留遊覽的人不多，但所有造訪過的遊客卻個個留下深刻的印象！這裡的地形也變化多端，不管以什麼角度拍攝，處處都能留下讓人難忘的紀念合照。</w:t>
      </w:r>
    </w:p>
    <w:p w14:paraId="74BE09A6" w14:textId="0D9D7DFD" w:rsidR="00DF253E" w:rsidRPr="009A6E29" w:rsidRDefault="00DF253E" w:rsidP="00DF253E">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餐食</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早／酒店內用</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午／</w:t>
      </w:r>
      <w:r w:rsidRPr="009A6E29">
        <w:rPr>
          <w:rFonts w:ascii="微軟正黑體" w:eastAsia="微軟正黑體" w:hAnsi="微軟正黑體" w:cs="微軟正黑體" w:hint="eastAsia"/>
          <w:color w:val="333333"/>
          <w:szCs w:val="24"/>
          <w:u w:val="single"/>
        </w:rPr>
        <w:t>自理</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晚／</w:t>
      </w:r>
      <w:r w:rsidRPr="009A6E29">
        <w:rPr>
          <w:rFonts w:ascii="微軟正黑體" w:eastAsia="微軟正黑體" w:hAnsi="微軟正黑體" w:cs="微軟正黑體" w:hint="eastAsia"/>
          <w:color w:val="333333"/>
          <w:szCs w:val="24"/>
          <w:u w:val="single"/>
        </w:rPr>
        <w:t>中式</w:t>
      </w:r>
      <w:r>
        <w:rPr>
          <w:rFonts w:ascii="微軟正黑體" w:eastAsia="微軟正黑體" w:hAnsi="微軟正黑體" w:cs="微軟正黑體" w:hint="eastAsia"/>
          <w:color w:val="333333"/>
          <w:szCs w:val="24"/>
          <w:u w:val="single"/>
        </w:rPr>
        <w:t>料理</w:t>
      </w:r>
    </w:p>
    <w:p w14:paraId="3985097C" w14:textId="0FD8903D" w:rsidR="00DF253E" w:rsidRPr="009A6E29" w:rsidRDefault="00DF253E" w:rsidP="00DF253E">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住宿</w:t>
      </w:r>
      <w:r w:rsidRPr="009A6E29">
        <w:rPr>
          <w:rFonts w:ascii="微軟正黑體" w:eastAsia="微軟正黑體" w:hAnsi="微軟正黑體" w:cs="微軟正黑體" w:hint="eastAsia"/>
          <w:szCs w:val="24"/>
        </w:rPr>
        <w:t xml:space="preserve"> </w:t>
      </w:r>
      <w:r>
        <w:rPr>
          <w:rFonts w:ascii="微軟正黑體" w:eastAsia="微軟正黑體" w:hAnsi="微軟正黑體" w:cs="微軟正黑體"/>
          <w:color w:val="000000"/>
          <w:u w:val="single"/>
        </w:rPr>
        <w:t>DAYS INN SUITES BY WYNDHAM</w:t>
      </w:r>
      <w:r>
        <w:rPr>
          <w:rFonts w:ascii="微軟正黑體" w:eastAsia="微軟正黑體" w:hAnsi="微軟正黑體" w:cs="微軟正黑體" w:hint="eastAsia"/>
          <w:color w:val="000000"/>
          <w:u w:val="single"/>
        </w:rPr>
        <w:t>或C</w:t>
      </w:r>
      <w:r>
        <w:rPr>
          <w:rFonts w:ascii="微軟正黑體" w:eastAsia="微軟正黑體" w:hAnsi="微軟正黑體" w:cs="微軟正黑體"/>
          <w:color w:val="000000"/>
          <w:u w:val="single"/>
        </w:rPr>
        <w:t>OMFORT SUITES</w:t>
      </w:r>
      <w:r w:rsidRPr="009A6E29">
        <w:rPr>
          <w:rFonts w:ascii="微軟正黑體" w:eastAsia="微軟正黑體" w:hAnsi="微軟正黑體" w:cs="微軟正黑體" w:hint="eastAsia"/>
          <w:color w:val="000000"/>
          <w:u w:val="single"/>
        </w:rPr>
        <w:t>或同級</w:t>
      </w:r>
    </w:p>
    <w:p w14:paraId="795476E0" w14:textId="77777777" w:rsidR="00DF253E" w:rsidRDefault="00DF253E" w:rsidP="00DF253E">
      <w:pPr>
        <w:adjustRightInd w:val="0"/>
        <w:snapToGrid w:val="0"/>
        <w:rPr>
          <w:rFonts w:ascii="微軟正黑體" w:eastAsia="微軟正黑體" w:hAnsi="微軟正黑體" w:cs="微軟正黑體"/>
          <w:b/>
          <w:color w:val="000000" w:themeColor="text1"/>
          <w:szCs w:val="24"/>
        </w:rPr>
      </w:pPr>
    </w:p>
    <w:p w14:paraId="3861604B" w14:textId="6012BE46" w:rsidR="00DF253E" w:rsidRPr="00F73DF4" w:rsidRDefault="00DF253E" w:rsidP="00DF253E">
      <w:pPr>
        <w:pStyle w:val="ab"/>
        <w:pBdr>
          <w:top w:val="single" w:sz="4" w:space="1" w:color="auto"/>
        </w:pBdr>
        <w:spacing w:line="400" w:lineRule="exact"/>
        <w:rPr>
          <w:rFonts w:ascii="微軟正黑體" w:eastAsia="微軟正黑體" w:hAnsi="微軟正黑體"/>
          <w:color w:val="1D1B11" w:themeColor="background2" w:themeShade="1A"/>
          <w:szCs w:val="24"/>
        </w:rPr>
      </w:pPr>
      <w:r w:rsidRPr="00A065E3">
        <w:rPr>
          <w:rFonts w:ascii="微軟正黑體" w:eastAsia="微軟正黑體" w:hAnsi="微軟正黑體" w:cs="微軟正黑體" w:hint="eastAsia"/>
          <w:color w:val="1D1B11" w:themeColor="background2" w:themeShade="1A"/>
          <w:sz w:val="40"/>
          <w:szCs w:val="40"/>
        </w:rPr>
        <w:t>D</w:t>
      </w:r>
      <w:r w:rsidRPr="00A065E3">
        <w:rPr>
          <w:rFonts w:ascii="微軟正黑體" w:eastAsia="微軟正黑體" w:hAnsi="微軟正黑體" w:cs="微軟正黑體" w:hint="eastAsia"/>
          <w:color w:val="1D1B11" w:themeColor="background2" w:themeShade="1A"/>
          <w:sz w:val="28"/>
          <w:szCs w:val="28"/>
        </w:rPr>
        <w:t>a</w:t>
      </w:r>
      <w:r w:rsidRPr="00A065E3">
        <w:rPr>
          <w:rFonts w:ascii="微軟正黑體" w:eastAsia="微軟正黑體" w:hAnsi="微軟正黑體" w:cs="微軟正黑體"/>
          <w:color w:val="1D1B11" w:themeColor="background2" w:themeShade="1A"/>
          <w:sz w:val="28"/>
          <w:szCs w:val="28"/>
        </w:rPr>
        <w:t>y</w:t>
      </w:r>
      <w:r w:rsidRPr="00A065E3">
        <w:rPr>
          <w:rFonts w:ascii="微軟正黑體" w:eastAsia="微軟正黑體" w:hAnsi="微軟正黑體" w:cs="微軟正黑體" w:hint="eastAsia"/>
          <w:color w:val="1D1B11" w:themeColor="background2" w:themeShade="1A"/>
          <w:sz w:val="28"/>
          <w:szCs w:val="28"/>
        </w:rPr>
        <w:t xml:space="preserve"> </w:t>
      </w:r>
      <w:r>
        <w:rPr>
          <w:rFonts w:ascii="微軟正黑體" w:eastAsia="微軟正黑體" w:hAnsi="微軟正黑體" w:cs="微軟正黑體"/>
          <w:color w:val="1D1B11" w:themeColor="background2" w:themeShade="1A"/>
          <w:sz w:val="44"/>
          <w:szCs w:val="44"/>
        </w:rPr>
        <w:t>5</w:t>
      </w:r>
      <w:r w:rsidRPr="00A065E3">
        <w:rPr>
          <w:rFonts w:ascii="微軟正黑體" w:eastAsia="微軟正黑體" w:hAnsi="微軟正黑體" w:cs="微軟正黑體"/>
          <w:color w:val="1D1B11" w:themeColor="background2" w:themeShade="1A"/>
          <w:sz w:val="28"/>
          <w:szCs w:val="28"/>
        </w:rPr>
        <w:t xml:space="preserve">. </w:t>
      </w:r>
      <w:r>
        <w:rPr>
          <w:rFonts w:ascii="微軟正黑體" w:eastAsia="微軟正黑體" w:hAnsi="微軟正黑體" w:cs="微軟正黑體" w:hint="eastAsia"/>
          <w:color w:val="1D1B11" w:themeColor="background2" w:themeShade="1A"/>
          <w:sz w:val="28"/>
          <w:szCs w:val="24"/>
        </w:rPr>
        <w:t>佩吉或卡納布</w:t>
      </w:r>
      <w:r w:rsidRPr="00F73DF4">
        <w:rPr>
          <w:rFonts w:ascii="微軟正黑體" w:eastAsia="微軟正黑體" w:hAnsi="微軟正黑體" w:cs="微軟正黑體" w:hint="eastAsia"/>
          <w:color w:val="1D1B11" w:themeColor="background2" w:themeShade="1A"/>
          <w:sz w:val="28"/>
          <w:szCs w:val="24"/>
        </w:rPr>
        <w:t>-</w:t>
      </w:r>
      <w:r>
        <w:rPr>
          <w:rFonts w:ascii="微軟正黑體" w:eastAsia="微軟正黑體" w:hAnsi="微軟正黑體" w:cs="微軟正黑體" w:hint="eastAsia"/>
          <w:color w:val="1D1B11" w:themeColor="background2" w:themeShade="1A"/>
          <w:sz w:val="28"/>
          <w:szCs w:val="24"/>
        </w:rPr>
        <w:t>布萊斯國家公園</w:t>
      </w:r>
      <w:r w:rsidRPr="00F73DF4">
        <w:rPr>
          <w:rFonts w:ascii="微軟正黑體" w:eastAsia="微軟正黑體" w:hAnsi="微軟正黑體" w:cs="微軟正黑體" w:hint="eastAsia"/>
          <w:color w:val="1D1B11" w:themeColor="background2" w:themeShade="1A"/>
          <w:sz w:val="28"/>
          <w:szCs w:val="24"/>
        </w:rPr>
        <w:t>-</w:t>
      </w:r>
      <w:r>
        <w:rPr>
          <w:rFonts w:ascii="微軟正黑體" w:eastAsia="微軟正黑體" w:hAnsi="微軟正黑體" w:cs="微軟正黑體" w:hint="eastAsia"/>
          <w:color w:val="1D1B11" w:themeColor="background2" w:themeShade="1A"/>
          <w:sz w:val="28"/>
          <w:szCs w:val="24"/>
        </w:rPr>
        <w:t>錫安國家公園</w:t>
      </w:r>
      <w:r w:rsidRPr="00F73DF4">
        <w:rPr>
          <w:rFonts w:ascii="微軟正黑體" w:eastAsia="微軟正黑體" w:hAnsi="微軟正黑體" w:cs="微軟正黑體" w:hint="eastAsia"/>
          <w:color w:val="1D1B11" w:themeColor="background2" w:themeShade="1A"/>
          <w:sz w:val="28"/>
          <w:szCs w:val="24"/>
        </w:rPr>
        <w:t>-</w:t>
      </w:r>
      <w:r>
        <w:rPr>
          <w:rFonts w:ascii="微軟正黑體" w:eastAsia="微軟正黑體" w:hAnsi="微軟正黑體" w:cs="微軟正黑體" w:hint="eastAsia"/>
          <w:color w:val="1D1B11" w:themeColor="background2" w:themeShade="1A"/>
          <w:sz w:val="28"/>
          <w:szCs w:val="24"/>
        </w:rPr>
        <w:t>拉斯維加斯</w:t>
      </w:r>
    </w:p>
    <w:p w14:paraId="2F16EADC" w14:textId="77777777" w:rsidR="00DF253E" w:rsidRPr="009A6E29" w:rsidRDefault="00DF253E" w:rsidP="00DF253E">
      <w:pPr>
        <w:autoSpaceDE w:val="0"/>
        <w:autoSpaceDN w:val="0"/>
        <w:adjustRightInd w:val="0"/>
        <w:snapToGrid w:val="0"/>
        <w:spacing w:line="240" w:lineRule="atLeast"/>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早餐後前往美國</w:t>
      </w:r>
      <w:r w:rsidRPr="009A6E29">
        <w:rPr>
          <w:rFonts w:ascii="微軟正黑體" w:eastAsia="微軟正黑體" w:hAnsi="微軟正黑體" w:cs="微軟正黑體"/>
          <w:bCs/>
          <w:kern w:val="0"/>
          <w:szCs w:val="24"/>
        </w:rPr>
        <w:t>”</w:t>
      </w:r>
      <w:r w:rsidRPr="009A6E29">
        <w:rPr>
          <w:rFonts w:ascii="微軟正黑體" w:eastAsia="微軟正黑體" w:hAnsi="微軟正黑體" w:cs="微軟正黑體" w:hint="eastAsia"/>
          <w:bCs/>
          <w:kern w:val="0"/>
          <w:szCs w:val="24"/>
        </w:rPr>
        <w:t>最小</w:t>
      </w:r>
      <w:r w:rsidRPr="009A6E29">
        <w:rPr>
          <w:rFonts w:ascii="微軟正黑體" w:eastAsia="微軟正黑體" w:hAnsi="微軟正黑體" w:cs="微軟正黑體"/>
          <w:bCs/>
          <w:kern w:val="0"/>
          <w:szCs w:val="24"/>
        </w:rPr>
        <w:t>”</w:t>
      </w:r>
      <w:r w:rsidRPr="009A6E29">
        <w:rPr>
          <w:rFonts w:ascii="微軟正黑體" w:eastAsia="微軟正黑體" w:hAnsi="微軟正黑體" w:cs="微軟正黑體" w:hint="eastAsia"/>
          <w:bCs/>
          <w:kern w:val="0"/>
          <w:szCs w:val="24"/>
        </w:rPr>
        <w:t>的國家公園～</w:t>
      </w:r>
      <w:r w:rsidRPr="007A0586">
        <w:rPr>
          <w:rFonts w:ascii="微軟正黑體" w:eastAsia="微軟正黑體" w:hAnsi="微軟正黑體" w:cs="微軟正黑體" w:hint="eastAsia"/>
          <w:b/>
          <w:bCs/>
          <w:color w:val="806000"/>
          <w:szCs w:val="24"/>
        </w:rPr>
        <w:t>「布萊斯峽谷國家公園」</w:t>
      </w:r>
      <w:r w:rsidRPr="009A6E29">
        <w:rPr>
          <w:rFonts w:ascii="微軟正黑體" w:eastAsia="微軟正黑體" w:hAnsi="微軟正黑體" w:cs="微軟正黑體" w:hint="eastAsia"/>
          <w:bCs/>
          <w:kern w:val="0"/>
          <w:szCs w:val="24"/>
        </w:rPr>
        <w:t>其實它沒有峽谷。這塊神奇的土地是由30億年的風吹日曬經歷滄海桑田，大自然把河床下面的沉積切割開來，又經過數千萬年的精雕細刻，沉積岩變成了現在這種以紅色為主，間雜有褐色、橙色、白色或其它顏色的岩柱，這種特別的地貌，奇幻奪目。這些岩柱像雕塑，活龍活現，有的雕塑是成排站著的、有些是坐著的、有些相互依靠著、有些就是自己一個人，在這個巨型的露天劇場中，它們都在始終如一地演繹著屬於自己獨特的角色。你還可以看到他們的臉，清晰得一如他們變成岩石前的相貌。</w:t>
      </w:r>
      <w:r w:rsidRPr="007A0586">
        <w:rPr>
          <w:rFonts w:ascii="微軟正黑體" w:eastAsia="微軟正黑體" w:hAnsi="微軟正黑體" w:cs="微軟正黑體" w:hint="eastAsia"/>
          <w:b/>
          <w:bCs/>
          <w:color w:val="806000"/>
          <w:szCs w:val="24"/>
        </w:rPr>
        <w:t>「布萊斯觀景點</w:t>
      </w:r>
      <w:r w:rsidRPr="007A0586">
        <w:rPr>
          <w:rFonts w:ascii="微軟正黑體" w:eastAsia="微軟正黑體" w:hAnsi="微軟正黑體" w:cs="微軟正黑體"/>
          <w:b/>
          <w:bCs/>
          <w:color w:val="806000"/>
          <w:szCs w:val="24"/>
        </w:rPr>
        <w:t>Bryce point</w:t>
      </w:r>
      <w:r w:rsidRPr="007A0586">
        <w:rPr>
          <w:rFonts w:ascii="微軟正黑體" w:eastAsia="微軟正黑體" w:hAnsi="微軟正黑體" w:cs="微軟正黑體" w:hint="eastAsia"/>
          <w:b/>
          <w:bCs/>
          <w:color w:val="806000"/>
          <w:szCs w:val="24"/>
        </w:rPr>
        <w:t>」</w:t>
      </w:r>
      <w:r w:rsidRPr="009A6E29">
        <w:rPr>
          <w:rFonts w:ascii="微軟正黑體" w:eastAsia="微軟正黑體" w:hAnsi="微軟正黑體" w:cs="微軟正黑體" w:hint="eastAsia"/>
          <w:bCs/>
          <w:kern w:val="0"/>
          <w:szCs w:val="24"/>
        </w:rPr>
        <w:t>位在環形劇場的南側，是公園裡最經典的景點之一，在這裡能以較近的距離欣賞到火焰般精巧的岩柱，這些經幾千萬年風剝、水侵、冰蝕而成的雕刻珍品，一座座形態各異，絢麗多姿，你的想像力有多豐富，這些岩柱便可以演繹怎樣的神話。</w:t>
      </w:r>
      <w:r w:rsidRPr="007A0586">
        <w:rPr>
          <w:rFonts w:ascii="微軟正黑體" w:eastAsia="微軟正黑體" w:hAnsi="微軟正黑體" w:cs="微軟正黑體" w:hint="eastAsia"/>
          <w:b/>
          <w:bCs/>
          <w:color w:val="806000"/>
          <w:szCs w:val="24"/>
        </w:rPr>
        <w:t>「布萊斯日落點</w:t>
      </w:r>
      <w:r w:rsidRPr="007A0586">
        <w:rPr>
          <w:rFonts w:ascii="微軟正黑體" w:eastAsia="微軟正黑體" w:hAnsi="微軟正黑體" w:cs="微軟正黑體"/>
          <w:b/>
          <w:bCs/>
          <w:color w:val="806000"/>
          <w:szCs w:val="24"/>
        </w:rPr>
        <w:t>Sunset Point</w:t>
      </w:r>
      <w:r w:rsidRPr="007A0586">
        <w:rPr>
          <w:rFonts w:ascii="微軟正黑體" w:eastAsia="微軟正黑體" w:hAnsi="微軟正黑體" w:cs="微軟正黑體" w:hint="eastAsia"/>
          <w:b/>
          <w:bCs/>
          <w:color w:val="806000"/>
          <w:szCs w:val="24"/>
        </w:rPr>
        <w:t>」</w:t>
      </w:r>
      <w:r w:rsidRPr="009A6E29">
        <w:rPr>
          <w:rFonts w:ascii="微軟正黑體" w:eastAsia="微軟正黑體" w:hAnsi="微軟正黑體" w:cs="微軟正黑體" w:hint="eastAsia"/>
          <w:bCs/>
          <w:kern w:val="0"/>
          <w:szCs w:val="24"/>
        </w:rPr>
        <w:t>位於訪客中心不遠處，並非在此看到的日落最美，主要是欣賞陽光灑落的光影角度與岩柱顏色的變換萬千，一天之中不管任何時刻到訪日落點都讓人感到驚豔。</w:t>
      </w:r>
    </w:p>
    <w:p w14:paraId="1D3CCE5E" w14:textId="77777777" w:rsidR="00DF253E" w:rsidRPr="009A6E29" w:rsidRDefault="00DF253E" w:rsidP="00DF253E">
      <w:pPr>
        <w:spacing w:line="400" w:lineRule="exact"/>
        <w:rPr>
          <w:rFonts w:ascii="微軟正黑體" w:eastAsia="微軟正黑體" w:hAnsi="微軟正黑體" w:cs="微軟正黑體"/>
          <w:bCs/>
          <w:kern w:val="0"/>
          <w:szCs w:val="24"/>
        </w:rPr>
      </w:pPr>
      <w:r w:rsidRPr="007A0586">
        <w:rPr>
          <w:rFonts w:ascii="微軟正黑體" w:eastAsia="微軟正黑體" w:hAnsi="微軟正黑體" w:cs="微軟正黑體" w:hint="eastAsia"/>
          <w:b/>
          <w:bCs/>
          <w:color w:val="806000"/>
          <w:szCs w:val="24"/>
        </w:rPr>
        <w:t>「錫安國家公園」</w:t>
      </w:r>
      <w:r w:rsidRPr="009A6E29">
        <w:rPr>
          <w:rFonts w:ascii="微軟正黑體" w:eastAsia="微軟正黑體" w:hAnsi="微軟正黑體" w:cs="微軟正黑體" w:hint="eastAsia"/>
          <w:bCs/>
          <w:kern w:val="0"/>
          <w:szCs w:val="24"/>
        </w:rPr>
        <w:t>錫安國家公園是猶他州最多樣、最古老和遊客最多的國家公園，「</w:t>
      </w:r>
      <w:proofErr w:type="spellStart"/>
      <w:r w:rsidRPr="009A6E29">
        <w:rPr>
          <w:rFonts w:ascii="微軟正黑體" w:eastAsia="微軟正黑體" w:hAnsi="微軟正黑體" w:cs="微軟正黑體" w:hint="eastAsia"/>
          <w:bCs/>
          <w:kern w:val="0"/>
          <w:szCs w:val="24"/>
        </w:rPr>
        <w:t>zion</w:t>
      </w:r>
      <w:proofErr w:type="spellEnd"/>
      <w:r w:rsidRPr="009A6E29">
        <w:rPr>
          <w:rFonts w:ascii="微軟正黑體" w:eastAsia="微軟正黑體" w:hAnsi="微軟正黑體" w:cs="微軟正黑體" w:hint="eastAsia"/>
          <w:bCs/>
          <w:kern w:val="0"/>
          <w:szCs w:val="24"/>
        </w:rPr>
        <w:t>」在希伯來語中是「聖殿」的意思。它是一座壯觀的大峽谷，谷中陡峭的巨石高聳如雲，谷底深不可測，峽谷又窄又深，站在谷底眺望絕壁，景色十分壯觀。來到山壁上有著形似棋盤格狀的</w:t>
      </w:r>
      <w:r w:rsidRPr="007A0586">
        <w:rPr>
          <w:rFonts w:ascii="微軟正黑體" w:eastAsia="微軟正黑體" w:hAnsi="微軟正黑體" w:cs="微軟正黑體" w:hint="eastAsia"/>
          <w:b/>
          <w:bCs/>
          <w:color w:val="806000"/>
          <w:szCs w:val="24"/>
        </w:rPr>
        <w:t>「棋盤山</w:t>
      </w:r>
      <w:r w:rsidRPr="007A0586">
        <w:rPr>
          <w:rFonts w:ascii="微軟正黑體" w:eastAsia="微軟正黑體" w:hAnsi="微軟正黑體" w:cs="微軟正黑體"/>
          <w:b/>
          <w:bCs/>
          <w:color w:val="806000"/>
          <w:szCs w:val="24"/>
        </w:rPr>
        <w:t>Checkerboard Mesa</w:t>
      </w:r>
      <w:r w:rsidRPr="007A0586">
        <w:rPr>
          <w:rFonts w:ascii="微軟正黑體" w:eastAsia="微軟正黑體" w:hAnsi="微軟正黑體" w:cs="微軟正黑體" w:hint="eastAsia"/>
          <w:b/>
          <w:bCs/>
          <w:color w:val="806000"/>
          <w:szCs w:val="24"/>
        </w:rPr>
        <w:t>」</w:t>
      </w:r>
      <w:r w:rsidRPr="009A6E29">
        <w:rPr>
          <w:rFonts w:ascii="微軟正黑體" w:eastAsia="微軟正黑體" w:hAnsi="微軟正黑體" w:cs="微軟正黑體" w:hint="eastAsia"/>
          <w:bCs/>
          <w:kern w:val="0"/>
          <w:szCs w:val="24"/>
        </w:rPr>
        <w:t>，故名思義，整座山像一面巨大的棋盤，高達</w:t>
      </w:r>
      <w:r w:rsidRPr="009A6E29">
        <w:rPr>
          <w:rFonts w:ascii="微軟正黑體" w:eastAsia="微軟正黑體" w:hAnsi="微軟正黑體" w:cs="微軟正黑體"/>
          <w:bCs/>
          <w:kern w:val="0"/>
          <w:szCs w:val="24"/>
        </w:rPr>
        <w:t>2056</w:t>
      </w:r>
      <w:r w:rsidRPr="009A6E29">
        <w:rPr>
          <w:rFonts w:ascii="微軟正黑體" w:eastAsia="微軟正黑體" w:hAnsi="微軟正黑體" w:cs="微軟正黑體" w:hint="eastAsia"/>
          <w:bCs/>
          <w:kern w:val="0"/>
          <w:szCs w:val="24"/>
        </w:rPr>
        <w:t>公尺的白色山石，上面的線條縱橫交錯，整齊有致，聳立在四周均為褐紅色的山峰巨石之中，顯得格外引人注目。從棋盤山到通過</w:t>
      </w:r>
      <w:r>
        <w:rPr>
          <w:rFonts w:ascii="微軟正黑體" w:eastAsia="微軟正黑體" w:hAnsi="微軟正黑體" w:cs="微軟正黑體" w:hint="eastAsia"/>
          <w:bCs/>
          <w:kern w:val="0"/>
          <w:szCs w:val="24"/>
        </w:rPr>
        <w:t>「</w:t>
      </w:r>
      <w:r w:rsidRPr="009A6E29">
        <w:rPr>
          <w:rFonts w:ascii="微軟正黑體" w:eastAsia="微軟正黑體" w:hAnsi="微軟正黑體" w:cs="微軟正黑體" w:hint="eastAsia"/>
          <w:bCs/>
          <w:kern w:val="0"/>
          <w:szCs w:val="24"/>
        </w:rPr>
        <w:t>錫安隧道</w:t>
      </w:r>
      <w:r w:rsidRPr="009A6E29">
        <w:rPr>
          <w:rFonts w:ascii="微軟正黑體" w:eastAsia="微軟正黑體" w:hAnsi="微軟正黑體" w:cs="微軟正黑體"/>
          <w:bCs/>
          <w:kern w:val="0"/>
          <w:szCs w:val="24"/>
        </w:rPr>
        <w:t>Zion Tunnel</w:t>
      </w:r>
      <w:r>
        <w:rPr>
          <w:rFonts w:ascii="微軟正黑體" w:eastAsia="微軟正黑體" w:hAnsi="微軟正黑體" w:cs="微軟正黑體" w:hint="eastAsia"/>
          <w:bCs/>
          <w:kern w:val="0"/>
          <w:szCs w:val="24"/>
        </w:rPr>
        <w:t>」</w:t>
      </w:r>
      <w:r w:rsidRPr="009A6E29">
        <w:rPr>
          <w:rFonts w:ascii="微軟正黑體" w:eastAsia="微軟正黑體" w:hAnsi="微軟正黑體" w:cs="微軟正黑體" w:hint="eastAsia"/>
          <w:bCs/>
          <w:kern w:val="0"/>
          <w:szCs w:val="24"/>
        </w:rPr>
        <w:t>的這段路，是長約</w:t>
      </w:r>
      <w:r w:rsidRPr="009A6E29">
        <w:rPr>
          <w:rFonts w:ascii="微軟正黑體" w:eastAsia="微軟正黑體" w:hAnsi="微軟正黑體" w:cs="微軟正黑體"/>
          <w:bCs/>
          <w:kern w:val="0"/>
          <w:szCs w:val="24"/>
        </w:rPr>
        <w:t>12</w:t>
      </w:r>
      <w:r w:rsidRPr="009A6E29">
        <w:rPr>
          <w:rFonts w:ascii="微軟正黑體" w:eastAsia="微軟正黑體" w:hAnsi="微軟正黑體" w:cs="微軟正黑體" w:hint="eastAsia"/>
          <w:bCs/>
          <w:kern w:val="0"/>
          <w:szCs w:val="24"/>
        </w:rPr>
        <w:t>哩的景觀路段，最大的特色就是可以居高臨下的欣賞峽谷。從高高的臺地急速下降至穀底，沿著紅色堅硬的砂岩硬是鑿出一條隧道公路，車行其中感覺非常的神奇、壯觀，也充滿了震撼。</w:t>
      </w:r>
    </w:p>
    <w:p w14:paraId="40C5BAD3" w14:textId="77777777" w:rsidR="00DF253E" w:rsidRPr="00E328C2" w:rsidRDefault="00DF253E" w:rsidP="00DF253E">
      <w:pPr>
        <w:spacing w:line="400" w:lineRule="exact"/>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晚上可以來段賭城巡禮，夜晚的拉斯維加斯會讓您整個心情</w:t>
      </w:r>
      <w:r w:rsidRPr="009A6E29">
        <w:rPr>
          <w:rFonts w:ascii="微軟正黑體" w:eastAsia="微軟正黑體" w:hAnsi="微軟正黑體" w:cs="微軟正黑體"/>
          <w:bCs/>
          <w:kern w:val="0"/>
          <w:szCs w:val="24"/>
        </w:rPr>
        <w:t>high</w:t>
      </w:r>
      <w:r w:rsidRPr="009A6E29">
        <w:rPr>
          <w:rFonts w:ascii="微軟正黑體" w:eastAsia="微軟正黑體" w:hAnsi="微軟正黑體" w:cs="微軟正黑體" w:hint="eastAsia"/>
          <w:bCs/>
          <w:kern w:val="0"/>
          <w:szCs w:val="24"/>
        </w:rPr>
        <w:t>起來，世界知名的秀，絕對稱得上頂級。總之，拉斯維加斯的魅力難以筆墨形容，值得您細細品味。</w:t>
      </w:r>
    </w:p>
    <w:p w14:paraId="7C9CFFD9" w14:textId="77777777" w:rsidR="00DF253E" w:rsidRPr="009A6E29" w:rsidRDefault="00DF253E" w:rsidP="00DF253E">
      <w:pPr>
        <w:adjustRightInd w:val="0"/>
        <w:snapToGrid w:val="0"/>
        <w:spacing w:line="400" w:lineRule="exact"/>
        <w:rPr>
          <w:rFonts w:ascii="微軟正黑體" w:eastAsia="微軟正黑體" w:hAnsi="微軟正黑體" w:cs="微軟正黑體"/>
          <w:szCs w:val="24"/>
        </w:rPr>
      </w:pPr>
    </w:p>
    <w:tbl>
      <w:tblPr>
        <w:tblStyle w:val="ac"/>
        <w:tblW w:w="10196" w:type="dxa"/>
        <w:tblLayout w:type="fixed"/>
        <w:tblLook w:val="04A0" w:firstRow="1" w:lastRow="0" w:firstColumn="1" w:lastColumn="0" w:noHBand="0" w:noVBand="1"/>
      </w:tblPr>
      <w:tblGrid>
        <w:gridCol w:w="10196"/>
      </w:tblGrid>
      <w:tr w:rsidR="00DF253E" w:rsidRPr="009A6E29" w14:paraId="055E16F1" w14:textId="77777777" w:rsidTr="00F63BDA">
        <w:tc>
          <w:tcPr>
            <w:tcW w:w="10196" w:type="dxa"/>
          </w:tcPr>
          <w:p w14:paraId="2E1027D0" w14:textId="77777777" w:rsidR="00DF253E" w:rsidRPr="009A6E29" w:rsidRDefault="00DF253E" w:rsidP="00F63BDA">
            <w:pPr>
              <w:adjustRightInd w:val="0"/>
              <w:snapToGrid w:val="0"/>
              <w:spacing w:line="400" w:lineRule="exact"/>
              <w:rPr>
                <w:rFonts w:ascii="微軟正黑體" w:eastAsia="微軟正黑體" w:hAnsi="微軟正黑體" w:cs="微軟正黑體"/>
                <w:b/>
                <w:bCs/>
                <w:color w:val="000000"/>
                <w:szCs w:val="24"/>
              </w:rPr>
            </w:pPr>
            <w:r w:rsidRPr="009A6E29">
              <w:rPr>
                <w:rFonts w:ascii="微軟正黑體" w:eastAsia="微軟正黑體" w:hAnsi="微軟正黑體" w:cs="微軟正黑體" w:hint="eastAsia"/>
                <w:b/>
                <w:bCs/>
                <w:color w:val="000000"/>
                <w:szCs w:val="24"/>
              </w:rPr>
              <w:t>自費建議一</w:t>
            </w:r>
            <w:r w:rsidRPr="009A6E29">
              <w:rPr>
                <w:rFonts w:ascii="微軟正黑體" w:eastAsia="微軟正黑體" w:hAnsi="微軟正黑體" w:cs="微軟正黑體"/>
                <w:b/>
                <w:bCs/>
                <w:color w:val="000000"/>
                <w:szCs w:val="24"/>
              </w:rPr>
              <w:t>:</w:t>
            </w:r>
          </w:p>
          <w:p w14:paraId="3CD41354" w14:textId="77777777" w:rsidR="00DF253E" w:rsidRPr="00C02097" w:rsidRDefault="00DF253E" w:rsidP="00F63BDA">
            <w:pPr>
              <w:adjustRightInd w:val="0"/>
              <w:snapToGrid w:val="0"/>
              <w:spacing w:line="400" w:lineRule="exact"/>
              <w:rPr>
                <w:rFonts w:ascii="微軟正黑體" w:eastAsia="微軟正黑體" w:hAnsi="微軟正黑體" w:cs="微軟正黑體"/>
                <w:color w:val="FF6600"/>
                <w:sz w:val="20"/>
                <w:szCs w:val="20"/>
              </w:rPr>
            </w:pPr>
            <w:r w:rsidRPr="00C02097">
              <w:rPr>
                <w:rFonts w:ascii="微軟正黑體" w:eastAsia="微軟正黑體" w:hAnsi="微軟正黑體" w:cs="微軟正黑體" w:hint="eastAsia"/>
                <w:color w:val="FF6600"/>
                <w:sz w:val="20"/>
                <w:szCs w:val="20"/>
              </w:rPr>
              <w:t>晚餐後可自費參加</w:t>
            </w:r>
            <w:r w:rsidRPr="00C02097">
              <w:rPr>
                <w:rFonts w:ascii="微軟正黑體" w:eastAsia="微軟正黑體" w:hAnsi="微軟正黑體" w:cs="微軟正黑體" w:hint="eastAsia"/>
                <w:b/>
                <w:bCs/>
                <w:color w:val="943634" w:themeColor="accent2" w:themeShade="BF"/>
                <w:sz w:val="20"/>
                <w:szCs w:val="20"/>
              </w:rPr>
              <w:t>「拉斯維加斯夜遊，</w:t>
            </w:r>
            <w:r w:rsidRPr="00C02097">
              <w:rPr>
                <w:rFonts w:ascii="微軟正黑體" w:eastAsia="微軟正黑體" w:hAnsi="微軟正黑體" w:cs="微軟正黑體"/>
                <w:b/>
                <w:bCs/>
                <w:color w:val="943634" w:themeColor="accent2" w:themeShade="BF"/>
                <w:sz w:val="20"/>
                <w:szCs w:val="20"/>
              </w:rPr>
              <w:t>35</w:t>
            </w:r>
            <w:r w:rsidRPr="00C02097">
              <w:rPr>
                <w:rFonts w:ascii="微軟正黑體" w:eastAsia="微軟正黑體" w:hAnsi="微軟正黑體" w:cs="微軟正黑體" w:hint="eastAsia"/>
                <w:b/>
                <w:bCs/>
                <w:color w:val="943634" w:themeColor="accent2" w:themeShade="BF"/>
                <w:sz w:val="20"/>
                <w:szCs w:val="20"/>
              </w:rPr>
              <w:t>美金</w:t>
            </w:r>
            <w:r w:rsidRPr="00C02097">
              <w:rPr>
                <w:rFonts w:ascii="微軟正黑體" w:eastAsia="微軟正黑體" w:hAnsi="微軟正黑體" w:cs="微軟正黑體"/>
                <w:b/>
                <w:bCs/>
                <w:color w:val="943634" w:themeColor="accent2" w:themeShade="BF"/>
                <w:sz w:val="20"/>
                <w:szCs w:val="20"/>
              </w:rPr>
              <w:t>/</w:t>
            </w:r>
            <w:r w:rsidRPr="00C02097">
              <w:rPr>
                <w:rFonts w:ascii="微軟正黑體" w:eastAsia="微軟正黑體" w:hAnsi="微軟正黑體" w:cs="微軟正黑體" w:hint="eastAsia"/>
                <w:b/>
                <w:bCs/>
                <w:color w:val="943634" w:themeColor="accent2" w:themeShade="BF"/>
                <w:sz w:val="20"/>
                <w:szCs w:val="20"/>
              </w:rPr>
              <w:t>人，所需時間約</w:t>
            </w:r>
            <w:r w:rsidRPr="00C02097">
              <w:rPr>
                <w:rFonts w:ascii="微軟正黑體" w:eastAsia="微軟正黑體" w:hAnsi="微軟正黑體" w:cs="微軟正黑體"/>
                <w:b/>
                <w:bCs/>
                <w:color w:val="943634" w:themeColor="accent2" w:themeShade="BF"/>
                <w:sz w:val="20"/>
                <w:szCs w:val="20"/>
              </w:rPr>
              <w:t>3</w:t>
            </w:r>
            <w:r w:rsidRPr="00C02097">
              <w:rPr>
                <w:rFonts w:ascii="微軟正黑體" w:eastAsia="微軟正黑體" w:hAnsi="微軟正黑體" w:cs="微軟正黑體" w:hint="eastAsia"/>
                <w:b/>
                <w:bCs/>
                <w:color w:val="943634" w:themeColor="accent2" w:themeShade="BF"/>
                <w:sz w:val="20"/>
                <w:szCs w:val="20"/>
              </w:rPr>
              <w:t>個小時」</w:t>
            </w:r>
            <w:r w:rsidRPr="00C02097">
              <w:rPr>
                <w:rFonts w:ascii="微軟正黑體" w:eastAsia="微軟正黑體" w:hAnsi="微軟正黑體" w:cs="微軟正黑體" w:hint="eastAsia"/>
                <w:color w:val="FF6600"/>
                <w:sz w:val="20"/>
                <w:szCs w:val="20"/>
              </w:rPr>
              <w:t>，欣賞拉斯維加斯迷人的夜景，包括</w:t>
            </w:r>
            <w:r w:rsidRPr="00C02097">
              <w:rPr>
                <w:rFonts w:ascii="微軟正黑體" w:eastAsia="微軟正黑體" w:hAnsi="微軟正黑體" w:cs="微軟正黑體"/>
                <w:color w:val="FF6600"/>
                <w:sz w:val="20"/>
                <w:szCs w:val="20"/>
              </w:rPr>
              <w:t>Venetian</w:t>
            </w:r>
            <w:r w:rsidRPr="00C02097">
              <w:rPr>
                <w:rFonts w:ascii="微軟正黑體" w:eastAsia="微軟正黑體" w:hAnsi="微軟正黑體" w:cs="微軟正黑體" w:hint="eastAsia"/>
                <w:color w:val="FF6600"/>
                <w:sz w:val="20"/>
                <w:szCs w:val="20"/>
              </w:rPr>
              <w:t>威尼斯人的世界上最大人造天幕、</w:t>
            </w:r>
            <w:r w:rsidRPr="00C02097">
              <w:rPr>
                <w:rFonts w:ascii="微軟正黑體" w:eastAsia="微軟正黑體" w:hAnsi="微軟正黑體" w:cs="微軟正黑體"/>
                <w:color w:val="FF6600"/>
                <w:sz w:val="20"/>
                <w:szCs w:val="20"/>
              </w:rPr>
              <w:t>Bellagio</w:t>
            </w:r>
            <w:r w:rsidRPr="00C02097">
              <w:rPr>
                <w:rFonts w:ascii="微軟正黑體" w:eastAsia="微軟正黑體" w:hAnsi="微軟正黑體" w:cs="微軟正黑體" w:hint="eastAsia"/>
                <w:color w:val="FF6600"/>
                <w:sz w:val="20"/>
                <w:szCs w:val="20"/>
              </w:rPr>
              <w:t>的音樂噴泉、老城的燈光秀</w:t>
            </w:r>
            <w:r w:rsidRPr="00C02097">
              <w:rPr>
                <w:rFonts w:ascii="微軟正黑體" w:eastAsia="微軟正黑體" w:hAnsi="微軟正黑體" w:cs="微軟正黑體"/>
                <w:color w:val="FF6600"/>
                <w:sz w:val="20"/>
                <w:szCs w:val="20"/>
              </w:rPr>
              <w:t>...</w:t>
            </w:r>
            <w:r w:rsidRPr="00C02097">
              <w:rPr>
                <w:rFonts w:ascii="微軟正黑體" w:eastAsia="微軟正黑體" w:hAnsi="微軟正黑體" w:cs="微軟正黑體" w:hint="eastAsia"/>
                <w:color w:val="FF6600"/>
                <w:sz w:val="20"/>
                <w:szCs w:val="20"/>
              </w:rPr>
              <w:t>等等。</w:t>
            </w:r>
            <w:r w:rsidRPr="00C02097">
              <w:rPr>
                <w:rFonts w:ascii="微軟正黑體" w:eastAsia="微軟正黑體" w:hAnsi="微軟正黑體" w:cs="微軟正黑體"/>
                <w:color w:val="FF6600"/>
                <w:sz w:val="20"/>
                <w:szCs w:val="20"/>
              </w:rPr>
              <w:t>(</w:t>
            </w:r>
            <w:r w:rsidRPr="00C02097">
              <w:rPr>
                <w:rFonts w:ascii="微軟正黑體" w:eastAsia="微軟正黑體" w:hAnsi="微軟正黑體" w:cs="微軟正黑體" w:hint="eastAsia"/>
                <w:color w:val="FF6600"/>
                <w:sz w:val="20"/>
                <w:szCs w:val="20"/>
              </w:rPr>
              <w:t>每個景點停留時間，實際內容以現場操作為准</w:t>
            </w:r>
            <w:r w:rsidRPr="00C02097">
              <w:rPr>
                <w:rFonts w:ascii="微軟正黑體" w:eastAsia="微軟正黑體" w:hAnsi="微軟正黑體" w:cs="微軟正黑體"/>
                <w:color w:val="FF6600"/>
                <w:sz w:val="20"/>
                <w:szCs w:val="20"/>
              </w:rPr>
              <w:t>)</w:t>
            </w:r>
          </w:p>
          <w:p w14:paraId="2EF66345" w14:textId="77777777" w:rsidR="00DF253E" w:rsidRPr="009A6E29" w:rsidRDefault="00DF253E" w:rsidP="00F63BDA">
            <w:pPr>
              <w:adjustRightInd w:val="0"/>
              <w:snapToGrid w:val="0"/>
              <w:spacing w:line="400" w:lineRule="exact"/>
              <w:rPr>
                <w:rFonts w:ascii="微軟正黑體" w:eastAsia="微軟正黑體" w:hAnsi="微軟正黑體" w:cs="微軟正黑體"/>
                <w:b/>
                <w:bCs/>
                <w:color w:val="000000"/>
                <w:szCs w:val="24"/>
              </w:rPr>
            </w:pPr>
            <w:r w:rsidRPr="009A6E29">
              <w:rPr>
                <w:rFonts w:ascii="微軟正黑體" w:eastAsia="微軟正黑體" w:hAnsi="微軟正黑體" w:cs="微軟正黑體" w:hint="eastAsia"/>
                <w:b/>
                <w:bCs/>
                <w:color w:val="000000"/>
                <w:szCs w:val="24"/>
              </w:rPr>
              <w:t>自費建議二</w:t>
            </w:r>
            <w:r w:rsidRPr="009A6E29">
              <w:rPr>
                <w:rFonts w:ascii="微軟正黑體" w:eastAsia="微軟正黑體" w:hAnsi="微軟正黑體" w:cs="微軟正黑體"/>
                <w:b/>
                <w:bCs/>
                <w:color w:val="000000"/>
                <w:szCs w:val="24"/>
              </w:rPr>
              <w:t>:</w:t>
            </w:r>
          </w:p>
          <w:p w14:paraId="3D4B1B2B" w14:textId="77777777" w:rsidR="00DF253E" w:rsidRPr="00C02097" w:rsidRDefault="00DF253E" w:rsidP="00F63BDA">
            <w:pPr>
              <w:rPr>
                <w:rFonts w:ascii="微軟正黑體" w:eastAsia="微軟正黑體" w:hAnsi="微軟正黑體" w:cs="微軟正黑體"/>
                <w:color w:val="FF6600"/>
                <w:sz w:val="20"/>
                <w:szCs w:val="20"/>
              </w:rPr>
            </w:pPr>
            <w:r w:rsidRPr="00C02097">
              <w:rPr>
                <w:rFonts w:ascii="微軟正黑體" w:eastAsia="微軟正黑體" w:hAnsi="微軟正黑體" w:cs="微軟正黑體" w:hint="eastAsia"/>
                <w:color w:val="FF6600"/>
                <w:sz w:val="20"/>
                <w:szCs w:val="20"/>
              </w:rPr>
              <w:t>晚餐後可自費觀賞</w:t>
            </w:r>
            <w:r w:rsidRPr="00C02097">
              <w:rPr>
                <w:rFonts w:ascii="微軟正黑體" w:eastAsia="微軟正黑體" w:hAnsi="微軟正黑體" w:cs="微軟正黑體" w:hint="eastAsia"/>
                <w:b/>
                <w:bCs/>
                <w:color w:val="943634" w:themeColor="accent2" w:themeShade="BF"/>
                <w:sz w:val="20"/>
                <w:szCs w:val="20"/>
              </w:rPr>
              <w:t>「</w:t>
            </w:r>
            <w:r w:rsidRPr="00C02097">
              <w:rPr>
                <w:rFonts w:ascii="微軟正黑體" w:eastAsia="微軟正黑體" w:hAnsi="微軟正黑體" w:cs="微軟正黑體"/>
                <w:b/>
                <w:bCs/>
                <w:color w:val="943634" w:themeColor="accent2" w:themeShade="BF"/>
                <w:sz w:val="20"/>
                <w:szCs w:val="20"/>
              </w:rPr>
              <w:t>KA</w:t>
            </w:r>
            <w:r w:rsidRPr="00C02097">
              <w:rPr>
                <w:rFonts w:ascii="微軟正黑體" w:eastAsia="微軟正黑體" w:hAnsi="微軟正黑體" w:cs="微軟正黑體" w:hint="eastAsia"/>
                <w:b/>
                <w:bCs/>
                <w:color w:val="943634" w:themeColor="accent2" w:themeShade="BF"/>
                <w:sz w:val="20"/>
                <w:szCs w:val="20"/>
              </w:rPr>
              <w:t>秀，</w:t>
            </w:r>
            <w:r w:rsidRPr="00C02097">
              <w:rPr>
                <w:rFonts w:ascii="微軟正黑體" w:eastAsia="微軟正黑體" w:hAnsi="微軟正黑體" w:cs="微軟正黑體"/>
                <w:b/>
                <w:bCs/>
                <w:color w:val="943634" w:themeColor="accent2" w:themeShade="BF"/>
                <w:sz w:val="20"/>
                <w:szCs w:val="20"/>
              </w:rPr>
              <w:t>130-200</w:t>
            </w:r>
            <w:r w:rsidRPr="00C02097">
              <w:rPr>
                <w:rFonts w:ascii="微軟正黑體" w:eastAsia="微軟正黑體" w:hAnsi="微軟正黑體" w:cs="微軟正黑體" w:hint="eastAsia"/>
                <w:b/>
                <w:bCs/>
                <w:color w:val="943634" w:themeColor="accent2" w:themeShade="BF"/>
                <w:sz w:val="20"/>
                <w:szCs w:val="20"/>
              </w:rPr>
              <w:t>美金</w:t>
            </w:r>
            <w:r w:rsidRPr="00C02097">
              <w:rPr>
                <w:rFonts w:ascii="微軟正黑體" w:eastAsia="微軟正黑體" w:hAnsi="微軟正黑體" w:cs="微軟正黑體"/>
                <w:b/>
                <w:bCs/>
                <w:color w:val="943634" w:themeColor="accent2" w:themeShade="BF"/>
                <w:sz w:val="20"/>
                <w:szCs w:val="20"/>
              </w:rPr>
              <w:t>/</w:t>
            </w:r>
            <w:r w:rsidRPr="00C02097">
              <w:rPr>
                <w:rFonts w:ascii="微軟正黑體" w:eastAsia="微軟正黑體" w:hAnsi="微軟正黑體" w:cs="微軟正黑體" w:hint="eastAsia"/>
                <w:b/>
                <w:bCs/>
                <w:color w:val="943634" w:themeColor="accent2" w:themeShade="BF"/>
                <w:sz w:val="20"/>
                <w:szCs w:val="20"/>
              </w:rPr>
              <w:t>人，所需時間約</w:t>
            </w:r>
            <w:r w:rsidRPr="00C02097">
              <w:rPr>
                <w:rFonts w:ascii="微軟正黑體" w:eastAsia="微軟正黑體" w:hAnsi="微軟正黑體" w:cs="微軟正黑體"/>
                <w:b/>
                <w:bCs/>
                <w:color w:val="943634" w:themeColor="accent2" w:themeShade="BF"/>
                <w:sz w:val="20"/>
                <w:szCs w:val="20"/>
              </w:rPr>
              <w:t>1.5</w:t>
            </w:r>
            <w:r w:rsidRPr="00C02097">
              <w:rPr>
                <w:rFonts w:ascii="微軟正黑體" w:eastAsia="微軟正黑體" w:hAnsi="微軟正黑體" w:cs="微軟正黑體" w:hint="eastAsia"/>
                <w:b/>
                <w:bCs/>
                <w:color w:val="943634" w:themeColor="accent2" w:themeShade="BF"/>
                <w:sz w:val="20"/>
                <w:szCs w:val="20"/>
              </w:rPr>
              <w:t>個小時」</w:t>
            </w:r>
            <w:r w:rsidRPr="00C02097">
              <w:rPr>
                <w:rFonts w:ascii="微軟正黑體" w:eastAsia="微軟正黑體" w:hAnsi="微軟正黑體" w:cs="微軟正黑體" w:hint="eastAsia"/>
                <w:color w:val="FF6600"/>
                <w:sz w:val="20"/>
                <w:szCs w:val="20"/>
              </w:rPr>
              <w:t>，是太陽馬戲團有史以來製作成本最高的秀。講述的是一對雙胞胎踏上充滿艱難險阻的旅途去完成自己所背負的天命的故事。表演融合了中國雜技和武術，整部劇的視覺效果令人歎為觀止，其中淩空旋轉的移動舞臺堪稱經典。</w:t>
            </w:r>
            <w:r w:rsidRPr="00C02097">
              <w:rPr>
                <w:rFonts w:ascii="微軟正黑體" w:eastAsia="微軟正黑體" w:hAnsi="微軟正黑體" w:cs="微軟正黑體"/>
                <w:color w:val="FF6600"/>
                <w:sz w:val="20"/>
                <w:szCs w:val="20"/>
              </w:rPr>
              <w:t>(</w:t>
            </w:r>
            <w:r w:rsidRPr="00C02097">
              <w:rPr>
                <w:rFonts w:ascii="微軟正黑體" w:eastAsia="微軟正黑體" w:hAnsi="微軟正黑體" w:cs="微軟正黑體" w:hint="eastAsia"/>
                <w:color w:val="FF6600"/>
                <w:sz w:val="20"/>
                <w:szCs w:val="20"/>
              </w:rPr>
              <w:t>一天兩場</w:t>
            </w:r>
            <w:r w:rsidRPr="00C02097">
              <w:rPr>
                <w:rFonts w:ascii="微軟正黑體" w:eastAsia="微軟正黑體" w:hAnsi="微軟正黑體" w:cs="微軟正黑體"/>
                <w:color w:val="FF6600"/>
                <w:sz w:val="20"/>
                <w:szCs w:val="20"/>
              </w:rPr>
              <w:t>19:00</w:t>
            </w:r>
            <w:r w:rsidRPr="00C02097">
              <w:rPr>
                <w:rFonts w:ascii="微軟正黑體" w:eastAsia="微軟正黑體" w:hAnsi="微軟正黑體" w:cs="微軟正黑體" w:hint="eastAsia"/>
                <w:color w:val="FF6600"/>
                <w:sz w:val="20"/>
                <w:szCs w:val="20"/>
              </w:rPr>
              <w:t>及</w:t>
            </w:r>
            <w:r w:rsidRPr="00C02097">
              <w:rPr>
                <w:rFonts w:ascii="微軟正黑體" w:eastAsia="微軟正黑體" w:hAnsi="微軟正黑體" w:cs="微軟正黑體"/>
                <w:color w:val="FF6600"/>
                <w:sz w:val="20"/>
                <w:szCs w:val="20"/>
              </w:rPr>
              <w:t>21:30</w:t>
            </w:r>
            <w:r w:rsidRPr="00C02097">
              <w:rPr>
                <w:rFonts w:ascii="微軟正黑體" w:eastAsia="微軟正黑體" w:hAnsi="微軟正黑體" w:cs="微軟正黑體" w:hint="eastAsia"/>
                <w:color w:val="FF6600"/>
                <w:sz w:val="20"/>
                <w:szCs w:val="20"/>
              </w:rPr>
              <w:t>兩場，依訂</w:t>
            </w:r>
            <w:r w:rsidRPr="00C02097">
              <w:rPr>
                <w:rFonts w:ascii="微軟正黑體" w:eastAsia="微軟正黑體" w:hAnsi="微軟正黑體" w:cs="微軟正黑體" w:hint="eastAsia"/>
                <w:color w:val="FF6600"/>
                <w:sz w:val="20"/>
                <w:szCs w:val="20"/>
              </w:rPr>
              <w:lastRenderedPageBreak/>
              <w:t>到時間為准。星期四、五公休。</w:t>
            </w:r>
            <w:r w:rsidRPr="00C02097">
              <w:rPr>
                <w:rFonts w:ascii="微軟正黑體" w:eastAsia="微軟正黑體" w:hAnsi="微軟正黑體" w:cs="微軟正黑體"/>
                <w:color w:val="FF6600"/>
                <w:sz w:val="20"/>
                <w:szCs w:val="20"/>
              </w:rPr>
              <w:t>5</w:t>
            </w:r>
            <w:r w:rsidRPr="00C02097">
              <w:rPr>
                <w:rFonts w:ascii="微軟正黑體" w:eastAsia="微軟正黑體" w:hAnsi="微軟正黑體" w:cs="微軟正黑體" w:hint="eastAsia"/>
                <w:color w:val="FF6600"/>
                <w:sz w:val="20"/>
                <w:szCs w:val="20"/>
              </w:rPr>
              <w:t>歲以下不能觀賞。票價依座位區位而不同</w:t>
            </w:r>
            <w:r w:rsidRPr="00C02097">
              <w:rPr>
                <w:rFonts w:ascii="微軟正黑體" w:eastAsia="微軟正黑體" w:hAnsi="微軟正黑體" w:cs="微軟正黑體"/>
                <w:color w:val="FF6600"/>
                <w:sz w:val="20"/>
                <w:szCs w:val="20"/>
              </w:rPr>
              <w:t>)</w:t>
            </w:r>
          </w:p>
        </w:tc>
      </w:tr>
    </w:tbl>
    <w:p w14:paraId="5E22A9E7" w14:textId="0D58488F" w:rsidR="00E328C2" w:rsidRPr="009A6E29" w:rsidRDefault="00E328C2" w:rsidP="00E328C2">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lastRenderedPageBreak/>
        <w:t>餐食</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早／酒店內用</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午／</w:t>
      </w:r>
      <w:r w:rsidRPr="009A6E29">
        <w:rPr>
          <w:rFonts w:ascii="微軟正黑體" w:eastAsia="微軟正黑體" w:hAnsi="微軟正黑體" w:cs="微軟正黑體" w:hint="eastAsia"/>
          <w:color w:val="333333"/>
          <w:szCs w:val="24"/>
          <w:u w:val="single"/>
        </w:rPr>
        <w:t>自理</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晚／</w:t>
      </w:r>
      <w:r w:rsidRPr="009A6E29">
        <w:rPr>
          <w:rFonts w:ascii="微軟正黑體" w:eastAsia="微軟正黑體" w:hAnsi="微軟正黑體" w:cs="微軟正黑體" w:hint="eastAsia"/>
          <w:color w:val="333333"/>
          <w:szCs w:val="24"/>
          <w:u w:val="single"/>
        </w:rPr>
        <w:t>中式</w:t>
      </w:r>
      <w:r>
        <w:rPr>
          <w:rFonts w:ascii="微軟正黑體" w:eastAsia="微軟正黑體" w:hAnsi="微軟正黑體" w:cs="微軟正黑體" w:hint="eastAsia"/>
          <w:color w:val="333333"/>
          <w:szCs w:val="24"/>
          <w:u w:val="single"/>
        </w:rPr>
        <w:t>料理</w:t>
      </w:r>
    </w:p>
    <w:p w14:paraId="72DCE931" w14:textId="3E7FFEC4" w:rsidR="00E328C2" w:rsidRPr="009A6E29" w:rsidRDefault="00E328C2" w:rsidP="00E328C2">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住宿</w:t>
      </w:r>
      <w:r w:rsidRPr="009A6E29">
        <w:rPr>
          <w:rFonts w:ascii="微軟正黑體" w:eastAsia="微軟正黑體" w:hAnsi="微軟正黑體" w:cs="微軟正黑體" w:hint="eastAsia"/>
          <w:szCs w:val="24"/>
        </w:rPr>
        <w:t xml:space="preserve"> </w:t>
      </w:r>
      <w:r>
        <w:rPr>
          <w:rFonts w:ascii="微軟正黑體" w:eastAsia="微軟正黑體" w:hAnsi="微軟正黑體" w:cs="微軟正黑體"/>
          <w:color w:val="000000"/>
          <w:u w:val="single"/>
        </w:rPr>
        <w:t>GOLDEN NUGGET</w:t>
      </w:r>
      <w:r>
        <w:rPr>
          <w:rFonts w:ascii="微軟正黑體" w:eastAsia="微軟正黑體" w:hAnsi="微軟正黑體" w:cs="微軟正黑體" w:hint="eastAsia"/>
          <w:color w:val="000000"/>
          <w:u w:val="single"/>
        </w:rPr>
        <w:t>或S</w:t>
      </w:r>
      <w:r>
        <w:rPr>
          <w:rFonts w:ascii="微軟正黑體" w:eastAsia="微軟正黑體" w:hAnsi="微軟正黑體" w:cs="微軟正黑體"/>
          <w:color w:val="000000"/>
          <w:u w:val="single"/>
        </w:rPr>
        <w:t>TRATOSPHERE</w:t>
      </w:r>
      <w:r w:rsidRPr="009A6E29">
        <w:rPr>
          <w:rFonts w:ascii="微軟正黑體" w:eastAsia="微軟正黑體" w:hAnsi="微軟正黑體" w:cs="微軟正黑體" w:hint="eastAsia"/>
          <w:color w:val="000000"/>
          <w:u w:val="single"/>
        </w:rPr>
        <w:t>或同級</w:t>
      </w:r>
    </w:p>
    <w:p w14:paraId="49E335F4" w14:textId="77777777" w:rsidR="00E328C2" w:rsidRDefault="00E328C2" w:rsidP="00E328C2">
      <w:pPr>
        <w:pStyle w:val="ab"/>
        <w:adjustRightInd w:val="0"/>
        <w:snapToGrid w:val="0"/>
        <w:rPr>
          <w:rFonts w:ascii="微軟正黑體" w:eastAsia="微軟正黑體" w:hAnsi="微軟正黑體" w:cs="微軟正黑體"/>
          <w:color w:val="006600"/>
          <w:sz w:val="28"/>
          <w:szCs w:val="24"/>
        </w:rPr>
      </w:pPr>
    </w:p>
    <w:p w14:paraId="2C99B286" w14:textId="0A2D7AAA" w:rsidR="00E328C2" w:rsidRPr="00F73DF4" w:rsidRDefault="00E328C2" w:rsidP="00E328C2">
      <w:pPr>
        <w:pStyle w:val="ab"/>
        <w:pBdr>
          <w:top w:val="single" w:sz="4" w:space="1" w:color="auto"/>
        </w:pBdr>
        <w:spacing w:line="400" w:lineRule="exact"/>
        <w:rPr>
          <w:rFonts w:ascii="微軟正黑體" w:eastAsia="微軟正黑體" w:hAnsi="微軟正黑體"/>
          <w:color w:val="1D1B11" w:themeColor="background2" w:themeShade="1A"/>
          <w:szCs w:val="24"/>
        </w:rPr>
      </w:pPr>
      <w:r w:rsidRPr="00A065E3">
        <w:rPr>
          <w:rFonts w:ascii="微軟正黑體" w:eastAsia="微軟正黑體" w:hAnsi="微軟正黑體" w:cs="微軟正黑體" w:hint="eastAsia"/>
          <w:color w:val="1D1B11" w:themeColor="background2" w:themeShade="1A"/>
          <w:sz w:val="40"/>
          <w:szCs w:val="40"/>
        </w:rPr>
        <w:t>D</w:t>
      </w:r>
      <w:r w:rsidRPr="00A065E3">
        <w:rPr>
          <w:rFonts w:ascii="微軟正黑體" w:eastAsia="微軟正黑體" w:hAnsi="微軟正黑體" w:cs="微軟正黑體" w:hint="eastAsia"/>
          <w:color w:val="1D1B11" w:themeColor="background2" w:themeShade="1A"/>
          <w:sz w:val="28"/>
          <w:szCs w:val="28"/>
        </w:rPr>
        <w:t>a</w:t>
      </w:r>
      <w:r w:rsidRPr="00A065E3">
        <w:rPr>
          <w:rFonts w:ascii="微軟正黑體" w:eastAsia="微軟正黑體" w:hAnsi="微軟正黑體" w:cs="微軟正黑體"/>
          <w:color w:val="1D1B11" w:themeColor="background2" w:themeShade="1A"/>
          <w:sz w:val="28"/>
          <w:szCs w:val="28"/>
        </w:rPr>
        <w:t>y</w:t>
      </w:r>
      <w:r w:rsidRPr="00A065E3">
        <w:rPr>
          <w:rFonts w:ascii="微軟正黑體" w:eastAsia="微軟正黑體" w:hAnsi="微軟正黑體" w:cs="微軟正黑體" w:hint="eastAsia"/>
          <w:color w:val="1D1B11" w:themeColor="background2" w:themeShade="1A"/>
          <w:sz w:val="28"/>
          <w:szCs w:val="28"/>
        </w:rPr>
        <w:t xml:space="preserve"> </w:t>
      </w:r>
      <w:r>
        <w:rPr>
          <w:rFonts w:ascii="微軟正黑體" w:eastAsia="微軟正黑體" w:hAnsi="微軟正黑體" w:cs="微軟正黑體"/>
          <w:color w:val="1D1B11" w:themeColor="background2" w:themeShade="1A"/>
          <w:sz w:val="44"/>
          <w:szCs w:val="44"/>
        </w:rPr>
        <w:t>6</w:t>
      </w:r>
      <w:r w:rsidRPr="00A065E3">
        <w:rPr>
          <w:rFonts w:ascii="微軟正黑體" w:eastAsia="微軟正黑體" w:hAnsi="微軟正黑體" w:cs="微軟正黑體"/>
          <w:color w:val="1D1B11" w:themeColor="background2" w:themeShade="1A"/>
          <w:sz w:val="28"/>
          <w:szCs w:val="28"/>
        </w:rPr>
        <w:t xml:space="preserve">. </w:t>
      </w:r>
      <w:r>
        <w:rPr>
          <w:rFonts w:ascii="微軟正黑體" w:eastAsia="微軟正黑體" w:hAnsi="微軟正黑體" w:cs="微軟正黑體" w:hint="eastAsia"/>
          <w:color w:val="1D1B11" w:themeColor="background2" w:themeShade="1A"/>
          <w:sz w:val="28"/>
          <w:szCs w:val="24"/>
        </w:rPr>
        <w:t>拉斯維加斯</w:t>
      </w:r>
      <w:r w:rsidRPr="00F73DF4">
        <w:rPr>
          <w:rFonts w:ascii="微軟正黑體" w:eastAsia="微軟正黑體" w:hAnsi="微軟正黑體" w:cs="微軟正黑體" w:hint="eastAsia"/>
          <w:color w:val="1D1B11" w:themeColor="background2" w:themeShade="1A"/>
          <w:sz w:val="28"/>
          <w:szCs w:val="24"/>
        </w:rPr>
        <w:t>-</w:t>
      </w:r>
      <w:r>
        <w:rPr>
          <w:rFonts w:ascii="微軟正黑體" w:eastAsia="微軟正黑體" w:hAnsi="微軟正黑體" w:cs="微軟正黑體" w:hint="eastAsia"/>
          <w:color w:val="1D1B11" w:themeColor="background2" w:themeShade="1A"/>
          <w:sz w:val="28"/>
          <w:szCs w:val="24"/>
        </w:rPr>
        <w:t>洛杉磯</w:t>
      </w:r>
      <w:r w:rsidRPr="00F73DF4">
        <w:rPr>
          <w:rFonts w:ascii="微軟正黑體" w:eastAsia="微軟正黑體" w:hAnsi="微軟正黑體" w:cs="微軟正黑體" w:hint="eastAsia"/>
          <w:color w:val="1D1B11" w:themeColor="background2" w:themeShade="1A"/>
          <w:sz w:val="28"/>
          <w:szCs w:val="24"/>
        </w:rPr>
        <w:t>-</w:t>
      </w:r>
      <w:r>
        <w:rPr>
          <w:rFonts w:ascii="微軟正黑體" w:eastAsia="微軟正黑體" w:hAnsi="微軟正黑體" w:cs="微軟正黑體" w:hint="eastAsia"/>
          <w:color w:val="1D1B11" w:themeColor="background2" w:themeShade="1A"/>
          <w:sz w:val="28"/>
          <w:szCs w:val="24"/>
        </w:rPr>
        <w:t>好萊塢星光大道</w:t>
      </w:r>
      <w:r w:rsidRPr="00F73DF4">
        <w:rPr>
          <w:rFonts w:ascii="微軟正黑體" w:eastAsia="微軟正黑體" w:hAnsi="微軟正黑體" w:cs="微軟正黑體" w:hint="eastAsia"/>
          <w:color w:val="1D1B11" w:themeColor="background2" w:themeShade="1A"/>
          <w:sz w:val="28"/>
          <w:szCs w:val="24"/>
        </w:rPr>
        <w:t>-</w:t>
      </w:r>
      <w:r>
        <w:rPr>
          <w:rFonts w:ascii="微軟正黑體" w:eastAsia="微軟正黑體" w:hAnsi="微軟正黑體" w:cs="微軟正黑體" w:hint="eastAsia"/>
          <w:color w:val="1D1B11" w:themeColor="background2" w:themeShade="1A"/>
          <w:sz w:val="28"/>
          <w:szCs w:val="24"/>
        </w:rPr>
        <w:t>中國戲院</w:t>
      </w:r>
      <w:r w:rsidRPr="00F73DF4">
        <w:rPr>
          <w:rFonts w:ascii="微軟正黑體" w:eastAsia="微軟正黑體" w:hAnsi="微軟正黑體" w:cs="微軟正黑體" w:hint="eastAsia"/>
          <w:color w:val="1D1B11" w:themeColor="background2" w:themeShade="1A"/>
          <w:sz w:val="28"/>
          <w:szCs w:val="24"/>
        </w:rPr>
        <w:t>-</w:t>
      </w:r>
      <w:r>
        <w:rPr>
          <w:rFonts w:ascii="微軟正黑體" w:eastAsia="微軟正黑體" w:hAnsi="微軟正黑體" w:cs="微軟正黑體" w:hint="eastAsia"/>
          <w:color w:val="1D1B11" w:themeColor="background2" w:themeShade="1A"/>
          <w:sz w:val="28"/>
          <w:szCs w:val="24"/>
        </w:rPr>
        <w:t>杜比戲院</w:t>
      </w:r>
    </w:p>
    <w:p w14:paraId="30A89694" w14:textId="77777777" w:rsidR="00C02097" w:rsidRDefault="00E328C2" w:rsidP="00E328C2">
      <w:pPr>
        <w:autoSpaceDE w:val="0"/>
        <w:autoSpaceDN w:val="0"/>
        <w:adjustRightInd w:val="0"/>
        <w:snapToGrid w:val="0"/>
        <w:spacing w:line="240" w:lineRule="atLeast"/>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早餐後，快樂的返回洛杉磯，若您想找尋明星的足跡，就來</w:t>
      </w:r>
      <w:r w:rsidRPr="007A0586">
        <w:rPr>
          <w:rFonts w:ascii="微軟正黑體" w:eastAsia="微軟正黑體" w:hAnsi="微軟正黑體" w:cs="微軟正黑體" w:hint="eastAsia"/>
          <w:b/>
          <w:bCs/>
          <w:color w:val="806000"/>
          <w:szCs w:val="24"/>
        </w:rPr>
        <w:t>「中國戲院」</w:t>
      </w:r>
      <w:r w:rsidRPr="009A6E29">
        <w:rPr>
          <w:rFonts w:ascii="微軟正黑體" w:eastAsia="微軟正黑體" w:hAnsi="微軟正黑體" w:cs="微軟正黑體" w:hint="eastAsia"/>
          <w:bCs/>
          <w:kern w:val="0"/>
          <w:szCs w:val="24"/>
        </w:rPr>
        <w:t>前的廣場，很少人會錯過這個景點。庭外就是</w:t>
      </w:r>
      <w:r w:rsidRPr="007A0586">
        <w:rPr>
          <w:rFonts w:ascii="微軟正黑體" w:eastAsia="微軟正黑體" w:hAnsi="微軟正黑體" w:cs="微軟正黑體" w:hint="eastAsia"/>
          <w:b/>
          <w:bCs/>
          <w:color w:val="806000"/>
          <w:szCs w:val="24"/>
        </w:rPr>
        <w:t>「星光大道」</w:t>
      </w:r>
      <w:r w:rsidRPr="009A6E29">
        <w:rPr>
          <w:rFonts w:ascii="微軟正黑體" w:eastAsia="微軟正黑體" w:hAnsi="微軟正黑體" w:cs="微軟正黑體" w:hint="eastAsia"/>
          <w:bCs/>
          <w:kern w:val="0"/>
          <w:szCs w:val="24"/>
        </w:rPr>
        <w:t>，踩在充滿星星的星光大道上逛逛也是一種蠻特別的經驗，而旁邊的</w:t>
      </w:r>
      <w:r w:rsidRPr="007A0586">
        <w:rPr>
          <w:rFonts w:ascii="微軟正黑體" w:eastAsia="微軟正黑體" w:hAnsi="微軟正黑體" w:cs="微軟正黑體" w:hint="eastAsia"/>
          <w:b/>
          <w:bCs/>
          <w:color w:val="806000"/>
          <w:szCs w:val="24"/>
        </w:rPr>
        <w:t>「杜比戲院」</w:t>
      </w:r>
      <w:r w:rsidRPr="009A6E29">
        <w:rPr>
          <w:rFonts w:ascii="微軟正黑體" w:eastAsia="微軟正黑體" w:hAnsi="微軟正黑體" w:cs="微軟正黑體" w:hint="eastAsia"/>
          <w:bCs/>
          <w:kern w:val="0"/>
          <w:szCs w:val="24"/>
        </w:rPr>
        <w:t>之所以名馳海內外，係因自２００２年開始，她就是每年奧斯卡金像獎的頒獎地。</w:t>
      </w:r>
      <w:r w:rsidRPr="009A6E29">
        <w:rPr>
          <w:rFonts w:ascii="微軟正黑體" w:eastAsia="微軟正黑體" w:hAnsi="微軟正黑體" w:cs="微軟正黑體"/>
          <w:bCs/>
          <w:kern w:val="0"/>
          <w:szCs w:val="24"/>
        </w:rPr>
        <w:t xml:space="preserve"> </w:t>
      </w:r>
    </w:p>
    <w:p w14:paraId="159498CA" w14:textId="4BE52426" w:rsidR="00E328C2" w:rsidRPr="009A6E29" w:rsidRDefault="00E328C2" w:rsidP="00E328C2">
      <w:pPr>
        <w:autoSpaceDE w:val="0"/>
        <w:autoSpaceDN w:val="0"/>
        <w:adjustRightInd w:val="0"/>
        <w:snapToGrid w:val="0"/>
        <w:spacing w:line="240" w:lineRule="atLeast"/>
        <w:rPr>
          <w:rFonts w:ascii="微軟正黑體" w:eastAsia="微軟正黑體" w:hAnsi="微軟正黑體" w:cs="微軟正黑體"/>
          <w:bCs/>
          <w:kern w:val="0"/>
          <w:szCs w:val="24"/>
        </w:rPr>
      </w:pPr>
      <w:r>
        <w:rPr>
          <w:rFonts w:ascii="微軟正黑體" w:eastAsia="微軟正黑體" w:hAnsi="微軟正黑體" w:cs="微軟正黑體" w:hint="eastAsia"/>
          <w:bCs/>
          <w:kern w:val="0"/>
          <w:szCs w:val="24"/>
        </w:rPr>
        <w:t>「</w:t>
      </w:r>
      <w:r w:rsidRPr="009A6E29">
        <w:rPr>
          <w:rFonts w:ascii="微軟正黑體" w:eastAsia="微軟正黑體" w:hAnsi="微軟正黑體" w:cs="微軟正黑體" w:hint="eastAsia"/>
          <w:bCs/>
          <w:kern w:val="0"/>
          <w:szCs w:val="24"/>
        </w:rPr>
        <w:t>美國健康食品店</w:t>
      </w:r>
      <w:r>
        <w:rPr>
          <w:rFonts w:ascii="微軟正黑體" w:eastAsia="微軟正黑體" w:hAnsi="微軟正黑體" w:cs="微軟正黑體" w:hint="eastAsia"/>
          <w:bCs/>
          <w:kern w:val="0"/>
          <w:szCs w:val="24"/>
        </w:rPr>
        <w:t>」</w:t>
      </w:r>
      <w:r w:rsidRPr="009A6E29">
        <w:rPr>
          <w:rFonts w:ascii="微軟正黑體" w:eastAsia="微軟正黑體" w:hAnsi="微軟正黑體" w:cs="微軟正黑體" w:hint="eastAsia"/>
          <w:bCs/>
          <w:kern w:val="0"/>
          <w:szCs w:val="24"/>
        </w:rPr>
        <w:t>，在這裡您可以自由選購各種美國保健食品，讓您吃的健康、吃的安心。注：購物時間有限，敬請把握！</w:t>
      </w:r>
    </w:p>
    <w:p w14:paraId="181F1D07" w14:textId="77777777" w:rsidR="00A1169D" w:rsidRPr="00E328C2" w:rsidRDefault="00A1169D" w:rsidP="0080062C">
      <w:pPr>
        <w:adjustRightInd w:val="0"/>
        <w:snapToGrid w:val="0"/>
        <w:rPr>
          <w:rFonts w:ascii="微軟正黑體" w:eastAsia="微軟正黑體" w:hAnsi="微軟正黑體" w:cs="Arial"/>
          <w:b/>
          <w:bCs/>
          <w:color w:val="0000FF"/>
          <w:sz w:val="36"/>
          <w:szCs w:val="36"/>
          <w:shd w:val="clear" w:color="auto" w:fill="FFFFFF"/>
        </w:rPr>
      </w:pPr>
    </w:p>
    <w:p w14:paraId="7BAFD9AB" w14:textId="7CFD2D2B" w:rsidR="00E328C2" w:rsidRPr="009A6E29" w:rsidRDefault="00E328C2" w:rsidP="00E328C2">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餐食</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早／</w:t>
      </w:r>
      <w:r>
        <w:rPr>
          <w:rFonts w:ascii="微軟正黑體" w:eastAsia="微軟正黑體" w:hAnsi="微軟正黑體" w:cs="微軟正黑體" w:hint="eastAsia"/>
          <w:szCs w:val="24"/>
          <w:u w:val="single"/>
        </w:rPr>
        <w:t>中式餐盒</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午／</w:t>
      </w:r>
      <w:r w:rsidRPr="009A6E29">
        <w:rPr>
          <w:rFonts w:ascii="微軟正黑體" w:eastAsia="微軟正黑體" w:hAnsi="微軟正黑體" w:cs="微軟正黑體" w:hint="eastAsia"/>
          <w:color w:val="333333"/>
          <w:szCs w:val="24"/>
          <w:u w:val="single"/>
        </w:rPr>
        <w:t>自理</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晚／</w:t>
      </w:r>
      <w:r w:rsidRPr="009A6E29">
        <w:rPr>
          <w:rFonts w:ascii="微軟正黑體" w:eastAsia="微軟正黑體" w:hAnsi="微軟正黑體" w:cs="微軟正黑體" w:hint="eastAsia"/>
          <w:color w:val="333333"/>
          <w:szCs w:val="24"/>
          <w:u w:val="single"/>
        </w:rPr>
        <w:t>中式</w:t>
      </w:r>
      <w:r>
        <w:rPr>
          <w:rFonts w:ascii="微軟正黑體" w:eastAsia="微軟正黑體" w:hAnsi="微軟正黑體" w:cs="微軟正黑體" w:hint="eastAsia"/>
          <w:color w:val="333333"/>
          <w:szCs w:val="24"/>
          <w:u w:val="single"/>
        </w:rPr>
        <w:t>料理</w:t>
      </w:r>
    </w:p>
    <w:p w14:paraId="243E6913" w14:textId="3E1A57B7" w:rsidR="00E328C2" w:rsidRPr="009A6E29" w:rsidRDefault="00E328C2" w:rsidP="00E328C2">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住宿</w:t>
      </w:r>
      <w:r w:rsidRPr="009A6E29">
        <w:rPr>
          <w:rFonts w:ascii="微軟正黑體" w:eastAsia="微軟正黑體" w:hAnsi="微軟正黑體" w:cs="微軟正黑體" w:hint="eastAsia"/>
          <w:szCs w:val="24"/>
        </w:rPr>
        <w:t xml:space="preserve"> </w:t>
      </w:r>
      <w:r>
        <w:rPr>
          <w:rFonts w:ascii="微軟正黑體" w:eastAsia="微軟正黑體" w:hAnsi="微軟正黑體" w:cs="微軟正黑體"/>
          <w:color w:val="000000"/>
          <w:u w:val="single"/>
        </w:rPr>
        <w:t>HOTEL FULLERATON</w:t>
      </w:r>
      <w:r w:rsidRPr="009A6E29">
        <w:rPr>
          <w:rFonts w:ascii="微軟正黑體" w:eastAsia="微軟正黑體" w:hAnsi="微軟正黑體" w:cs="微軟正黑體" w:hint="eastAsia"/>
          <w:color w:val="000000"/>
          <w:u w:val="single"/>
        </w:rPr>
        <w:t>或同級</w:t>
      </w:r>
    </w:p>
    <w:p w14:paraId="4B5C354A" w14:textId="77777777" w:rsidR="00E328C2" w:rsidRDefault="00E328C2" w:rsidP="00E328C2">
      <w:pPr>
        <w:pStyle w:val="ab"/>
        <w:adjustRightInd w:val="0"/>
        <w:snapToGrid w:val="0"/>
        <w:rPr>
          <w:rFonts w:ascii="微軟正黑體" w:eastAsia="微軟正黑體" w:hAnsi="微軟正黑體" w:cs="微軟正黑體"/>
          <w:color w:val="006600"/>
          <w:sz w:val="28"/>
          <w:szCs w:val="24"/>
        </w:rPr>
      </w:pPr>
    </w:p>
    <w:p w14:paraId="2B752D4D" w14:textId="4484B9D5" w:rsidR="00E328C2" w:rsidRPr="00F73DF4" w:rsidRDefault="00E328C2" w:rsidP="00E328C2">
      <w:pPr>
        <w:pStyle w:val="ab"/>
        <w:pBdr>
          <w:top w:val="single" w:sz="4" w:space="1" w:color="auto"/>
        </w:pBdr>
        <w:spacing w:line="400" w:lineRule="exact"/>
        <w:rPr>
          <w:rFonts w:ascii="微軟正黑體" w:eastAsia="微軟正黑體" w:hAnsi="微軟正黑體"/>
          <w:color w:val="1D1B11" w:themeColor="background2" w:themeShade="1A"/>
          <w:szCs w:val="24"/>
        </w:rPr>
      </w:pPr>
      <w:r w:rsidRPr="00A065E3">
        <w:rPr>
          <w:rFonts w:ascii="微軟正黑體" w:eastAsia="微軟正黑體" w:hAnsi="微軟正黑體" w:cs="微軟正黑體" w:hint="eastAsia"/>
          <w:color w:val="1D1B11" w:themeColor="background2" w:themeShade="1A"/>
          <w:sz w:val="40"/>
          <w:szCs w:val="40"/>
        </w:rPr>
        <w:t>D</w:t>
      </w:r>
      <w:r w:rsidRPr="00A065E3">
        <w:rPr>
          <w:rFonts w:ascii="微軟正黑體" w:eastAsia="微軟正黑體" w:hAnsi="微軟正黑體" w:cs="微軟正黑體" w:hint="eastAsia"/>
          <w:color w:val="1D1B11" w:themeColor="background2" w:themeShade="1A"/>
          <w:sz w:val="28"/>
          <w:szCs w:val="28"/>
        </w:rPr>
        <w:t>a</w:t>
      </w:r>
      <w:r w:rsidRPr="00A065E3">
        <w:rPr>
          <w:rFonts w:ascii="微軟正黑體" w:eastAsia="微軟正黑體" w:hAnsi="微軟正黑體" w:cs="微軟正黑體"/>
          <w:color w:val="1D1B11" w:themeColor="background2" w:themeShade="1A"/>
          <w:sz w:val="28"/>
          <w:szCs w:val="28"/>
        </w:rPr>
        <w:t>y</w:t>
      </w:r>
      <w:r w:rsidRPr="00A065E3">
        <w:rPr>
          <w:rFonts w:ascii="微軟正黑體" w:eastAsia="微軟正黑體" w:hAnsi="微軟正黑體" w:cs="微軟正黑體" w:hint="eastAsia"/>
          <w:color w:val="1D1B11" w:themeColor="background2" w:themeShade="1A"/>
          <w:sz w:val="28"/>
          <w:szCs w:val="28"/>
        </w:rPr>
        <w:t xml:space="preserve"> </w:t>
      </w:r>
      <w:r>
        <w:rPr>
          <w:rFonts w:ascii="微軟正黑體" w:eastAsia="微軟正黑體" w:hAnsi="微軟正黑體" w:cs="微軟正黑體" w:hint="eastAsia"/>
          <w:color w:val="1D1B11" w:themeColor="background2" w:themeShade="1A"/>
          <w:sz w:val="44"/>
          <w:szCs w:val="44"/>
        </w:rPr>
        <w:t>7</w:t>
      </w:r>
      <w:r w:rsidRPr="00A065E3">
        <w:rPr>
          <w:rFonts w:ascii="微軟正黑體" w:eastAsia="微軟正黑體" w:hAnsi="微軟正黑體" w:cs="微軟正黑體"/>
          <w:color w:val="1D1B11" w:themeColor="background2" w:themeShade="1A"/>
          <w:sz w:val="28"/>
          <w:szCs w:val="28"/>
        </w:rPr>
        <w:t xml:space="preserve">. </w:t>
      </w:r>
      <w:r>
        <w:rPr>
          <w:rFonts w:ascii="微軟正黑體" w:eastAsia="微軟正黑體" w:hAnsi="微軟正黑體" w:cs="微軟正黑體" w:hint="eastAsia"/>
          <w:color w:val="1D1B11" w:themeColor="background2" w:themeShade="1A"/>
          <w:sz w:val="28"/>
          <w:szCs w:val="24"/>
        </w:rPr>
        <w:t>洛杉磯</w:t>
      </w:r>
      <w:r w:rsidRPr="00F73DF4">
        <w:rPr>
          <w:rFonts w:ascii="微軟正黑體" w:eastAsia="微軟正黑體" w:hAnsi="微軟正黑體" w:cs="微軟正黑體" w:hint="eastAsia"/>
          <w:color w:val="1D1B11" w:themeColor="background2" w:themeShade="1A"/>
          <w:sz w:val="28"/>
          <w:szCs w:val="24"/>
        </w:rPr>
        <w:t>-</w:t>
      </w:r>
      <w:r>
        <w:rPr>
          <w:rFonts w:ascii="微軟正黑體" w:eastAsia="微軟正黑體" w:hAnsi="微軟正黑體" w:cs="微軟正黑體" w:hint="eastAsia"/>
          <w:color w:val="1D1B11" w:themeColor="background2" w:themeShade="1A"/>
          <w:sz w:val="28"/>
          <w:szCs w:val="24"/>
        </w:rPr>
        <w:t>比佛利山莊羅迪歐大道</w:t>
      </w:r>
      <w:r w:rsidRPr="00F73DF4">
        <w:rPr>
          <w:rFonts w:ascii="微軟正黑體" w:eastAsia="微軟正黑體" w:hAnsi="微軟正黑體" w:cs="微軟正黑體" w:hint="eastAsia"/>
          <w:color w:val="1D1B11" w:themeColor="background2" w:themeShade="1A"/>
          <w:sz w:val="28"/>
          <w:szCs w:val="24"/>
        </w:rPr>
        <w:t>-</w:t>
      </w:r>
      <w:r>
        <w:rPr>
          <w:rFonts w:ascii="微軟正黑體" w:eastAsia="微軟正黑體" w:hAnsi="微軟正黑體" w:cs="微軟正黑體" w:hint="eastAsia"/>
          <w:color w:val="1D1B11" w:themeColor="background2" w:themeShade="1A"/>
          <w:sz w:val="28"/>
          <w:szCs w:val="24"/>
        </w:rPr>
        <w:t>網紅打卡大道梅爾羅斯大街</w:t>
      </w:r>
      <w:r w:rsidRPr="00F73DF4">
        <w:rPr>
          <w:rFonts w:ascii="微軟正黑體" w:eastAsia="微軟正黑體" w:hAnsi="微軟正黑體" w:cs="微軟正黑體" w:hint="eastAsia"/>
          <w:color w:val="1D1B11" w:themeColor="background2" w:themeShade="1A"/>
          <w:sz w:val="28"/>
          <w:szCs w:val="24"/>
        </w:rPr>
        <w:t>-</w:t>
      </w:r>
      <w:r>
        <w:rPr>
          <w:rFonts w:ascii="微軟正黑體" w:eastAsia="微軟正黑體" w:hAnsi="微軟正黑體" w:cs="微軟正黑體" w:hint="eastAsia"/>
          <w:color w:val="1D1B11" w:themeColor="background2" w:themeShade="1A"/>
          <w:sz w:val="28"/>
          <w:szCs w:val="24"/>
        </w:rPr>
        <w:t>布拉德伯里大樓</w:t>
      </w:r>
      <w:r w:rsidRPr="00F73DF4">
        <w:rPr>
          <w:rFonts w:ascii="微軟正黑體" w:eastAsia="微軟正黑體" w:hAnsi="微軟正黑體" w:cs="微軟正黑體" w:hint="eastAsia"/>
          <w:color w:val="1D1B11" w:themeColor="background2" w:themeShade="1A"/>
          <w:sz w:val="28"/>
          <w:szCs w:val="24"/>
        </w:rPr>
        <w:t>-</w:t>
      </w:r>
      <w:r>
        <w:rPr>
          <w:rFonts w:ascii="微軟正黑體" w:eastAsia="微軟正黑體" w:hAnsi="微軟正黑體" w:cs="微軟正黑體" w:hint="eastAsia"/>
          <w:color w:val="1D1B11" w:themeColor="background2" w:themeShade="1A"/>
          <w:sz w:val="28"/>
          <w:szCs w:val="24"/>
        </w:rPr>
        <w:t>最後一家書店</w:t>
      </w:r>
    </w:p>
    <w:p w14:paraId="6701FEF2" w14:textId="77777777" w:rsidR="00E328C2" w:rsidRPr="009A6E29" w:rsidRDefault="00E328C2" w:rsidP="00E328C2">
      <w:pPr>
        <w:pStyle w:val="ab"/>
        <w:adjustRightInd w:val="0"/>
        <w:snapToGrid w:val="0"/>
        <w:spacing w:line="240" w:lineRule="atLeast"/>
        <w:rPr>
          <w:rFonts w:ascii="微軟正黑體" w:eastAsia="微軟正黑體" w:hAnsi="微軟正黑體" w:cs="微軟正黑體"/>
          <w:bCs/>
          <w:kern w:val="0"/>
          <w:szCs w:val="24"/>
        </w:rPr>
      </w:pPr>
      <w:r w:rsidRPr="007A0586">
        <w:rPr>
          <w:rFonts w:ascii="微軟正黑體" w:eastAsia="微軟正黑體" w:hAnsi="微軟正黑體" w:cs="微軟正黑體"/>
          <w:b/>
          <w:bCs/>
          <w:color w:val="806000"/>
          <w:szCs w:val="24"/>
        </w:rPr>
        <w:t>「</w:t>
      </w:r>
      <w:r w:rsidRPr="007A0586">
        <w:rPr>
          <w:rFonts w:ascii="微軟正黑體" w:eastAsia="微軟正黑體" w:hAnsi="微軟正黑體" w:cs="微軟正黑體" w:hint="eastAsia"/>
          <w:b/>
          <w:bCs/>
          <w:color w:val="806000"/>
          <w:szCs w:val="24"/>
        </w:rPr>
        <w:t>比佛利山莊羅迪歐大道</w:t>
      </w:r>
      <w:r w:rsidRPr="007A0586">
        <w:rPr>
          <w:rFonts w:ascii="微軟正黑體" w:eastAsia="微軟正黑體" w:hAnsi="微軟正黑體" w:cs="微軟正黑體"/>
          <w:b/>
          <w:bCs/>
          <w:color w:val="806000"/>
          <w:szCs w:val="24"/>
        </w:rPr>
        <w:t>」</w:t>
      </w:r>
      <w:r w:rsidRPr="009A6E29">
        <w:rPr>
          <w:rFonts w:ascii="微軟正黑體" w:eastAsia="微軟正黑體" w:hAnsi="微軟正黑體" w:cs="微軟正黑體" w:hint="eastAsia"/>
          <w:bCs/>
          <w:kern w:val="0"/>
          <w:szCs w:val="24"/>
        </w:rPr>
        <w:t>是「世界最繁華和昂貴的購物大道」，電影「麻雀變鳳凰」中茱莉亞.羅伯茲購物的場景，你一定不陌生，因為羅迪歐大道就是這個電影場景的拍攝地。在這裡你會看到時尚高端的國際名品店，還有許多明星開設的品牌設計精品店，說不定還可以跟好萊塢巨星來個不期而遇！</w:t>
      </w:r>
      <w:r w:rsidRPr="007A0586">
        <w:rPr>
          <w:rFonts w:ascii="微軟正黑體" w:eastAsia="微軟正黑體" w:hAnsi="微軟正黑體" w:cs="微軟正黑體"/>
          <w:b/>
          <w:bCs/>
          <w:color w:val="806000"/>
          <w:szCs w:val="24"/>
        </w:rPr>
        <w:t>「</w:t>
      </w:r>
      <w:r w:rsidRPr="007A0586">
        <w:rPr>
          <w:rFonts w:ascii="微軟正黑體" w:eastAsia="微軟正黑體" w:hAnsi="微軟正黑體" w:cs="微軟正黑體" w:hint="eastAsia"/>
          <w:b/>
          <w:bCs/>
          <w:color w:val="806000"/>
          <w:szCs w:val="24"/>
        </w:rPr>
        <w:t>梅爾羅斯大街</w:t>
      </w:r>
      <w:r w:rsidRPr="007A0586">
        <w:rPr>
          <w:rFonts w:ascii="微軟正黑體" w:eastAsia="微軟正黑體" w:hAnsi="微軟正黑體" w:cs="微軟正黑體"/>
          <w:b/>
          <w:bCs/>
          <w:color w:val="806000"/>
          <w:szCs w:val="24"/>
        </w:rPr>
        <w:t>」</w:t>
      </w:r>
      <w:r w:rsidRPr="009A6E29">
        <w:rPr>
          <w:rFonts w:ascii="微軟正黑體" w:eastAsia="微軟正黑體" w:hAnsi="微軟正黑體" w:cs="微軟正黑體" w:hint="eastAsia"/>
          <w:bCs/>
          <w:kern w:val="0"/>
          <w:szCs w:val="24"/>
        </w:rPr>
        <w:t>是LA的街頭潮流指標地區之一，除了拍不盡的網紅牆外，這裡也是深受年輕人喜愛的流行時尚中心，可以看到當地年輕人用最省錢的方法做最新潮的打扮，是國內外網美的朝聖地，邊逛邊拍，人人都可以做一日網美。</w:t>
      </w:r>
      <w:r w:rsidRPr="007A0586">
        <w:rPr>
          <w:rFonts w:ascii="微軟正黑體" w:eastAsia="微軟正黑體" w:hAnsi="微軟正黑體" w:cs="微軟正黑體"/>
          <w:b/>
          <w:bCs/>
          <w:color w:val="806000"/>
          <w:szCs w:val="24"/>
        </w:rPr>
        <w:t>「</w:t>
      </w:r>
      <w:r w:rsidRPr="007A0586">
        <w:rPr>
          <w:rFonts w:ascii="微軟正黑體" w:eastAsia="微軟正黑體" w:hAnsi="微軟正黑體" w:cs="微軟正黑體" w:hint="eastAsia"/>
          <w:b/>
          <w:bCs/>
          <w:color w:val="806000"/>
          <w:szCs w:val="24"/>
        </w:rPr>
        <w:t>布拉德伯里大樓</w:t>
      </w:r>
      <w:r w:rsidRPr="007A0586">
        <w:rPr>
          <w:rFonts w:ascii="微軟正黑體" w:eastAsia="微軟正黑體" w:hAnsi="微軟正黑體" w:cs="微軟正黑體"/>
          <w:b/>
          <w:bCs/>
          <w:color w:val="806000"/>
          <w:szCs w:val="24"/>
        </w:rPr>
        <w:t>」</w:t>
      </w:r>
      <w:r w:rsidRPr="009A6E29">
        <w:rPr>
          <w:rFonts w:ascii="微軟正黑體" w:eastAsia="微軟正黑體" w:hAnsi="微軟正黑體" w:cs="微軟正黑體" w:hint="eastAsia"/>
          <w:bCs/>
          <w:kern w:val="0"/>
          <w:szCs w:val="24"/>
        </w:rPr>
        <w:t>如果你看過好萊塢電影「銀翼殺手</w:t>
      </w:r>
      <w:r w:rsidRPr="009A6E29">
        <w:rPr>
          <w:rFonts w:ascii="微軟正黑體" w:eastAsia="微軟正黑體" w:hAnsi="微軟正黑體" w:cs="微軟正黑體"/>
          <w:bCs/>
          <w:kern w:val="0"/>
          <w:szCs w:val="24"/>
        </w:rPr>
        <w:t>Blade Runner</w:t>
      </w:r>
      <w:r w:rsidRPr="009A6E29">
        <w:rPr>
          <w:rFonts w:ascii="微軟正黑體" w:eastAsia="微軟正黑體" w:hAnsi="微軟正黑體" w:cs="微軟正黑體" w:hint="eastAsia"/>
          <w:bCs/>
          <w:kern w:val="0"/>
          <w:szCs w:val="24"/>
        </w:rPr>
        <w:t>」，想必不會對這個古老的建築陌生，在這個處處都透出濃厚維多利亞風格的建築空間內，欣賞到整個建築的精美細節，巧妙通透的天井、華麗的鍛鐵樓梯、炫目的彩繪玻璃，復古的電梯，整個建築橫跨「奇幻」、「科幻」，一點都不輸給電影。</w:t>
      </w:r>
      <w:r w:rsidRPr="007A0586">
        <w:rPr>
          <w:rFonts w:ascii="微軟正黑體" w:eastAsia="微軟正黑體" w:hAnsi="微軟正黑體" w:cs="微軟正黑體"/>
          <w:b/>
          <w:bCs/>
          <w:color w:val="806000"/>
          <w:szCs w:val="24"/>
        </w:rPr>
        <w:t>「</w:t>
      </w:r>
      <w:r w:rsidRPr="007A0586">
        <w:rPr>
          <w:rFonts w:ascii="微軟正黑體" w:eastAsia="微軟正黑體" w:hAnsi="微軟正黑體" w:cs="微軟正黑體" w:hint="eastAsia"/>
          <w:b/>
          <w:bCs/>
          <w:color w:val="806000"/>
          <w:szCs w:val="24"/>
        </w:rPr>
        <w:t>最後一家書店</w:t>
      </w:r>
      <w:r w:rsidRPr="007A0586">
        <w:rPr>
          <w:rFonts w:ascii="微軟正黑體" w:eastAsia="微軟正黑體" w:hAnsi="微軟正黑體" w:cs="微軟正黑體"/>
          <w:b/>
          <w:bCs/>
          <w:color w:val="806000"/>
          <w:szCs w:val="24"/>
        </w:rPr>
        <w:t>」</w:t>
      </w:r>
      <w:r w:rsidRPr="009A6E29">
        <w:rPr>
          <w:rFonts w:ascii="微軟正黑體" w:eastAsia="微軟正黑體" w:hAnsi="微軟正黑體" w:cs="微軟正黑體" w:hint="eastAsia"/>
          <w:bCs/>
          <w:kern w:val="0"/>
          <w:szCs w:val="24"/>
        </w:rPr>
        <w:t>這是全球最美的書店之一，你聽過嗎？書店樓中樓的設計，如迷宮般的感覺，讓人流連忘返，映入眼簾的是彷彿哈利波特電影裡的場景，飛翔的書和懸浮在空中的打字機，感覺相當有創意。當然，深入其中你還會發現著名的圖書隧道，這裡也是熱門的打卡拍照景點。晚餐後前往機場，準備返回溫暖的家。</w:t>
      </w:r>
    </w:p>
    <w:p w14:paraId="12D308DD" w14:textId="77777777" w:rsidR="002A0F71" w:rsidRPr="00E328C2" w:rsidRDefault="002A0F71" w:rsidP="002A0F71">
      <w:pPr>
        <w:autoSpaceDE w:val="0"/>
        <w:autoSpaceDN w:val="0"/>
        <w:adjustRightInd w:val="0"/>
        <w:snapToGrid w:val="0"/>
        <w:spacing w:line="400" w:lineRule="exact"/>
        <w:rPr>
          <w:rFonts w:ascii="微軟正黑體" w:eastAsia="微軟正黑體" w:hAnsi="微軟正黑體" w:cs="微軟正黑體"/>
          <w:color w:val="0000FF"/>
          <w:sz w:val="28"/>
          <w:szCs w:val="28"/>
        </w:rPr>
      </w:pPr>
    </w:p>
    <w:p w14:paraId="537203EB" w14:textId="62635BE7" w:rsidR="00E328C2" w:rsidRPr="009A6E29" w:rsidRDefault="00E328C2" w:rsidP="00E328C2">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餐食</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早／</w:t>
      </w:r>
      <w:r>
        <w:rPr>
          <w:rFonts w:ascii="微軟正黑體" w:eastAsia="微軟正黑體" w:hAnsi="微軟正黑體" w:cs="微軟正黑體" w:hint="eastAsia"/>
          <w:szCs w:val="24"/>
          <w:u w:val="single"/>
        </w:rPr>
        <w:t>酒店內用</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午／</w:t>
      </w:r>
      <w:r w:rsidRPr="009A6E29">
        <w:rPr>
          <w:rFonts w:ascii="微軟正黑體" w:eastAsia="微軟正黑體" w:hAnsi="微軟正黑體" w:cs="微軟正黑體" w:hint="eastAsia"/>
          <w:color w:val="333333"/>
          <w:szCs w:val="24"/>
          <w:u w:val="single"/>
        </w:rPr>
        <w:t>自理</w:t>
      </w:r>
      <w:r w:rsidRPr="009A6E29">
        <w:rPr>
          <w:rFonts w:ascii="微軟正黑體" w:eastAsia="微軟正黑體" w:hAnsi="微軟正黑體" w:cs="微軟正黑體" w:hint="eastAsia"/>
          <w:szCs w:val="24"/>
        </w:rPr>
        <w:t xml:space="preserve">　</w:t>
      </w:r>
      <w:r w:rsidRPr="009A6E29">
        <w:rPr>
          <w:rFonts w:ascii="微軟正黑體" w:eastAsia="微軟正黑體" w:hAnsi="微軟正黑體" w:cs="微軟正黑體" w:hint="eastAsia"/>
          <w:szCs w:val="24"/>
          <w:u w:val="single"/>
        </w:rPr>
        <w:t>晚／</w:t>
      </w:r>
      <w:r>
        <w:rPr>
          <w:rFonts w:ascii="微軟正黑體" w:eastAsia="微軟正黑體" w:hAnsi="微軟正黑體" w:cs="微軟正黑體" w:hint="eastAsia"/>
          <w:color w:val="333333"/>
          <w:szCs w:val="24"/>
          <w:u w:val="single"/>
        </w:rPr>
        <w:t>中日式海鮮自助餐</w:t>
      </w:r>
    </w:p>
    <w:p w14:paraId="580D23CA" w14:textId="3CB3A452" w:rsidR="00E328C2" w:rsidRPr="009A6E29" w:rsidRDefault="00E328C2" w:rsidP="00E328C2">
      <w:pPr>
        <w:pStyle w:val="ab"/>
        <w:spacing w:line="400" w:lineRule="exact"/>
        <w:rPr>
          <w:rFonts w:ascii="微軟正黑體" w:eastAsia="微軟正黑體" w:hAnsi="微軟正黑體" w:cs="微軟正黑體"/>
          <w:szCs w:val="24"/>
        </w:rPr>
      </w:pPr>
      <w:r w:rsidRPr="009A6E29">
        <w:rPr>
          <w:rFonts w:ascii="微軟正黑體" w:eastAsia="微軟正黑體" w:hAnsi="微軟正黑體" w:cs="微軟正黑體" w:hint="eastAsia"/>
          <w:szCs w:val="24"/>
          <w:bdr w:val="single" w:sz="4" w:space="0" w:color="403152" w:themeColor="accent4" w:themeShade="80"/>
        </w:rPr>
        <w:t>住宿</w:t>
      </w:r>
      <w:r w:rsidRPr="009A6E29">
        <w:rPr>
          <w:rFonts w:ascii="微軟正黑體" w:eastAsia="微軟正黑體" w:hAnsi="微軟正黑體" w:cs="微軟正黑體" w:hint="eastAsia"/>
          <w:szCs w:val="24"/>
        </w:rPr>
        <w:t xml:space="preserve"> </w:t>
      </w:r>
      <w:r>
        <w:rPr>
          <w:rFonts w:ascii="微軟正黑體" w:eastAsia="微軟正黑體" w:hAnsi="微軟正黑體" w:cs="微軟正黑體" w:hint="eastAsia"/>
          <w:color w:val="000000"/>
          <w:u w:val="single"/>
        </w:rPr>
        <w:t>機上</w:t>
      </w:r>
    </w:p>
    <w:p w14:paraId="08F5D731" w14:textId="77777777" w:rsidR="007A0586" w:rsidRPr="00F73DF4" w:rsidRDefault="007A0586" w:rsidP="007A0586">
      <w:pPr>
        <w:pStyle w:val="ab"/>
        <w:adjustRightInd w:val="0"/>
        <w:snapToGrid w:val="0"/>
        <w:spacing w:line="240" w:lineRule="atLeast"/>
        <w:rPr>
          <w:rFonts w:ascii="微軟正黑體" w:eastAsia="微軟正黑體" w:hAnsi="微軟正黑體" w:cs="微軟正黑體"/>
          <w:kern w:val="0"/>
          <w:szCs w:val="24"/>
        </w:rPr>
      </w:pPr>
    </w:p>
    <w:p w14:paraId="55E9A3EF" w14:textId="3D1D1148" w:rsidR="00E328C2" w:rsidRPr="00C02097" w:rsidRDefault="007A0586" w:rsidP="00C02097">
      <w:pPr>
        <w:pStyle w:val="ab"/>
        <w:pBdr>
          <w:top w:val="single" w:sz="4" w:space="1" w:color="auto"/>
        </w:pBdr>
        <w:spacing w:line="400" w:lineRule="exact"/>
        <w:rPr>
          <w:rFonts w:ascii="微軟正黑體" w:eastAsia="微軟正黑體" w:hAnsi="微軟正黑體"/>
          <w:color w:val="1D1B11" w:themeColor="background2" w:themeShade="1A"/>
          <w:szCs w:val="24"/>
        </w:rPr>
      </w:pPr>
      <w:r w:rsidRPr="00A065E3">
        <w:rPr>
          <w:rFonts w:ascii="微軟正黑體" w:eastAsia="微軟正黑體" w:hAnsi="微軟正黑體" w:cs="微軟正黑體" w:hint="eastAsia"/>
          <w:color w:val="1D1B11" w:themeColor="background2" w:themeShade="1A"/>
          <w:sz w:val="40"/>
          <w:szCs w:val="40"/>
        </w:rPr>
        <w:t>D</w:t>
      </w:r>
      <w:r w:rsidRPr="00A065E3">
        <w:rPr>
          <w:rFonts w:ascii="微軟正黑體" w:eastAsia="微軟正黑體" w:hAnsi="微軟正黑體" w:cs="微軟正黑體" w:hint="eastAsia"/>
          <w:color w:val="1D1B11" w:themeColor="background2" w:themeShade="1A"/>
          <w:sz w:val="28"/>
          <w:szCs w:val="28"/>
        </w:rPr>
        <w:t>a</w:t>
      </w:r>
      <w:r w:rsidRPr="00A065E3">
        <w:rPr>
          <w:rFonts w:ascii="微軟正黑體" w:eastAsia="微軟正黑體" w:hAnsi="微軟正黑體" w:cs="微軟正黑體"/>
          <w:color w:val="1D1B11" w:themeColor="background2" w:themeShade="1A"/>
          <w:sz w:val="28"/>
          <w:szCs w:val="28"/>
        </w:rPr>
        <w:t>y</w:t>
      </w:r>
      <w:r w:rsidRPr="00A065E3">
        <w:rPr>
          <w:rFonts w:ascii="微軟正黑體" w:eastAsia="微軟正黑體" w:hAnsi="微軟正黑體" w:cs="微軟正黑體" w:hint="eastAsia"/>
          <w:color w:val="1D1B11" w:themeColor="background2" w:themeShade="1A"/>
          <w:sz w:val="28"/>
          <w:szCs w:val="28"/>
        </w:rPr>
        <w:t xml:space="preserve"> </w:t>
      </w:r>
      <w:r>
        <w:rPr>
          <w:rFonts w:ascii="微軟正黑體" w:eastAsia="微軟正黑體" w:hAnsi="微軟正黑體" w:cs="微軟正黑體" w:hint="eastAsia"/>
          <w:color w:val="1D1B11" w:themeColor="background2" w:themeShade="1A"/>
          <w:sz w:val="44"/>
          <w:szCs w:val="44"/>
        </w:rPr>
        <w:t>8</w:t>
      </w:r>
      <w:r w:rsidRPr="00A065E3">
        <w:rPr>
          <w:rFonts w:ascii="微軟正黑體" w:eastAsia="微軟正黑體" w:hAnsi="微軟正黑體" w:cs="微軟正黑體"/>
          <w:color w:val="1D1B11" w:themeColor="background2" w:themeShade="1A"/>
          <w:sz w:val="28"/>
          <w:szCs w:val="28"/>
        </w:rPr>
        <w:t xml:space="preserve">. </w:t>
      </w:r>
      <w:r w:rsidRPr="00F73DF4">
        <w:rPr>
          <w:rFonts w:ascii="微軟正黑體" w:eastAsia="微軟正黑體" w:hAnsi="微軟正黑體" w:cs="微軟正黑體" w:hint="eastAsia"/>
          <w:color w:val="1D1B11" w:themeColor="background2" w:themeShade="1A"/>
          <w:sz w:val="28"/>
          <w:szCs w:val="24"/>
        </w:rPr>
        <w:t>洛杉磯</w:t>
      </w:r>
      <w:r w:rsidRPr="00F73DF4">
        <w:rPr>
          <w:rFonts w:ascii="微軟正黑體" w:eastAsia="微軟正黑體" w:hAnsi="微軟正黑體" w:cs="微軟正黑體"/>
          <w:noProof/>
          <w:color w:val="1D1B11" w:themeColor="background2" w:themeShade="1A"/>
          <w:sz w:val="28"/>
          <w:szCs w:val="24"/>
        </w:rPr>
        <w:drawing>
          <wp:inline distT="0" distB="0" distL="0" distR="0" wp14:anchorId="5F600555" wp14:editId="01B96626">
            <wp:extent cx="175260" cy="175260"/>
            <wp:effectExtent l="0" t="0" r="0" b="0"/>
            <wp:docPr id="13" name="圖片 13" descr="http://www.shtravel.com.tw/img/image/Icons/151221095827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http://www.shtravel.com.tw/img/image/Icons/151221095827963.png"/>
                    <pic:cNvPicPr>
                      <a:picLocks noChangeAspect="1" noChangeArrowheads="1"/>
                    </pic:cNvPicPr>
                  </pic:nvPicPr>
                  <pic:blipFill>
                    <a:blip r:embed="rId22"/>
                    <a:srcRect/>
                    <a:stretch>
                      <a:fillRect/>
                    </a:stretch>
                  </pic:blipFill>
                  <pic:spPr>
                    <a:xfrm>
                      <a:off x="0" y="0"/>
                      <a:ext cx="175260" cy="175260"/>
                    </a:xfrm>
                    <a:prstGeom prst="rect">
                      <a:avLst/>
                    </a:prstGeom>
                    <a:noFill/>
                    <a:ln>
                      <a:noFill/>
                    </a:ln>
                  </pic:spPr>
                </pic:pic>
              </a:graphicData>
            </a:graphic>
          </wp:inline>
        </w:drawing>
      </w:r>
      <w:r>
        <w:rPr>
          <w:rFonts w:ascii="微軟正黑體" w:eastAsia="微軟正黑體" w:hAnsi="微軟正黑體" w:cs="微軟正黑體" w:hint="eastAsia"/>
          <w:color w:val="1D1B11" w:themeColor="background2" w:themeShade="1A"/>
          <w:sz w:val="28"/>
          <w:szCs w:val="24"/>
        </w:rPr>
        <w:t>桃園</w:t>
      </w:r>
    </w:p>
    <w:p w14:paraId="4BD6565A" w14:textId="77777777" w:rsidR="00E328C2" w:rsidRPr="007A0586" w:rsidRDefault="00E328C2" w:rsidP="00E328C2">
      <w:pPr>
        <w:pStyle w:val="11"/>
        <w:adjustRightInd w:val="0"/>
        <w:snapToGrid w:val="0"/>
        <w:rPr>
          <w:rFonts w:ascii="微軟正黑體" w:eastAsia="微軟正黑體" w:hAnsi="微軟正黑體" w:cs="微軟正黑體"/>
          <w:bCs/>
          <w:kern w:val="0"/>
          <w:szCs w:val="24"/>
        </w:rPr>
      </w:pPr>
      <w:r w:rsidRPr="007A0586">
        <w:rPr>
          <w:rFonts w:ascii="微軟正黑體" w:eastAsia="微軟正黑體" w:hAnsi="微軟正黑體" w:cs="微軟正黑體" w:hint="eastAsia"/>
          <w:bCs/>
          <w:kern w:val="0"/>
          <w:szCs w:val="24"/>
        </w:rPr>
        <w:lastRenderedPageBreak/>
        <w:t>美國，我們下次再見</w:t>
      </w:r>
    </w:p>
    <w:p w14:paraId="392000F3" w14:textId="78BB9834" w:rsidR="00ED1A75" w:rsidRPr="009A6E29" w:rsidRDefault="00E328C2" w:rsidP="00E328C2">
      <w:pPr>
        <w:pStyle w:val="ab"/>
        <w:adjustRightInd w:val="0"/>
        <w:snapToGrid w:val="0"/>
        <w:rPr>
          <w:rFonts w:ascii="微軟正黑體" w:eastAsia="微軟正黑體" w:hAnsi="微軟正黑體" w:cs="微軟正黑體"/>
          <w:bCs/>
          <w:kern w:val="0"/>
          <w:szCs w:val="24"/>
        </w:rPr>
      </w:pPr>
      <w:r w:rsidRPr="007A0586">
        <w:rPr>
          <w:rFonts w:ascii="微軟正黑體" w:eastAsia="微軟正黑體" w:hAnsi="微軟正黑體" w:cs="微軟正黑體" w:hint="eastAsia"/>
          <w:bCs/>
          <w:kern w:val="0"/>
          <w:szCs w:val="24"/>
        </w:rPr>
        <w:t>我們即將踏上歸途，這段旅程的回憶，會永遠伴隨我們，期待我們下一次的旅程！</w:t>
      </w:r>
    </w:p>
    <w:p w14:paraId="0C06A3E8" w14:textId="763F265F" w:rsidR="00E26899" w:rsidRDefault="00E26899" w:rsidP="00E26899">
      <w:pPr>
        <w:pStyle w:val="ab"/>
        <w:adjustRightInd w:val="0"/>
        <w:snapToGrid w:val="0"/>
        <w:rPr>
          <w:rFonts w:ascii="微軟正黑體" w:eastAsia="微軟正黑體" w:hAnsi="微軟正黑體" w:cs="新細明體"/>
          <w:color w:val="008000"/>
          <w:szCs w:val="24"/>
        </w:rPr>
      </w:pPr>
    </w:p>
    <w:p w14:paraId="506F769A" w14:textId="77777777" w:rsidR="00E328C2" w:rsidRPr="00C17279" w:rsidRDefault="00E328C2" w:rsidP="00E328C2">
      <w:pPr>
        <w:pStyle w:val="ab"/>
        <w:spacing w:line="400" w:lineRule="exact"/>
        <w:rPr>
          <w:rFonts w:ascii="微軟正黑體" w:eastAsia="微軟正黑體" w:hAnsi="微軟正黑體" w:cs="微軟正黑體"/>
          <w:szCs w:val="24"/>
        </w:rPr>
      </w:pPr>
      <w:r w:rsidRPr="00C17279">
        <w:rPr>
          <w:rFonts w:ascii="微軟正黑體" w:eastAsia="微軟正黑體" w:hAnsi="微軟正黑體" w:cs="微軟正黑體" w:hint="eastAsia"/>
          <w:szCs w:val="24"/>
          <w:bdr w:val="single" w:sz="4" w:space="0" w:color="403152" w:themeColor="accent4" w:themeShade="80"/>
        </w:rPr>
        <w:t>餐食</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早／</w:t>
      </w:r>
      <w:r w:rsidRPr="00F73DF4">
        <w:rPr>
          <w:rFonts w:ascii="微軟正黑體" w:eastAsia="微軟正黑體" w:hAnsi="微軟正黑體" w:cs="微軟正黑體" w:hint="eastAsia"/>
          <w:color w:val="333333"/>
          <w:szCs w:val="24"/>
          <w:u w:val="single"/>
        </w:rPr>
        <w:t>機上簡餐</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午／</w:t>
      </w:r>
      <w:r w:rsidRPr="00F73DF4">
        <w:rPr>
          <w:rFonts w:ascii="微軟正黑體" w:eastAsia="微軟正黑體" w:hAnsi="微軟正黑體" w:cs="微軟正黑體" w:hint="eastAsia"/>
          <w:color w:val="333333"/>
          <w:szCs w:val="24"/>
          <w:u w:val="single"/>
        </w:rPr>
        <w:t>機上簡餐</w:t>
      </w:r>
      <w:r>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szCs w:val="24"/>
          <w:u w:val="single"/>
        </w:rPr>
        <w:t>晚／</w:t>
      </w:r>
      <w:r w:rsidRPr="00F73DF4">
        <w:rPr>
          <w:rFonts w:ascii="微軟正黑體" w:eastAsia="微軟正黑體" w:hAnsi="微軟正黑體" w:cs="微軟正黑體" w:hint="eastAsia"/>
          <w:color w:val="333333"/>
          <w:szCs w:val="24"/>
          <w:u w:val="single"/>
        </w:rPr>
        <w:t>機上簡餐</w:t>
      </w:r>
    </w:p>
    <w:p w14:paraId="5F25D72C" w14:textId="77777777" w:rsidR="00E328C2" w:rsidRDefault="00E328C2" w:rsidP="00E328C2">
      <w:pPr>
        <w:adjustRightInd w:val="0"/>
        <w:snapToGrid w:val="0"/>
        <w:spacing w:line="240" w:lineRule="atLeast"/>
        <w:rPr>
          <w:rFonts w:ascii="微軟正黑體" w:eastAsia="微軟正黑體" w:hAnsi="微軟正黑體" w:cs="微軟正黑體"/>
          <w:color w:val="000000"/>
          <w:szCs w:val="24"/>
        </w:rPr>
      </w:pPr>
      <w:r w:rsidRPr="00C17279">
        <w:rPr>
          <w:rFonts w:ascii="微軟正黑體" w:eastAsia="微軟正黑體" w:hAnsi="微軟正黑體" w:cs="微軟正黑體" w:hint="eastAsia"/>
          <w:szCs w:val="24"/>
          <w:bdr w:val="single" w:sz="4" w:space="0" w:color="403152" w:themeColor="accent4" w:themeShade="80"/>
        </w:rPr>
        <w:t>住宿</w:t>
      </w:r>
      <w:r w:rsidRPr="00C17279">
        <w:rPr>
          <w:rFonts w:ascii="微軟正黑體" w:eastAsia="微軟正黑體" w:hAnsi="微軟正黑體" w:cs="微軟正黑體" w:hint="eastAsia"/>
          <w:szCs w:val="24"/>
        </w:rPr>
        <w:t xml:space="preserve"> </w:t>
      </w:r>
      <w:r w:rsidRPr="00F73DF4">
        <w:rPr>
          <w:rFonts w:ascii="微軟正黑體" w:eastAsia="微軟正黑體" w:hAnsi="微軟正黑體" w:cs="微軟正黑體" w:hint="eastAsia"/>
          <w:color w:val="000000"/>
          <w:u w:val="single"/>
        </w:rPr>
        <w:t>機上</w:t>
      </w:r>
    </w:p>
    <w:p w14:paraId="2349A540" w14:textId="77777777" w:rsidR="007A0586" w:rsidRPr="00F73DF4" w:rsidRDefault="007A0586" w:rsidP="007A0586">
      <w:pPr>
        <w:pStyle w:val="ab"/>
        <w:adjustRightInd w:val="0"/>
        <w:snapToGrid w:val="0"/>
        <w:spacing w:line="240" w:lineRule="atLeast"/>
        <w:rPr>
          <w:rFonts w:ascii="微軟正黑體" w:eastAsia="微軟正黑體" w:hAnsi="微軟正黑體" w:cs="微軟正黑體"/>
          <w:kern w:val="0"/>
          <w:szCs w:val="24"/>
        </w:rPr>
      </w:pPr>
    </w:p>
    <w:p w14:paraId="5B55505E" w14:textId="196ED32F" w:rsidR="007A0586" w:rsidRPr="00F73DF4" w:rsidRDefault="007A0586" w:rsidP="007A0586">
      <w:pPr>
        <w:pStyle w:val="ab"/>
        <w:pBdr>
          <w:top w:val="single" w:sz="4" w:space="1" w:color="auto"/>
        </w:pBdr>
        <w:spacing w:line="400" w:lineRule="exact"/>
        <w:rPr>
          <w:rFonts w:ascii="微軟正黑體" w:eastAsia="微軟正黑體" w:hAnsi="微軟正黑體"/>
          <w:color w:val="1D1B11" w:themeColor="background2" w:themeShade="1A"/>
          <w:szCs w:val="24"/>
        </w:rPr>
      </w:pPr>
      <w:r w:rsidRPr="00A065E3">
        <w:rPr>
          <w:rFonts w:ascii="微軟正黑體" w:eastAsia="微軟正黑體" w:hAnsi="微軟正黑體" w:cs="微軟正黑體" w:hint="eastAsia"/>
          <w:color w:val="1D1B11" w:themeColor="background2" w:themeShade="1A"/>
          <w:sz w:val="40"/>
          <w:szCs w:val="40"/>
        </w:rPr>
        <w:t>D</w:t>
      </w:r>
      <w:r w:rsidRPr="00A065E3">
        <w:rPr>
          <w:rFonts w:ascii="微軟正黑體" w:eastAsia="微軟正黑體" w:hAnsi="微軟正黑體" w:cs="微軟正黑體" w:hint="eastAsia"/>
          <w:color w:val="1D1B11" w:themeColor="background2" w:themeShade="1A"/>
          <w:sz w:val="28"/>
          <w:szCs w:val="28"/>
        </w:rPr>
        <w:t>a</w:t>
      </w:r>
      <w:r w:rsidRPr="00A065E3">
        <w:rPr>
          <w:rFonts w:ascii="微軟正黑體" w:eastAsia="微軟正黑體" w:hAnsi="微軟正黑體" w:cs="微軟正黑體"/>
          <w:color w:val="1D1B11" w:themeColor="background2" w:themeShade="1A"/>
          <w:sz w:val="28"/>
          <w:szCs w:val="28"/>
        </w:rPr>
        <w:t>y</w:t>
      </w:r>
      <w:r w:rsidRPr="00A065E3">
        <w:rPr>
          <w:rFonts w:ascii="微軟正黑體" w:eastAsia="微軟正黑體" w:hAnsi="微軟正黑體" w:cs="微軟正黑體" w:hint="eastAsia"/>
          <w:color w:val="1D1B11" w:themeColor="background2" w:themeShade="1A"/>
          <w:sz w:val="28"/>
          <w:szCs w:val="28"/>
        </w:rPr>
        <w:t xml:space="preserve"> </w:t>
      </w:r>
      <w:r>
        <w:rPr>
          <w:rFonts w:ascii="微軟正黑體" w:eastAsia="微軟正黑體" w:hAnsi="微軟正黑體" w:cs="微軟正黑體" w:hint="eastAsia"/>
          <w:color w:val="1D1B11" w:themeColor="background2" w:themeShade="1A"/>
          <w:sz w:val="44"/>
          <w:szCs w:val="44"/>
        </w:rPr>
        <w:t>9</w:t>
      </w:r>
      <w:r w:rsidRPr="00A065E3">
        <w:rPr>
          <w:rFonts w:ascii="微軟正黑體" w:eastAsia="微軟正黑體" w:hAnsi="微軟正黑體" w:cs="微軟正黑體"/>
          <w:color w:val="1D1B11" w:themeColor="background2" w:themeShade="1A"/>
          <w:sz w:val="28"/>
          <w:szCs w:val="28"/>
        </w:rPr>
        <w:t xml:space="preserve">. </w:t>
      </w:r>
      <w:r>
        <w:rPr>
          <w:rFonts w:ascii="微軟正黑體" w:eastAsia="微軟正黑體" w:hAnsi="微軟正黑體" w:cs="微軟正黑體" w:hint="eastAsia"/>
          <w:color w:val="1D1B11" w:themeColor="background2" w:themeShade="1A"/>
          <w:sz w:val="28"/>
          <w:szCs w:val="24"/>
        </w:rPr>
        <w:t>桃園</w:t>
      </w:r>
    </w:p>
    <w:p w14:paraId="0AEB5485" w14:textId="4ACB75E6" w:rsidR="00E328C2" w:rsidRDefault="007A0586" w:rsidP="00E26899">
      <w:pPr>
        <w:pStyle w:val="ab"/>
        <w:adjustRightInd w:val="0"/>
        <w:snapToGrid w:val="0"/>
        <w:rPr>
          <w:rFonts w:ascii="微軟正黑體" w:eastAsia="微軟正黑體" w:hAnsi="微軟正黑體" w:cs="微軟正黑體"/>
          <w:bCs/>
          <w:kern w:val="0"/>
          <w:szCs w:val="24"/>
        </w:rPr>
      </w:pPr>
      <w:r w:rsidRPr="009A6E29">
        <w:rPr>
          <w:rFonts w:ascii="微軟正黑體" w:eastAsia="微軟正黑體" w:hAnsi="微軟正黑體" w:cs="微軟正黑體" w:hint="eastAsia"/>
          <w:bCs/>
          <w:kern w:val="0"/>
          <w:szCs w:val="24"/>
        </w:rPr>
        <w:t>班機於今日返抵桃園國際機場，結束此次精彩豐富又難忘的美國之旅。</w:t>
      </w:r>
    </w:p>
    <w:p w14:paraId="7A76E0DA" w14:textId="77777777" w:rsidR="00C02097" w:rsidRPr="00E328C2" w:rsidRDefault="00C02097" w:rsidP="00E26899">
      <w:pPr>
        <w:pStyle w:val="ab"/>
        <w:adjustRightInd w:val="0"/>
        <w:snapToGrid w:val="0"/>
        <w:rPr>
          <w:rFonts w:ascii="微軟正黑體" w:eastAsia="微軟正黑體" w:hAnsi="微軟正黑體" w:cs="新細明體"/>
          <w:color w:val="008000"/>
          <w:szCs w:val="24"/>
        </w:rPr>
      </w:pPr>
    </w:p>
    <w:p w14:paraId="61950418" w14:textId="77777777" w:rsidR="008545FB" w:rsidRPr="007F24F1" w:rsidRDefault="008545FB" w:rsidP="008545FB">
      <w:p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bCs/>
          <w:color w:val="000000" w:themeColor="text1"/>
          <w:sz w:val="32"/>
          <w:szCs w:val="32"/>
        </w:rPr>
      </w:pPr>
      <w:r>
        <w:rPr>
          <w:rFonts w:ascii="微軟正黑體" w:eastAsia="微軟正黑體" w:hAnsi="微軟正黑體" w:cs="微軟正黑體" w:hint="eastAsia"/>
          <w:bCs/>
          <w:color w:val="000000" w:themeColor="text1"/>
          <w:sz w:val="32"/>
          <w:szCs w:val="32"/>
        </w:rPr>
        <w:t>行程</w:t>
      </w:r>
      <w:r w:rsidRPr="007F24F1">
        <w:rPr>
          <w:rFonts w:ascii="微軟正黑體" w:eastAsia="微軟正黑體" w:hAnsi="微軟正黑體" w:cs="微軟正黑體" w:hint="eastAsia"/>
          <w:bCs/>
          <w:color w:val="000000" w:themeColor="text1"/>
          <w:sz w:val="32"/>
          <w:szCs w:val="32"/>
        </w:rPr>
        <w:t>備註</w:t>
      </w:r>
    </w:p>
    <w:p w14:paraId="2CCAFED6" w14:textId="77777777" w:rsidR="008545FB" w:rsidRDefault="008545FB" w:rsidP="008545FB">
      <w:pPr>
        <w:pStyle w:val="11"/>
        <w:numPr>
          <w:ilvl w:val="0"/>
          <w:numId w:val="1"/>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此行程最低出團人數為</w:t>
      </w:r>
      <w:r w:rsidRPr="007F24F1">
        <w:rPr>
          <w:rFonts w:ascii="微軟正黑體" w:eastAsia="微軟正黑體" w:hAnsi="微軟正黑體" w:cs="微軟正黑體" w:hint="eastAsia"/>
          <w:b/>
          <w:bCs/>
          <w:color w:val="403152" w:themeColor="accent4" w:themeShade="80"/>
          <w:szCs w:val="24"/>
        </w:rPr>
        <w:t>20人</w:t>
      </w:r>
      <w:r>
        <w:rPr>
          <w:rFonts w:ascii="微軟正黑體" w:eastAsia="微軟正黑體" w:hAnsi="微軟正黑體" w:cs="微軟正黑體" w:hint="eastAsia"/>
          <w:szCs w:val="24"/>
        </w:rPr>
        <w:t>。</w:t>
      </w:r>
    </w:p>
    <w:p w14:paraId="029F23B9"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本行程交通住宿及旅遊點儘量忠於原行程，若遇特殊情況將會前後更動或互換觀光點，或其他不可抗拒因素，若離隊視同放棄，恕不退費敬請見諒。</w:t>
      </w:r>
    </w:p>
    <w:p w14:paraId="2E2A2ABA"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本行程全程使用『團體經濟艙』機票，不適用於出發前預先選位，也無法事先確認座位相關需求（如，靠窗、靠走道..等），且座位安排乃依英文姓名依序排列，同行者有可能無法安排在一起，敬請參團貴賓了解。</w:t>
      </w:r>
    </w:p>
    <w:p w14:paraId="22B5F618"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團體房皆以雙人房為主，每房入住人數為 2人，請配合以二人一室為分房。單數(單人)報名者若不指定單間，本公司將安排同性旅客或導遊同房。旅客若仍需三人同房，本公司將以雙人房方式安排，並不退任何費用。 (美加地區因消防法規定，大多數房型依法不得加床)。</w:t>
      </w:r>
    </w:p>
    <w:p w14:paraId="39AEBD01"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美國所有的酒店倡導綠色消費環保政策，不無償提供一次性用品，請貴賓自帶。</w:t>
      </w:r>
    </w:p>
    <w:p w14:paraId="7F95915F"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素食說明：因各地風俗民情不盡相同，美加地區的素食習慣大多是可以食用魚、蔥、薑、蒜、蛋、奶等，除行程中的中式料理餐廳外，多數僅能以沙拉、豆腐、素食義大利麵等食材料理為主；若為飯店內用餐或一般餐廳使用自助餐，亦多數以蔬菜、漬物、水果等佐以白飯或麵食類。故敬告素食貴賓，海外團體素食餐之安排，無法如同在台灣般豐富且多變化，故建議素食貴賓能多多見諒並自行準備習慣的茹素罐頭食品或泡麵等，以備不時之需。</w:t>
      </w:r>
    </w:p>
    <w:p w14:paraId="27F6EAB1"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旅遊團體大多安排商務型飯店居多，部分早餐為自助式早餐，部分則為大陸式早餐(冷食簡餐為主)，且依飯店不同有時安排於宴會廳享用居多，尚祈見諒。</w:t>
      </w:r>
    </w:p>
    <w:p w14:paraId="46964179"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提醒您：美加地區現行法規規定室內全面禁煙。入住飯店時，請勿在飯店房間內或室內場所吸煙，美加法規對室內吸煙的罰款嚴重。各家飯店對房間內(室內)吸煙者之罰金規定不同，最低金額200美金(加幣)起。請旅客特別注意。</w:t>
      </w:r>
    </w:p>
    <w:p w14:paraId="0D5A8924"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請注意台灣入境免稅規定:</w:t>
      </w:r>
      <w:r>
        <w:rPr>
          <w:rFonts w:ascii="微軟正黑體" w:eastAsia="微軟正黑體" w:hAnsi="微軟正黑體" w:cs="微軟正黑體"/>
          <w:szCs w:val="24"/>
        </w:rPr>
        <w:t>年滿20歲之入境旅客，可攜帶酒類1公升，捲菸200支或雪茄25支或菸絲1磅。</w:t>
      </w:r>
    </w:p>
    <w:p w14:paraId="654BD6CF"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美洲地區各航空均不提供免費托運行李，如旅客行程需續接其他航空公司時，團費已包含第一件托運行李費用，第二件以上之託運費用則由客戶自付。※</w:t>
      </w:r>
      <w:r>
        <w:rPr>
          <w:rFonts w:ascii="微軟正黑體" w:eastAsia="微軟正黑體" w:hAnsi="微軟正黑體" w:cs="微軟正黑體"/>
          <w:szCs w:val="24"/>
        </w:rPr>
        <w:t>費用以各家航空公司機場規定計價為主</w:t>
      </w:r>
      <w:r>
        <w:rPr>
          <w:rFonts w:ascii="微軟正黑體" w:eastAsia="微軟正黑體" w:hAnsi="微軟正黑體" w:cs="微軟正黑體" w:hint="eastAsia"/>
          <w:szCs w:val="24"/>
        </w:rPr>
        <w:t>※</w:t>
      </w:r>
    </w:p>
    <w:p w14:paraId="297CADE6"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lastRenderedPageBreak/>
        <w:t>如旅客之行李超重需另行支付行李超重費用，請旅客應遵照該續程航空公司之行李規定辦理。※</w:t>
      </w:r>
      <w:r>
        <w:rPr>
          <w:rFonts w:ascii="微軟正黑體" w:eastAsia="微軟正黑體" w:hAnsi="微軟正黑體" w:cs="微軟正黑體"/>
          <w:szCs w:val="24"/>
        </w:rPr>
        <w:t>費用以各家航空公司機場規定計價為主</w:t>
      </w:r>
      <w:r>
        <w:rPr>
          <w:rFonts w:ascii="微軟正黑體" w:eastAsia="微軟正黑體" w:hAnsi="微軟正黑體" w:cs="微軟正黑體" w:hint="eastAsia"/>
          <w:szCs w:val="24"/>
        </w:rPr>
        <w:t>※</w:t>
      </w:r>
    </w:p>
    <w:p w14:paraId="2F281D35"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美洲地區各航空機上不提供餐食，故以退餐費方式替代，旅客可另行準備乾糧，造成不便敬請見諒。</w:t>
      </w:r>
    </w:p>
    <w:p w14:paraId="30F54D20" w14:textId="77777777" w:rsidR="008545FB" w:rsidRDefault="008545FB" w:rsidP="008545FB">
      <w:pPr>
        <w:numPr>
          <w:ilvl w:val="0"/>
          <w:numId w:val="1"/>
        </w:numPr>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szCs w:val="24"/>
        </w:rPr>
      </w:pPr>
      <w:r>
        <w:rPr>
          <w:rFonts w:ascii="微軟正黑體" w:eastAsia="微軟正黑體" w:hAnsi="微軟正黑體" w:cs="微軟正黑體" w:hint="eastAsia"/>
          <w:szCs w:val="24"/>
        </w:rPr>
        <w:t>如因配合航班時間，無法在飯店內享用早餐，將提供簡易餐盒，內容物參考:水果、麵包、能量棒、果汁或水等，實際餐食以當時內容物為準，造成不便敬請見諒。</w:t>
      </w:r>
    </w:p>
    <w:p w14:paraId="4D9C9A6B" w14:textId="77777777" w:rsidR="008545FB" w:rsidRDefault="008545FB" w:rsidP="008545FB">
      <w:pPr>
        <w:pStyle w:val="11"/>
        <w:pBdr>
          <w:top w:val="dotDash" w:sz="4" w:space="1" w:color="auto"/>
          <w:left w:val="dotDash" w:sz="4" w:space="4" w:color="auto"/>
          <w:bottom w:val="dotDash" w:sz="4" w:space="1" w:color="auto"/>
          <w:right w:val="dotDash" w:sz="4" w:space="4" w:color="auto"/>
        </w:pBdr>
        <w:adjustRightInd w:val="0"/>
        <w:snapToGrid w:val="0"/>
        <w:rPr>
          <w:rFonts w:ascii="微軟正黑體" w:eastAsia="微軟正黑體" w:hAnsi="微軟正黑體" w:cs="微軟正黑體"/>
          <w:b/>
          <w:bCs/>
          <w:color w:val="FF0000"/>
          <w:szCs w:val="24"/>
        </w:rPr>
      </w:pPr>
    </w:p>
    <w:p w14:paraId="0BDCD3E4" w14:textId="77777777" w:rsidR="008545FB" w:rsidRPr="007F24F1" w:rsidRDefault="008545FB" w:rsidP="008545FB">
      <w:pPr>
        <w:pStyle w:val="11"/>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color w:val="403152" w:themeColor="accent4" w:themeShade="80"/>
          <w:szCs w:val="24"/>
        </w:rPr>
      </w:pPr>
      <w:r w:rsidRPr="007F24F1">
        <w:rPr>
          <w:rFonts w:ascii="微軟正黑體" w:eastAsia="微軟正黑體" w:hAnsi="微軟正黑體" w:cs="微軟正黑體" w:hint="eastAsia"/>
          <w:color w:val="403152" w:themeColor="accent4" w:themeShade="80"/>
          <w:szCs w:val="24"/>
        </w:rPr>
        <w:t>「團費包含」</w:t>
      </w:r>
    </w:p>
    <w:p w14:paraId="31B97D36" w14:textId="77777777" w:rsidR="008545FB" w:rsidRDefault="008545FB" w:rsidP="008545FB">
      <w:pPr>
        <w:pStyle w:val="11"/>
        <w:numPr>
          <w:ilvl w:val="0"/>
          <w:numId w:val="2"/>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航空公司來回團體機票+機場稅+安檢稅+燃油附加費。</w:t>
      </w:r>
    </w:p>
    <w:p w14:paraId="340560FA" w14:textId="77777777" w:rsidR="008545FB" w:rsidRDefault="008545FB" w:rsidP="008545FB">
      <w:pPr>
        <w:pStyle w:val="11"/>
        <w:numPr>
          <w:ilvl w:val="0"/>
          <w:numId w:val="2"/>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行程表中註明之飯店住宿+餐食+車資+門票等費用。</w:t>
      </w:r>
    </w:p>
    <w:p w14:paraId="4D6620ED" w14:textId="77777777" w:rsidR="008545FB" w:rsidRDefault="008545FB" w:rsidP="008545FB">
      <w:pPr>
        <w:pStyle w:val="11"/>
        <w:numPr>
          <w:ilvl w:val="0"/>
          <w:numId w:val="2"/>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500萬責任險及20萬意外醫療險。</w:t>
      </w:r>
    </w:p>
    <w:p w14:paraId="6209F039" w14:textId="77777777" w:rsidR="008545FB" w:rsidRDefault="008545FB" w:rsidP="008545FB">
      <w:pPr>
        <w:pStyle w:val="11"/>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p>
    <w:p w14:paraId="3251A987" w14:textId="77777777" w:rsidR="008545FB" w:rsidRPr="007F24F1" w:rsidRDefault="008545FB" w:rsidP="008545FB">
      <w:pPr>
        <w:pStyle w:val="11"/>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color w:val="403152" w:themeColor="accent4" w:themeShade="80"/>
          <w:szCs w:val="24"/>
        </w:rPr>
      </w:pPr>
      <w:r w:rsidRPr="007F24F1">
        <w:rPr>
          <w:rFonts w:ascii="微軟正黑體" w:eastAsia="微軟正黑體" w:hAnsi="微軟正黑體" w:cs="微軟正黑體" w:hint="eastAsia"/>
          <w:color w:val="403152" w:themeColor="accent4" w:themeShade="80"/>
          <w:szCs w:val="24"/>
        </w:rPr>
        <w:t>「團費不包含」</w:t>
      </w:r>
    </w:p>
    <w:p w14:paraId="01E16C53" w14:textId="316EECB1" w:rsidR="008545FB" w:rsidRDefault="008545FB" w:rsidP="008545FB">
      <w:pPr>
        <w:pStyle w:val="11"/>
        <w:numPr>
          <w:ilvl w:val="0"/>
          <w:numId w:val="3"/>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領隊導遊司機小費每人</w:t>
      </w:r>
      <w:r w:rsidRPr="00DF253E">
        <w:rPr>
          <w:rFonts w:ascii="微軟正黑體" w:eastAsia="微軟正黑體" w:hAnsi="微軟正黑體" w:cs="微軟正黑體" w:hint="eastAsia"/>
          <w:b/>
          <w:bCs/>
          <w:color w:val="806000"/>
          <w:szCs w:val="24"/>
        </w:rPr>
        <w:t>9</w:t>
      </w:r>
      <w:r w:rsidRPr="00DF253E">
        <w:rPr>
          <w:rFonts w:ascii="微軟正黑體" w:eastAsia="微軟正黑體" w:hAnsi="微軟正黑體" w:cs="微軟正黑體"/>
          <w:b/>
          <w:bCs/>
          <w:color w:val="806000"/>
          <w:szCs w:val="24"/>
        </w:rPr>
        <w:t>0</w:t>
      </w:r>
      <w:r w:rsidRPr="00DF253E">
        <w:rPr>
          <w:rFonts w:ascii="微軟正黑體" w:eastAsia="微軟正黑體" w:hAnsi="微軟正黑體" w:cs="微軟正黑體" w:hint="eastAsia"/>
          <w:b/>
          <w:bCs/>
          <w:color w:val="806000"/>
          <w:szCs w:val="24"/>
        </w:rPr>
        <w:t>美金</w:t>
      </w:r>
      <w:r w:rsidRPr="007F24F1">
        <w:rPr>
          <w:rFonts w:ascii="微軟正黑體" w:eastAsia="微軟正黑體" w:hAnsi="微軟正黑體" w:cs="微軟正黑體" w:hint="eastAsia"/>
          <w:color w:val="403152" w:themeColor="accent4" w:themeShade="80"/>
          <w:szCs w:val="24"/>
        </w:rPr>
        <w:t>。</w:t>
      </w:r>
    </w:p>
    <w:p w14:paraId="40055C2F" w14:textId="77777777" w:rsidR="008545FB" w:rsidRDefault="008545FB" w:rsidP="008545FB">
      <w:pPr>
        <w:pStyle w:val="11"/>
        <w:numPr>
          <w:ilvl w:val="0"/>
          <w:numId w:val="3"/>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私人之電話費、洗衣費、飲料費及其他個別費用。</w:t>
      </w:r>
    </w:p>
    <w:p w14:paraId="28AE3B1D" w14:textId="4BE3A99C" w:rsidR="008545FB" w:rsidRDefault="008545FB" w:rsidP="008545FB">
      <w:pPr>
        <w:pStyle w:val="11"/>
        <w:numPr>
          <w:ilvl w:val="0"/>
          <w:numId w:val="3"/>
        </w:numPr>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線上申請美國電子許可ESTA，代辦手續費</w:t>
      </w:r>
      <w:r w:rsidR="004767E8">
        <w:rPr>
          <w:rFonts w:ascii="微軟正黑體" w:eastAsia="微軟正黑體" w:hAnsi="微軟正黑體" w:cs="微軟正黑體" w:hint="eastAsia"/>
          <w:szCs w:val="24"/>
        </w:rPr>
        <w:t>10</w:t>
      </w:r>
      <w:bookmarkStart w:id="0" w:name="_GoBack"/>
      <w:bookmarkEnd w:id="0"/>
      <w:r>
        <w:rPr>
          <w:rFonts w:ascii="微軟正黑體" w:eastAsia="微軟正黑體" w:hAnsi="微軟正黑體" w:cs="微軟正黑體" w:hint="eastAsia"/>
          <w:szCs w:val="24"/>
        </w:rPr>
        <w:t>00元台幣。</w:t>
      </w:r>
    </w:p>
    <w:p w14:paraId="126CF0B8" w14:textId="71319AB7" w:rsidR="008545FB" w:rsidRPr="00C02097" w:rsidRDefault="008545FB" w:rsidP="00C02097">
      <w:pPr>
        <w:pStyle w:val="11"/>
        <w:pBdr>
          <w:top w:val="dotDash" w:sz="4" w:space="1" w:color="auto"/>
          <w:left w:val="dotDash" w:sz="4" w:space="4" w:color="auto"/>
          <w:bottom w:val="dotDash" w:sz="4" w:space="1" w:color="auto"/>
          <w:right w:val="dotDash" w:sz="4" w:space="4" w:color="auto"/>
        </w:pBdr>
        <w:adjustRightInd w:val="0"/>
        <w:snapToGrid w:val="0"/>
        <w:jc w:val="both"/>
        <w:rPr>
          <w:rFonts w:ascii="微軟正黑體" w:eastAsia="微軟正黑體" w:hAnsi="微軟正黑體" w:cs="微軟正黑體"/>
          <w:szCs w:val="24"/>
        </w:rPr>
      </w:pPr>
      <w:r>
        <w:rPr>
          <w:rFonts w:ascii="微軟正黑體" w:eastAsia="微軟正黑體" w:hAnsi="微軟正黑體" w:cs="微軟正黑體" w:hint="eastAsia"/>
          <w:szCs w:val="24"/>
        </w:rPr>
        <w:t>**符合免簽証條件之旅客請於出發前72小時，自行上網申請「旅行授權電子許可ESTA」，並且直接於網上支付美金$14之相關手續費，手續費不包含在團費內。手續完成後，請將申請許可證明列印出來，並於出發時隨身攜帶，以便美國海關查證。</w:t>
      </w:r>
    </w:p>
    <w:sectPr w:rsidR="008545FB" w:rsidRPr="00C02097" w:rsidSect="00F4318A">
      <w:headerReference w:type="default" r:id="rId23"/>
      <w:footerReference w:type="even" r:id="rId24"/>
      <w:pgSz w:w="11906" w:h="16838"/>
      <w:pgMar w:top="850" w:right="850" w:bottom="850" w:left="850" w:header="851" w:footer="720" w:gutter="0"/>
      <w:cols w:space="720"/>
      <w:docGrid w:linePitch="4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78798" w14:textId="77777777" w:rsidR="00F7157E" w:rsidRDefault="00F7157E">
      <w:r>
        <w:separator/>
      </w:r>
    </w:p>
  </w:endnote>
  <w:endnote w:type="continuationSeparator" w:id="0">
    <w:p w14:paraId="327C84CA" w14:textId="77777777" w:rsidR="00F7157E" w:rsidRDefault="00F7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微軟正黑體">
    <w:panose1 w:val="020B0604030504040204"/>
    <w:charset w:val="88"/>
    <w:family w:val="swiss"/>
    <w:pitch w:val="variable"/>
    <w:sig w:usb0="00000087" w:usb1="288F4000" w:usb2="00000016" w:usb3="00000000" w:csb0="00100009" w:csb1="00000000"/>
  </w:font>
  <w:font w:name="源樣明體 TTF Bold">
    <w:altName w:val="Arial Unicode MS"/>
    <w:charset w:val="88"/>
    <w:family w:val="roman"/>
    <w:pitch w:val="variable"/>
    <w:sig w:usb0="00000000" w:usb1="2ACF3C10" w:usb2="00000016" w:usb3="00000000" w:csb0="00100001" w:csb1="00000000"/>
  </w:font>
  <w:font w:name="MS Gothic">
    <w:altName w:val="ＭＳ ゴシック"/>
    <w:panose1 w:val="020B0609070205080204"/>
    <w:charset w:val="80"/>
    <w:family w:val="modern"/>
    <w:pitch w:val="fixed"/>
    <w:sig w:usb0="A00002BF" w:usb1="68C7FCFB" w:usb2="00000010" w:usb3="00000000" w:csb0="0002009F" w:csb1="00000000"/>
  </w:font>
  <w:font w:name="Adobe 黑体 Std R">
    <w:panose1 w:val="00000000000000000000"/>
    <w:charset w:val="80"/>
    <w:family w:val="swiss"/>
    <w:notTrueType/>
    <w:pitch w:val="variable"/>
    <w:sig w:usb0="00000207" w:usb1="0A0F1810" w:usb2="00000016" w:usb3="00000000" w:csb0="00060007" w:csb1="00000000"/>
  </w:font>
  <w:font w:name="王漢宗超明體繁">
    <w:altName w:val="Arial Unicode MS"/>
    <w:charset w:val="88"/>
    <w:family w:val="roman"/>
    <w:pitch w:val="variable"/>
    <w:sig w:usb0="00000000" w:usb1="38C9787A" w:usb2="00000016" w:usb3="00000000" w:csb0="001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31BE9" w14:textId="77777777" w:rsidR="00B2410B" w:rsidRDefault="00A64A62" w:rsidP="00922FB7">
    <w:pPr>
      <w:pStyle w:val="a5"/>
      <w:framePr w:wrap="around" w:vAnchor="text" w:hAnchor="margin" w:xAlign="center" w:y="1"/>
      <w:rPr>
        <w:rStyle w:val="aa"/>
      </w:rPr>
    </w:pPr>
    <w:r>
      <w:rPr>
        <w:rStyle w:val="aa"/>
      </w:rPr>
      <w:fldChar w:fldCharType="begin"/>
    </w:r>
    <w:r w:rsidR="00B2410B">
      <w:rPr>
        <w:rStyle w:val="aa"/>
      </w:rPr>
      <w:instrText xml:space="preserve">PAGE  </w:instrText>
    </w:r>
    <w:r>
      <w:rPr>
        <w:rStyle w:val="aa"/>
      </w:rPr>
      <w:fldChar w:fldCharType="end"/>
    </w:r>
  </w:p>
  <w:p w14:paraId="6252707E" w14:textId="77777777" w:rsidR="00B2410B" w:rsidRDefault="00B2410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CADCE" w14:textId="77777777" w:rsidR="00F7157E" w:rsidRDefault="00F7157E">
      <w:r>
        <w:separator/>
      </w:r>
    </w:p>
  </w:footnote>
  <w:footnote w:type="continuationSeparator" w:id="0">
    <w:p w14:paraId="7AECB719" w14:textId="77777777" w:rsidR="00F7157E" w:rsidRDefault="00F71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37F27" w14:textId="77777777" w:rsidR="00B2410B" w:rsidRDefault="00B2410B">
    <w:pPr>
      <w:pStyle w:val="a7"/>
      <w:pBdr>
        <w:top w:val="none" w:sz="0" w:space="0" w:color="auto"/>
        <w:left w:val="none" w:sz="0" w:space="0" w:color="auto"/>
        <w:bottom w:val="none" w:sz="0" w:space="0" w:color="auto"/>
        <w:right w:val="none" w:sz="0" w:space="0" w:color="auto"/>
      </w:pBdr>
      <w:jc w:val="center"/>
      <w:rPr>
        <w:rFonts w:eastAsia="新細明體"/>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9CEC60"/>
    <w:multiLevelType w:val="singleLevel"/>
    <w:tmpl w:val="5A9CEC60"/>
    <w:lvl w:ilvl="0">
      <w:start w:val="1"/>
      <w:numFmt w:val="decimal"/>
      <w:lvlText w:val="%1."/>
      <w:lvlJc w:val="left"/>
      <w:pPr>
        <w:tabs>
          <w:tab w:val="left" w:pos="425"/>
        </w:tabs>
        <w:ind w:left="425" w:hanging="425"/>
      </w:pPr>
      <w:rPr>
        <w:rFonts w:cs="Times New Roman" w:hint="default"/>
      </w:rPr>
    </w:lvl>
  </w:abstractNum>
  <w:abstractNum w:abstractNumId="1" w15:restartNumberingAfterBreak="0">
    <w:nsid w:val="5A9CED3C"/>
    <w:multiLevelType w:val="singleLevel"/>
    <w:tmpl w:val="5A9CED3C"/>
    <w:lvl w:ilvl="0">
      <w:start w:val="1"/>
      <w:numFmt w:val="decimal"/>
      <w:lvlText w:val="%1."/>
      <w:lvlJc w:val="left"/>
      <w:pPr>
        <w:tabs>
          <w:tab w:val="left" w:pos="425"/>
        </w:tabs>
        <w:ind w:left="425" w:hanging="425"/>
      </w:pPr>
      <w:rPr>
        <w:rFonts w:cs="Times New Roman" w:hint="default"/>
      </w:rPr>
    </w:lvl>
  </w:abstractNum>
  <w:abstractNum w:abstractNumId="2" w15:restartNumberingAfterBreak="0">
    <w:nsid w:val="5A9CED65"/>
    <w:multiLevelType w:val="singleLevel"/>
    <w:tmpl w:val="5A9CED65"/>
    <w:lvl w:ilvl="0">
      <w:start w:val="1"/>
      <w:numFmt w:val="decimal"/>
      <w:lvlText w:val="%1."/>
      <w:lvlJc w:val="left"/>
      <w:pPr>
        <w:tabs>
          <w:tab w:val="left" w:pos="425"/>
        </w:tabs>
        <w:ind w:left="425" w:hanging="425"/>
      </w:pPr>
      <w:rPr>
        <w:rFonts w:cs="Times New Roman"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ocumentProtection w:edit="readOnly" w:formatting="1" w:enforcement="0"/>
  <w:defaultTabStop w:val="420"/>
  <w:drawingGridVerticalSpacing w:val="156"/>
  <w:displayHorizontalDrawingGridEvery w:val="3"/>
  <w:displayVerticalDrawingGridEvery w:val="3"/>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98D"/>
    <w:rsid w:val="00001F5F"/>
    <w:rsid w:val="000039ED"/>
    <w:rsid w:val="00017220"/>
    <w:rsid w:val="0002105E"/>
    <w:rsid w:val="0002279F"/>
    <w:rsid w:val="00046A4B"/>
    <w:rsid w:val="00054ED3"/>
    <w:rsid w:val="00063421"/>
    <w:rsid w:val="000668FF"/>
    <w:rsid w:val="000749C7"/>
    <w:rsid w:val="000928E4"/>
    <w:rsid w:val="000937A4"/>
    <w:rsid w:val="0009739B"/>
    <w:rsid w:val="000A2BC6"/>
    <w:rsid w:val="000F57DB"/>
    <w:rsid w:val="000F5ED2"/>
    <w:rsid w:val="001133E2"/>
    <w:rsid w:val="00145CC4"/>
    <w:rsid w:val="00164203"/>
    <w:rsid w:val="00174EE6"/>
    <w:rsid w:val="00174FC1"/>
    <w:rsid w:val="001B0774"/>
    <w:rsid w:val="001F7AB9"/>
    <w:rsid w:val="00202D0E"/>
    <w:rsid w:val="002137B4"/>
    <w:rsid w:val="00217E02"/>
    <w:rsid w:val="00217FE5"/>
    <w:rsid w:val="002204ED"/>
    <w:rsid w:val="00226AB4"/>
    <w:rsid w:val="00250F5F"/>
    <w:rsid w:val="00266AED"/>
    <w:rsid w:val="00272A46"/>
    <w:rsid w:val="0027657E"/>
    <w:rsid w:val="00277D69"/>
    <w:rsid w:val="002808B2"/>
    <w:rsid w:val="00284E6E"/>
    <w:rsid w:val="002919F1"/>
    <w:rsid w:val="00295CCB"/>
    <w:rsid w:val="002A0F71"/>
    <w:rsid w:val="002A6924"/>
    <w:rsid w:val="002D1842"/>
    <w:rsid w:val="002D4D9E"/>
    <w:rsid w:val="002E7EE2"/>
    <w:rsid w:val="002F06DB"/>
    <w:rsid w:val="0030236B"/>
    <w:rsid w:val="00306D30"/>
    <w:rsid w:val="00314DBE"/>
    <w:rsid w:val="0032069A"/>
    <w:rsid w:val="003541BC"/>
    <w:rsid w:val="00356DA0"/>
    <w:rsid w:val="00361FEE"/>
    <w:rsid w:val="0037098D"/>
    <w:rsid w:val="00381524"/>
    <w:rsid w:val="00384662"/>
    <w:rsid w:val="003944F4"/>
    <w:rsid w:val="003969D8"/>
    <w:rsid w:val="003B3768"/>
    <w:rsid w:val="003C5AD8"/>
    <w:rsid w:val="003D6954"/>
    <w:rsid w:val="003E5A31"/>
    <w:rsid w:val="00404857"/>
    <w:rsid w:val="004249CE"/>
    <w:rsid w:val="00434116"/>
    <w:rsid w:val="0046013E"/>
    <w:rsid w:val="00472AAB"/>
    <w:rsid w:val="0047328B"/>
    <w:rsid w:val="004767E8"/>
    <w:rsid w:val="004806A2"/>
    <w:rsid w:val="00483E10"/>
    <w:rsid w:val="004934AB"/>
    <w:rsid w:val="004B2D9B"/>
    <w:rsid w:val="004B5B99"/>
    <w:rsid w:val="004C138A"/>
    <w:rsid w:val="004C4305"/>
    <w:rsid w:val="004E2F52"/>
    <w:rsid w:val="004E3349"/>
    <w:rsid w:val="004F056B"/>
    <w:rsid w:val="004F0EA7"/>
    <w:rsid w:val="004F7FE6"/>
    <w:rsid w:val="005038BB"/>
    <w:rsid w:val="0050611C"/>
    <w:rsid w:val="005138DF"/>
    <w:rsid w:val="0051767D"/>
    <w:rsid w:val="0054032E"/>
    <w:rsid w:val="00552D4D"/>
    <w:rsid w:val="005610BF"/>
    <w:rsid w:val="00572C77"/>
    <w:rsid w:val="005912A5"/>
    <w:rsid w:val="005A1536"/>
    <w:rsid w:val="005A7764"/>
    <w:rsid w:val="005C1DA1"/>
    <w:rsid w:val="005D084C"/>
    <w:rsid w:val="005D2689"/>
    <w:rsid w:val="005E55FA"/>
    <w:rsid w:val="005E58DE"/>
    <w:rsid w:val="006232C9"/>
    <w:rsid w:val="00631EA6"/>
    <w:rsid w:val="00646E08"/>
    <w:rsid w:val="0066778D"/>
    <w:rsid w:val="006A55AC"/>
    <w:rsid w:val="006B29E4"/>
    <w:rsid w:val="00702706"/>
    <w:rsid w:val="0071680C"/>
    <w:rsid w:val="007245FA"/>
    <w:rsid w:val="00746671"/>
    <w:rsid w:val="0075440C"/>
    <w:rsid w:val="00764338"/>
    <w:rsid w:val="00764A44"/>
    <w:rsid w:val="00770BE0"/>
    <w:rsid w:val="007821BE"/>
    <w:rsid w:val="00785CB3"/>
    <w:rsid w:val="007952B2"/>
    <w:rsid w:val="007A0586"/>
    <w:rsid w:val="007A71CA"/>
    <w:rsid w:val="007D336F"/>
    <w:rsid w:val="007E4FF6"/>
    <w:rsid w:val="007F1A1C"/>
    <w:rsid w:val="007F3263"/>
    <w:rsid w:val="007F4ED4"/>
    <w:rsid w:val="0080062C"/>
    <w:rsid w:val="00804228"/>
    <w:rsid w:val="00814B86"/>
    <w:rsid w:val="00821D18"/>
    <w:rsid w:val="0083372D"/>
    <w:rsid w:val="00841DE9"/>
    <w:rsid w:val="008545FB"/>
    <w:rsid w:val="008624B2"/>
    <w:rsid w:val="00862841"/>
    <w:rsid w:val="0088678C"/>
    <w:rsid w:val="008A27D5"/>
    <w:rsid w:val="008A504F"/>
    <w:rsid w:val="008D3822"/>
    <w:rsid w:val="008D3E36"/>
    <w:rsid w:val="008D4BC1"/>
    <w:rsid w:val="008E0235"/>
    <w:rsid w:val="008E3CA6"/>
    <w:rsid w:val="008E42EB"/>
    <w:rsid w:val="008F0057"/>
    <w:rsid w:val="008F1D57"/>
    <w:rsid w:val="008F2E3F"/>
    <w:rsid w:val="008F3593"/>
    <w:rsid w:val="008F6850"/>
    <w:rsid w:val="008F73A3"/>
    <w:rsid w:val="0090483F"/>
    <w:rsid w:val="00915618"/>
    <w:rsid w:val="00922FB7"/>
    <w:rsid w:val="009279B6"/>
    <w:rsid w:val="0094521C"/>
    <w:rsid w:val="009507AE"/>
    <w:rsid w:val="00956D67"/>
    <w:rsid w:val="0095741B"/>
    <w:rsid w:val="00967912"/>
    <w:rsid w:val="0097733C"/>
    <w:rsid w:val="009A6E29"/>
    <w:rsid w:val="009A78F1"/>
    <w:rsid w:val="009C5E44"/>
    <w:rsid w:val="009D1825"/>
    <w:rsid w:val="009D745E"/>
    <w:rsid w:val="009F461E"/>
    <w:rsid w:val="00A0129B"/>
    <w:rsid w:val="00A1169D"/>
    <w:rsid w:val="00A20034"/>
    <w:rsid w:val="00A27032"/>
    <w:rsid w:val="00A32C9E"/>
    <w:rsid w:val="00A354C4"/>
    <w:rsid w:val="00A474FB"/>
    <w:rsid w:val="00A520B3"/>
    <w:rsid w:val="00A56900"/>
    <w:rsid w:val="00A64A62"/>
    <w:rsid w:val="00A80DE9"/>
    <w:rsid w:val="00A826A8"/>
    <w:rsid w:val="00A84B16"/>
    <w:rsid w:val="00A90A6F"/>
    <w:rsid w:val="00AA1A0D"/>
    <w:rsid w:val="00AA734D"/>
    <w:rsid w:val="00AB001C"/>
    <w:rsid w:val="00AB0D31"/>
    <w:rsid w:val="00AB4E85"/>
    <w:rsid w:val="00AB51AE"/>
    <w:rsid w:val="00AC69CA"/>
    <w:rsid w:val="00AE2E7E"/>
    <w:rsid w:val="00AF0F81"/>
    <w:rsid w:val="00AF1979"/>
    <w:rsid w:val="00AF4DB4"/>
    <w:rsid w:val="00B04B7E"/>
    <w:rsid w:val="00B144C8"/>
    <w:rsid w:val="00B16523"/>
    <w:rsid w:val="00B1742C"/>
    <w:rsid w:val="00B2410B"/>
    <w:rsid w:val="00B26972"/>
    <w:rsid w:val="00B432BD"/>
    <w:rsid w:val="00B55123"/>
    <w:rsid w:val="00B55F08"/>
    <w:rsid w:val="00B56C2A"/>
    <w:rsid w:val="00B74315"/>
    <w:rsid w:val="00B76C49"/>
    <w:rsid w:val="00B81447"/>
    <w:rsid w:val="00B87244"/>
    <w:rsid w:val="00B97EF2"/>
    <w:rsid w:val="00BA7F8C"/>
    <w:rsid w:val="00BC0DF7"/>
    <w:rsid w:val="00BD1D3D"/>
    <w:rsid w:val="00BD640B"/>
    <w:rsid w:val="00BE2216"/>
    <w:rsid w:val="00BE69A1"/>
    <w:rsid w:val="00C01B6B"/>
    <w:rsid w:val="00C02097"/>
    <w:rsid w:val="00C04A70"/>
    <w:rsid w:val="00C07AF5"/>
    <w:rsid w:val="00C1069A"/>
    <w:rsid w:val="00C1487E"/>
    <w:rsid w:val="00C1701A"/>
    <w:rsid w:val="00C214A9"/>
    <w:rsid w:val="00C2340F"/>
    <w:rsid w:val="00C37714"/>
    <w:rsid w:val="00C61D09"/>
    <w:rsid w:val="00C6263D"/>
    <w:rsid w:val="00C64F1D"/>
    <w:rsid w:val="00C92911"/>
    <w:rsid w:val="00C92BEB"/>
    <w:rsid w:val="00CA5BD8"/>
    <w:rsid w:val="00CD5FBA"/>
    <w:rsid w:val="00CE2EFD"/>
    <w:rsid w:val="00CF4D37"/>
    <w:rsid w:val="00D14E4E"/>
    <w:rsid w:val="00D1553E"/>
    <w:rsid w:val="00D164E6"/>
    <w:rsid w:val="00D20065"/>
    <w:rsid w:val="00D27C4B"/>
    <w:rsid w:val="00D6052F"/>
    <w:rsid w:val="00D70DC0"/>
    <w:rsid w:val="00D75127"/>
    <w:rsid w:val="00D821ED"/>
    <w:rsid w:val="00D8283B"/>
    <w:rsid w:val="00D9524A"/>
    <w:rsid w:val="00DA1C40"/>
    <w:rsid w:val="00DA1D0C"/>
    <w:rsid w:val="00DB4AC4"/>
    <w:rsid w:val="00DC06A5"/>
    <w:rsid w:val="00DC36ED"/>
    <w:rsid w:val="00DE197F"/>
    <w:rsid w:val="00DE44C2"/>
    <w:rsid w:val="00DE4A09"/>
    <w:rsid w:val="00DE5701"/>
    <w:rsid w:val="00DE5E4C"/>
    <w:rsid w:val="00DF253E"/>
    <w:rsid w:val="00DF2D09"/>
    <w:rsid w:val="00E21048"/>
    <w:rsid w:val="00E26899"/>
    <w:rsid w:val="00E313B8"/>
    <w:rsid w:val="00E328C2"/>
    <w:rsid w:val="00E44793"/>
    <w:rsid w:val="00E44A6C"/>
    <w:rsid w:val="00E505F8"/>
    <w:rsid w:val="00E60CD4"/>
    <w:rsid w:val="00E61E68"/>
    <w:rsid w:val="00E62CA6"/>
    <w:rsid w:val="00E67B07"/>
    <w:rsid w:val="00EA7323"/>
    <w:rsid w:val="00EB4EF3"/>
    <w:rsid w:val="00EC241B"/>
    <w:rsid w:val="00ED1A75"/>
    <w:rsid w:val="00ED2830"/>
    <w:rsid w:val="00ED52B8"/>
    <w:rsid w:val="00EE4EFC"/>
    <w:rsid w:val="00EF7C7A"/>
    <w:rsid w:val="00F1694B"/>
    <w:rsid w:val="00F24521"/>
    <w:rsid w:val="00F30EED"/>
    <w:rsid w:val="00F315DF"/>
    <w:rsid w:val="00F326A3"/>
    <w:rsid w:val="00F34C06"/>
    <w:rsid w:val="00F40D88"/>
    <w:rsid w:val="00F42433"/>
    <w:rsid w:val="00F4318A"/>
    <w:rsid w:val="00F566C2"/>
    <w:rsid w:val="00F612C1"/>
    <w:rsid w:val="00F64429"/>
    <w:rsid w:val="00F7157E"/>
    <w:rsid w:val="00F7762B"/>
    <w:rsid w:val="00F92EAE"/>
    <w:rsid w:val="00F977DC"/>
    <w:rsid w:val="00FC018E"/>
    <w:rsid w:val="00FC4F7F"/>
    <w:rsid w:val="00FD7801"/>
    <w:rsid w:val="00FE3B42"/>
    <w:rsid w:val="00FF7C7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2CB99C"/>
  <w15:docId w15:val="{D85F4F06-455D-403F-A5A0-79DBDB9C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qFormat="1"/>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318A"/>
    <w:pPr>
      <w:widowControl w:val="0"/>
    </w:pPr>
    <w:rPr>
      <w:kern w:val="2"/>
      <w:sz w:val="24"/>
      <w:szCs w:val="22"/>
    </w:rPr>
  </w:style>
  <w:style w:type="paragraph" w:styleId="1">
    <w:name w:val="heading 1"/>
    <w:basedOn w:val="a"/>
    <w:link w:val="10"/>
    <w:uiPriority w:val="99"/>
    <w:qFormat/>
    <w:rsid w:val="009F461E"/>
    <w:pPr>
      <w:widowControl/>
      <w:spacing w:before="100" w:beforeAutospacing="1" w:after="100" w:afterAutospacing="1"/>
      <w:outlineLvl w:val="0"/>
    </w:pPr>
    <w:rPr>
      <w:rFonts w:ascii="新細明體" w:eastAsia="新細明體" w:hAnsi="新細明體"/>
      <w:b/>
      <w:bCs/>
      <w:kern w:val="36"/>
      <w:sz w:val="48"/>
      <w:szCs w:val="48"/>
    </w:rPr>
  </w:style>
  <w:style w:type="paragraph" w:styleId="2">
    <w:name w:val="heading 2"/>
    <w:basedOn w:val="a"/>
    <w:next w:val="a"/>
    <w:link w:val="20"/>
    <w:uiPriority w:val="9"/>
    <w:semiHidden/>
    <w:unhideWhenUsed/>
    <w:qFormat/>
    <w:locked/>
    <w:rsid w:val="00D7512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9F461E"/>
    <w:rPr>
      <w:rFonts w:ascii="新細明體" w:eastAsia="新細明體" w:hAnsi="新細明體"/>
      <w:b/>
      <w:kern w:val="36"/>
      <w:sz w:val="48"/>
    </w:rPr>
  </w:style>
  <w:style w:type="paragraph" w:styleId="a3">
    <w:name w:val="Balloon Text"/>
    <w:basedOn w:val="a"/>
    <w:link w:val="a4"/>
    <w:uiPriority w:val="99"/>
    <w:rsid w:val="00F4318A"/>
    <w:rPr>
      <w:rFonts w:ascii="Cambria" w:eastAsia="新細明體" w:hAnsi="Cambria"/>
      <w:sz w:val="18"/>
      <w:szCs w:val="18"/>
    </w:rPr>
  </w:style>
  <w:style w:type="character" w:customStyle="1" w:styleId="a4">
    <w:name w:val="註解方塊文字 字元"/>
    <w:link w:val="a3"/>
    <w:uiPriority w:val="99"/>
    <w:locked/>
    <w:rsid w:val="00F4318A"/>
    <w:rPr>
      <w:rFonts w:ascii="Cambria" w:eastAsia="新細明體" w:hAnsi="Cambria"/>
      <w:kern w:val="2"/>
      <w:sz w:val="18"/>
    </w:rPr>
  </w:style>
  <w:style w:type="paragraph" w:styleId="a5">
    <w:name w:val="footer"/>
    <w:basedOn w:val="a"/>
    <w:link w:val="a6"/>
    <w:uiPriority w:val="99"/>
    <w:rsid w:val="00F4318A"/>
    <w:pPr>
      <w:tabs>
        <w:tab w:val="center" w:pos="4153"/>
        <w:tab w:val="right" w:pos="8306"/>
      </w:tabs>
      <w:snapToGrid w:val="0"/>
    </w:pPr>
    <w:rPr>
      <w:sz w:val="18"/>
    </w:rPr>
  </w:style>
  <w:style w:type="character" w:customStyle="1" w:styleId="a6">
    <w:name w:val="頁尾 字元"/>
    <w:link w:val="a5"/>
    <w:uiPriority w:val="99"/>
    <w:semiHidden/>
    <w:rsid w:val="00C94F0B"/>
    <w:rPr>
      <w:sz w:val="20"/>
      <w:szCs w:val="20"/>
    </w:rPr>
  </w:style>
  <w:style w:type="paragraph" w:styleId="a7">
    <w:name w:val="header"/>
    <w:basedOn w:val="a"/>
    <w:link w:val="a8"/>
    <w:uiPriority w:val="99"/>
    <w:rsid w:val="00F4318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a8">
    <w:name w:val="頁首 字元"/>
    <w:link w:val="a7"/>
    <w:uiPriority w:val="99"/>
    <w:locked/>
    <w:rsid w:val="00F4318A"/>
    <w:rPr>
      <w:kern w:val="2"/>
      <w:sz w:val="22"/>
    </w:rPr>
  </w:style>
  <w:style w:type="character" w:styleId="a9">
    <w:name w:val="Hyperlink"/>
    <w:uiPriority w:val="99"/>
    <w:qFormat/>
    <w:rsid w:val="00F4318A"/>
    <w:rPr>
      <w:rFonts w:cs="Times New Roman"/>
      <w:color w:val="0000FF"/>
      <w:u w:val="single"/>
    </w:rPr>
  </w:style>
  <w:style w:type="paragraph" w:customStyle="1" w:styleId="11">
    <w:name w:val="無間距1"/>
    <w:uiPriority w:val="99"/>
    <w:qFormat/>
    <w:rsid w:val="00F4318A"/>
    <w:pPr>
      <w:widowControl w:val="0"/>
    </w:pPr>
    <w:rPr>
      <w:kern w:val="2"/>
      <w:sz w:val="24"/>
      <w:szCs w:val="22"/>
    </w:rPr>
  </w:style>
  <w:style w:type="paragraph" w:customStyle="1" w:styleId="21">
    <w:name w:val="無間距2"/>
    <w:basedOn w:val="a"/>
    <w:uiPriority w:val="99"/>
    <w:rsid w:val="00F4318A"/>
    <w:rPr>
      <w:rFonts w:ascii="Calibri" w:eastAsia="新細明體" w:hAnsi="Calibri"/>
      <w:szCs w:val="32"/>
    </w:rPr>
  </w:style>
  <w:style w:type="character" w:customStyle="1" w:styleId="12">
    <w:name w:val="未解析的提及項目1"/>
    <w:uiPriority w:val="99"/>
    <w:semiHidden/>
    <w:rsid w:val="00F4318A"/>
    <w:rPr>
      <w:color w:val="808080"/>
      <w:shd w:val="clear" w:color="auto" w:fill="E6E6E6"/>
    </w:rPr>
  </w:style>
  <w:style w:type="character" w:customStyle="1" w:styleId="langwithname">
    <w:name w:val="langwithname"/>
    <w:uiPriority w:val="99"/>
    <w:rsid w:val="00804228"/>
  </w:style>
  <w:style w:type="character" w:customStyle="1" w:styleId="althead">
    <w:name w:val="althead"/>
    <w:uiPriority w:val="99"/>
    <w:rsid w:val="009F461E"/>
  </w:style>
  <w:style w:type="character" w:styleId="aa">
    <w:name w:val="page number"/>
    <w:uiPriority w:val="99"/>
    <w:rsid w:val="004F7FE6"/>
    <w:rPr>
      <w:rFonts w:cs="Times New Roman"/>
    </w:rPr>
  </w:style>
  <w:style w:type="paragraph" w:styleId="ab">
    <w:name w:val="No Spacing"/>
    <w:uiPriority w:val="1"/>
    <w:qFormat/>
    <w:rsid w:val="009D745E"/>
    <w:pPr>
      <w:widowControl w:val="0"/>
    </w:pPr>
    <w:rPr>
      <w:rFonts w:ascii="Calibri" w:eastAsia="新細明體" w:hAnsi="Calibri"/>
      <w:kern w:val="2"/>
      <w:sz w:val="24"/>
      <w:szCs w:val="22"/>
    </w:rPr>
  </w:style>
  <w:style w:type="table" w:styleId="ac">
    <w:name w:val="Table Grid"/>
    <w:basedOn w:val="a1"/>
    <w:uiPriority w:val="59"/>
    <w:qFormat/>
    <w:locked/>
    <w:rsid w:val="00764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0"/>
    <w:uiPriority w:val="99"/>
    <w:semiHidden/>
    <w:unhideWhenUsed/>
    <w:rsid w:val="00D75127"/>
    <w:rPr>
      <w:color w:val="605E5C"/>
      <w:shd w:val="clear" w:color="auto" w:fill="E1DFDD"/>
    </w:rPr>
  </w:style>
  <w:style w:type="character" w:customStyle="1" w:styleId="20">
    <w:name w:val="標題 2 字元"/>
    <w:basedOn w:val="a0"/>
    <w:link w:val="2"/>
    <w:uiPriority w:val="9"/>
    <w:semiHidden/>
    <w:rsid w:val="00D75127"/>
    <w:rPr>
      <w:rFonts w:asciiTheme="majorHAnsi" w:eastAsiaTheme="majorEastAsia" w:hAnsiTheme="majorHAnsi" w:cstheme="majorBidi"/>
      <w:b/>
      <w:bCs/>
      <w:kern w:val="2"/>
      <w:sz w:val="48"/>
      <w:szCs w:val="48"/>
    </w:rPr>
  </w:style>
  <w:style w:type="table" w:styleId="ad">
    <w:name w:val="Grid Table Light"/>
    <w:basedOn w:val="a1"/>
    <w:uiPriority w:val="40"/>
    <w:rsid w:val="0080062C"/>
    <w:rPr>
      <w:rFonts w:asciiTheme="minorHAnsi" w:eastAsiaTheme="minorEastAsia" w:hAnsiTheme="minorHAnsi" w:cstheme="minorBidi"/>
      <w:kern w:val="2"/>
      <w:sz w:val="24"/>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0B5D3-DA79-42B0-AD26-75C1A44D4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1029</Words>
  <Characters>5867</Characters>
  <Application>Microsoft Office Word</Application>
  <DocSecurity>0</DocSecurity>
  <Lines>48</Lines>
  <Paragraphs>13</Paragraphs>
  <ScaleCrop>false</ScaleCrop>
  <Company>Hewlett-Packard</Company>
  <LinksUpToDate>false</LinksUpToDate>
  <CharactersWithSpaces>6883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 TPE/LAX.</dc:title>
  <dc:creator>shtravel</dc:creator>
  <cp:lastModifiedBy>user</cp:lastModifiedBy>
  <cp:revision>2</cp:revision>
  <cp:lastPrinted>2020-02-11T06:28:00Z</cp:lastPrinted>
  <dcterms:created xsi:type="dcterms:W3CDTF">2020-02-20T07:21:00Z</dcterms:created>
  <dcterms:modified xsi:type="dcterms:W3CDTF">2020-02-20T07:21:00Z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2052-9.1.0.4369</vt:lpwstr>
  </property>
</Properties>
</file>