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FE8A3" w14:textId="34A13DCD" w:rsidR="00847F79" w:rsidRPr="001A49F8" w:rsidRDefault="00847F79" w:rsidP="00847F79">
      <w:pPr>
        <w:jc w:val="center"/>
        <w:rPr>
          <w:rFonts w:ascii="微軟正黑體" w:eastAsia="微軟正黑體" w:hAnsi="微軟正黑體"/>
          <w:b/>
          <w:color w:val="0070C0"/>
          <w:sz w:val="46"/>
          <w:szCs w:val="46"/>
        </w:rPr>
      </w:pPr>
      <w:r w:rsidRPr="001A49F8">
        <w:rPr>
          <w:rFonts w:ascii="微軟正黑體" w:eastAsia="微軟正黑體" w:hAnsi="微軟正黑體" w:hint="eastAsia"/>
          <w:b/>
          <w:color w:val="0070C0"/>
          <w:sz w:val="46"/>
          <w:szCs w:val="46"/>
        </w:rPr>
        <w:t>【</w:t>
      </w:r>
      <w:r w:rsidR="00D33D00" w:rsidRPr="001A49F8">
        <w:rPr>
          <w:rFonts w:ascii="微軟正黑體" w:eastAsia="微軟正黑體" w:hAnsi="微軟正黑體" w:hint="eastAsia"/>
          <w:b/>
          <w:color w:val="0070C0"/>
          <w:sz w:val="46"/>
          <w:szCs w:val="46"/>
        </w:rPr>
        <w:t>超值</w:t>
      </w:r>
      <w:r w:rsidRPr="001A49F8">
        <w:rPr>
          <w:rFonts w:ascii="微軟正黑體" w:eastAsia="微軟正黑體" w:hAnsi="微軟正黑體" w:hint="eastAsia"/>
          <w:b/>
          <w:color w:val="0070C0"/>
          <w:sz w:val="46"/>
          <w:szCs w:val="46"/>
        </w:rPr>
        <w:t>星悅山口.山海戀.長腳蟹吃到飽.雙溫泉5日】</w:t>
      </w:r>
    </w:p>
    <w:p w14:paraId="28CCACED" w14:textId="27699A6A" w:rsidR="007C262C" w:rsidRPr="001A49F8" w:rsidRDefault="007C262C" w:rsidP="007C262C">
      <w:pPr>
        <w:spacing w:afterLines="50" w:after="180"/>
        <w:jc w:val="center"/>
        <w:rPr>
          <w:rFonts w:ascii="微軟正黑體" w:eastAsia="微軟正黑體" w:hAnsi="微軟正黑體"/>
          <w:b/>
          <w:color w:val="0070C0"/>
          <w:sz w:val="40"/>
          <w:szCs w:val="40"/>
        </w:rPr>
      </w:pPr>
      <w:r w:rsidRPr="001A49F8">
        <w:rPr>
          <w:rFonts w:ascii="微軟正黑體" w:eastAsia="微軟正黑體" w:hAnsi="微軟正黑體" w:hint="eastAsia"/>
          <w:color w:val="0070C0"/>
          <w:sz w:val="40"/>
          <w:szCs w:val="40"/>
        </w:rPr>
        <w:t>角島大橋.元乃隅稻成神社.秋芳洞.萩城下町</w:t>
      </w:r>
      <w:r w:rsidR="001A49F8" w:rsidRPr="001A49F8">
        <w:rPr>
          <w:rFonts w:ascii="微軟正黑體" w:eastAsia="微軟正黑體" w:hAnsi="微軟正黑體" w:hint="eastAsia"/>
          <w:color w:val="0070C0"/>
          <w:sz w:val="40"/>
          <w:szCs w:val="40"/>
        </w:rPr>
        <w:t>.</w:t>
      </w:r>
      <w:r w:rsidR="001A49F8" w:rsidRPr="001A49F8">
        <w:rPr>
          <w:rFonts w:ascii="微軟正黑體" w:eastAsia="微軟正黑體" w:hAnsi="微軟正黑體" w:hint="eastAsia"/>
          <w:color w:val="0070C0"/>
          <w:sz w:val="40"/>
          <w:szCs w:val="40"/>
        </w:rPr>
        <w:t>浪漫門司港</w:t>
      </w:r>
    </w:p>
    <w:p w14:paraId="13F227B1" w14:textId="77777777" w:rsidR="007C262C" w:rsidRPr="000D6913" w:rsidRDefault="007C262C" w:rsidP="007C262C">
      <w:pPr>
        <w:spacing w:line="360" w:lineRule="exact"/>
        <w:rPr>
          <w:rFonts w:ascii="微軟正黑體" w:eastAsia="微軟正黑體" w:hAnsi="微軟正黑體"/>
          <w:b/>
        </w:rPr>
      </w:pPr>
      <w:r w:rsidRPr="000D6913">
        <w:rPr>
          <w:rFonts w:ascii="微軟正黑體" w:eastAsia="微軟正黑體" w:hAnsi="微軟正黑體" w:hint="eastAsia"/>
          <w:b/>
        </w:rPr>
        <w:t>【星悅航空STARFLYER】</w:t>
      </w:r>
    </w:p>
    <w:p w14:paraId="4BE96C92" w14:textId="77777777" w:rsidR="007C262C" w:rsidRPr="000D6913" w:rsidRDefault="007C262C" w:rsidP="007C262C">
      <w:pPr>
        <w:spacing w:line="360" w:lineRule="exact"/>
        <w:rPr>
          <w:rFonts w:ascii="微軟正黑體" w:eastAsia="微軟正黑體" w:hAnsi="微軟正黑體"/>
          <w:sz w:val="22"/>
        </w:rPr>
      </w:pPr>
      <w:r w:rsidRPr="000D6913">
        <w:rPr>
          <w:rFonts w:ascii="微軟正黑體" w:eastAsia="微軟正黑體" w:hAnsi="微軟正黑體" w:hint="eastAsia"/>
          <w:sz w:val="22"/>
        </w:rPr>
        <w:t>●以黑色作為企業識別色與21世紀摩登航空做連結。</w:t>
      </w:r>
    </w:p>
    <w:p w14:paraId="54F6EA84" w14:textId="77777777" w:rsidR="007C262C" w:rsidRPr="000D6913" w:rsidRDefault="007C262C" w:rsidP="007C262C">
      <w:pPr>
        <w:spacing w:line="360" w:lineRule="exact"/>
        <w:rPr>
          <w:rFonts w:ascii="微軟正黑體" w:eastAsia="微軟正黑體" w:hAnsi="微軟正黑體"/>
          <w:sz w:val="22"/>
        </w:rPr>
      </w:pPr>
      <w:r w:rsidRPr="000D6913">
        <w:rPr>
          <w:rFonts w:ascii="微軟正黑體" w:eastAsia="微軟正黑體" w:hAnsi="微軟正黑體" w:hint="eastAsia"/>
          <w:sz w:val="22"/>
        </w:rPr>
        <w:t>●機型為A320-214 機內僅配置150席，座位空間大前後間隔89cm。</w:t>
      </w:r>
    </w:p>
    <w:p w14:paraId="1F8F9CC0" w14:textId="77777777" w:rsidR="007C262C" w:rsidRPr="000D6913" w:rsidRDefault="007C262C" w:rsidP="007C262C">
      <w:pPr>
        <w:spacing w:line="360" w:lineRule="exact"/>
        <w:rPr>
          <w:rFonts w:ascii="微軟正黑體" w:eastAsia="微軟正黑體" w:hAnsi="微軟正黑體"/>
          <w:sz w:val="22"/>
        </w:rPr>
      </w:pPr>
      <w:r w:rsidRPr="000D6913">
        <w:rPr>
          <w:rFonts w:ascii="微軟正黑體" w:eastAsia="微軟正黑體" w:hAnsi="微軟正黑體" w:hint="eastAsia"/>
          <w:sz w:val="22"/>
        </w:rPr>
        <w:t>●機上為全黑高級皮椅，每個座位皆有觸控式LCD螢幕。並提供USB插頭供手機及手提電腦充電。</w:t>
      </w:r>
    </w:p>
    <w:p w14:paraId="637D4093" w14:textId="77777777" w:rsidR="007C262C" w:rsidRPr="000D6913" w:rsidRDefault="007C262C" w:rsidP="007C262C">
      <w:pPr>
        <w:spacing w:line="360" w:lineRule="exact"/>
        <w:rPr>
          <w:rFonts w:ascii="微軟正黑體" w:eastAsia="微軟正黑體" w:hAnsi="微軟正黑體"/>
          <w:sz w:val="22"/>
        </w:rPr>
      </w:pPr>
      <w:r w:rsidRPr="000D6913">
        <w:rPr>
          <w:rFonts w:ascii="微軟正黑體" w:eastAsia="微軟正黑體" w:hAnsi="微軟正黑體" w:hint="eastAsia"/>
          <w:sz w:val="22"/>
        </w:rPr>
        <w:t>●托運行李30公斤</w:t>
      </w:r>
      <w:r>
        <w:rPr>
          <w:rFonts w:ascii="微軟正黑體" w:eastAsia="微軟正黑體" w:hAnsi="微軟正黑體" w:hint="eastAsia"/>
          <w:sz w:val="22"/>
        </w:rPr>
        <w:t xml:space="preserve"> (</w:t>
      </w:r>
      <w:r w:rsidRPr="000D6913">
        <w:rPr>
          <w:rFonts w:ascii="微軟正黑體" w:eastAsia="微軟正黑體" w:hAnsi="微軟正黑體" w:hint="eastAsia"/>
          <w:sz w:val="22"/>
        </w:rPr>
        <w:t>不限件數，可合併計算</w:t>
      </w:r>
      <w:r>
        <w:rPr>
          <w:rFonts w:ascii="微軟正黑體" w:eastAsia="微軟正黑體" w:hAnsi="微軟正黑體" w:hint="eastAsia"/>
          <w:sz w:val="22"/>
        </w:rPr>
        <w:t>)</w:t>
      </w:r>
      <w:r w:rsidRPr="000D6913">
        <w:rPr>
          <w:rFonts w:ascii="微軟正黑體" w:eastAsia="微軟正黑體" w:hAnsi="微軟正黑體" w:hint="eastAsia"/>
          <w:sz w:val="22"/>
        </w:rPr>
        <w:t>、手提行李10公斤一件、</w:t>
      </w:r>
      <w:r>
        <w:rPr>
          <w:rFonts w:ascii="微軟正黑體" w:eastAsia="微軟正黑體" w:hAnsi="微軟正黑體" w:hint="eastAsia"/>
          <w:sz w:val="22"/>
        </w:rPr>
        <w:t>精緻日式機上餐</w:t>
      </w:r>
    </w:p>
    <w:p w14:paraId="5723248A" w14:textId="77777777" w:rsidR="007C262C" w:rsidRPr="00D26A44" w:rsidRDefault="007C262C" w:rsidP="007C262C">
      <w:pPr>
        <w:spacing w:line="360" w:lineRule="exact"/>
        <w:rPr>
          <w:rFonts w:ascii="微軟正黑體" w:eastAsia="微軟正黑體" w:hAnsi="微軟正黑體"/>
          <w:sz w:val="22"/>
        </w:rPr>
      </w:pPr>
      <w:r w:rsidRPr="000D6913">
        <w:rPr>
          <w:rFonts w:ascii="微軟正黑體" w:eastAsia="微軟正黑體" w:hAnsi="微軟正黑體" w:hint="eastAsia"/>
          <w:sz w:val="22"/>
        </w:rPr>
        <w:t>●已連續1</w:t>
      </w:r>
      <w:r>
        <w:rPr>
          <w:rFonts w:ascii="微軟正黑體" w:eastAsia="微軟正黑體" w:hAnsi="微軟正黑體" w:hint="eastAsia"/>
          <w:sz w:val="22"/>
        </w:rPr>
        <w:t>1</w:t>
      </w:r>
      <w:r w:rsidRPr="000D6913">
        <w:rPr>
          <w:rFonts w:ascii="微軟正黑體" w:eastAsia="微軟正黑體" w:hAnsi="微軟正黑體" w:hint="eastAsia"/>
          <w:sz w:val="22"/>
        </w:rPr>
        <w:t>年(2009-201</w:t>
      </w:r>
      <w:r>
        <w:rPr>
          <w:rFonts w:ascii="微軟正黑體" w:eastAsia="微軟正黑體" w:hAnsi="微軟正黑體" w:hint="eastAsia"/>
          <w:sz w:val="22"/>
        </w:rPr>
        <w:t>9</w:t>
      </w:r>
      <w:r w:rsidRPr="000D6913">
        <w:rPr>
          <w:rFonts w:ascii="微軟正黑體" w:eastAsia="微軟正黑體" w:hAnsi="微軟正黑體" w:hint="eastAsia"/>
          <w:sz w:val="22"/>
        </w:rPr>
        <w:t>)獲得JCSI調查客戶滿意度調查第一。</w:t>
      </w:r>
    </w:p>
    <w:p w14:paraId="7A3D9380" w14:textId="77777777" w:rsidR="007C262C" w:rsidRPr="007C262C" w:rsidRDefault="007C262C" w:rsidP="007C262C">
      <w:pPr>
        <w:rPr>
          <w:rFonts w:ascii="微軟正黑體" w:eastAsia="微軟正黑體" w:hAnsi="微軟正黑體"/>
        </w:rPr>
      </w:pPr>
      <w:r>
        <w:rPr>
          <w:rFonts w:ascii="微軟正黑體" w:eastAsia="微軟正黑體" w:hAnsi="微軟正黑體"/>
          <w:noProof/>
        </w:rPr>
        <w:drawing>
          <wp:inline distT="0" distB="0" distL="0" distR="0" wp14:anchorId="27509FBF" wp14:editId="7FB39719">
            <wp:extent cx="6631200" cy="269392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631200" cy="2693925"/>
                    </a:xfrm>
                    <a:prstGeom prst="rect">
                      <a:avLst/>
                    </a:prstGeom>
                  </pic:spPr>
                </pic:pic>
              </a:graphicData>
            </a:graphic>
          </wp:inline>
        </w:drawing>
      </w:r>
    </w:p>
    <w:p w14:paraId="0C0DE644" w14:textId="77777777" w:rsidR="007C262C" w:rsidRDefault="007C262C" w:rsidP="007C262C">
      <w:pPr>
        <w:spacing w:line="360" w:lineRule="exact"/>
        <w:rPr>
          <w:rFonts w:ascii="微軟正黑體" w:eastAsia="微軟正黑體" w:hAnsi="微軟正黑體"/>
          <w:b/>
          <w:szCs w:val="24"/>
        </w:rPr>
      </w:pPr>
    </w:p>
    <w:p w14:paraId="31756092" w14:textId="7F5C1E93" w:rsidR="007C262C" w:rsidRPr="00C41692" w:rsidRDefault="007C262C" w:rsidP="007C262C">
      <w:pPr>
        <w:spacing w:line="360" w:lineRule="exact"/>
        <w:rPr>
          <w:rFonts w:ascii="微軟正黑體" w:eastAsia="微軟正黑體" w:hAnsi="微軟正黑體"/>
          <w:sz w:val="22"/>
        </w:rPr>
      </w:pPr>
      <w:r w:rsidRPr="00725FE8">
        <w:rPr>
          <w:rFonts w:ascii="微軟正黑體" w:eastAsia="微軟正黑體" w:hAnsi="微軟正黑體" w:hint="eastAsia"/>
          <w:b/>
          <w:szCs w:val="24"/>
        </w:rPr>
        <w:t>航班參考：</w:t>
      </w:r>
      <w:r w:rsidRPr="00497B05">
        <w:rPr>
          <w:rFonts w:ascii="微軟正黑體" w:eastAsia="微軟正黑體" w:hAnsi="微軟正黑體" w:hint="eastAsia"/>
          <w:sz w:val="20"/>
          <w:szCs w:val="20"/>
        </w:rPr>
        <w:t>(如遇航空公司變動航班，本公司保有最後變動之權力，並以說明會資料為準)</w:t>
      </w:r>
    </w:p>
    <w:tbl>
      <w:tblPr>
        <w:tblW w:w="5000" w:type="pct"/>
        <w:jc w:val="center"/>
        <w:shd w:val="clear" w:color="auto" w:fill="CCCCCC"/>
        <w:tblLayout w:type="fixed"/>
        <w:tblCellMar>
          <w:left w:w="28" w:type="dxa"/>
          <w:right w:w="28" w:type="dxa"/>
        </w:tblCellMar>
        <w:tblLook w:val="04A0" w:firstRow="1" w:lastRow="0" w:firstColumn="1" w:lastColumn="0" w:noHBand="0" w:noVBand="1"/>
      </w:tblPr>
      <w:tblGrid>
        <w:gridCol w:w="1692"/>
        <w:gridCol w:w="1461"/>
        <w:gridCol w:w="2578"/>
        <w:gridCol w:w="4871"/>
      </w:tblGrid>
      <w:tr w:rsidR="007C262C" w:rsidRPr="00C41692" w14:paraId="2E7D1D09" w14:textId="77777777" w:rsidTr="001A49F8">
        <w:trPr>
          <w:jc w:val="center"/>
        </w:trPr>
        <w:tc>
          <w:tcPr>
            <w:tcW w:w="798" w:type="pct"/>
            <w:shd w:val="clear" w:color="auto" w:fill="C0EDF5"/>
            <w:vAlign w:val="center"/>
            <w:hideMark/>
          </w:tcPr>
          <w:p w14:paraId="38571F1B" w14:textId="77777777" w:rsidR="007C262C" w:rsidRPr="00C41692" w:rsidRDefault="007C262C" w:rsidP="007C262C">
            <w:pPr>
              <w:adjustRightInd w:val="0"/>
              <w:snapToGrid w:val="0"/>
              <w:spacing w:line="320" w:lineRule="exact"/>
              <w:jc w:val="center"/>
              <w:rPr>
                <w:rFonts w:ascii="微軟正黑體" w:eastAsia="微軟正黑體" w:hAnsi="微軟正黑體" w:cs="Segoe UI"/>
                <w:b/>
                <w:bCs/>
                <w:color w:val="333333"/>
                <w:kern w:val="0"/>
                <w:szCs w:val="24"/>
              </w:rPr>
            </w:pPr>
            <w:bookmarkStart w:id="0" w:name="Table3"/>
            <w:bookmarkEnd w:id="0"/>
            <w:r w:rsidRPr="00C41692">
              <w:rPr>
                <w:rFonts w:ascii="微軟正黑體" w:eastAsia="微軟正黑體" w:hAnsi="微軟正黑體" w:cs="Segoe UI"/>
                <w:b/>
                <w:color w:val="333333"/>
                <w:kern w:val="0"/>
                <w:szCs w:val="24"/>
              </w:rPr>
              <w:t>航空公司</w:t>
            </w:r>
            <w:r w:rsidRPr="00C41692">
              <w:rPr>
                <w:rFonts w:ascii="微軟正黑體" w:eastAsia="微軟正黑體" w:hAnsi="微軟正黑體" w:cs="Segoe UI"/>
                <w:b/>
                <w:bCs/>
                <w:color w:val="333333"/>
                <w:kern w:val="0"/>
                <w:szCs w:val="24"/>
              </w:rPr>
              <w:t xml:space="preserve"> </w:t>
            </w:r>
          </w:p>
        </w:tc>
        <w:tc>
          <w:tcPr>
            <w:tcW w:w="689" w:type="pct"/>
            <w:shd w:val="clear" w:color="auto" w:fill="C0EDF5"/>
            <w:vAlign w:val="center"/>
            <w:hideMark/>
          </w:tcPr>
          <w:p w14:paraId="01511ADD" w14:textId="77777777" w:rsidR="007C262C" w:rsidRPr="00C41692" w:rsidRDefault="007C262C" w:rsidP="007C262C">
            <w:pPr>
              <w:adjustRightInd w:val="0"/>
              <w:snapToGrid w:val="0"/>
              <w:spacing w:line="320" w:lineRule="exact"/>
              <w:jc w:val="center"/>
              <w:rPr>
                <w:rFonts w:ascii="微軟正黑體" w:eastAsia="微軟正黑體" w:hAnsi="微軟正黑體" w:cs="Segoe UI"/>
                <w:b/>
                <w:bCs/>
                <w:color w:val="333333"/>
                <w:kern w:val="0"/>
                <w:szCs w:val="24"/>
              </w:rPr>
            </w:pPr>
            <w:r w:rsidRPr="00C41692">
              <w:rPr>
                <w:rFonts w:ascii="微軟正黑體" w:eastAsia="微軟正黑體" w:hAnsi="微軟正黑體" w:cs="Segoe UI"/>
                <w:b/>
                <w:color w:val="333333"/>
                <w:kern w:val="0"/>
                <w:szCs w:val="24"/>
              </w:rPr>
              <w:t>航班</w:t>
            </w:r>
            <w:r w:rsidRPr="00C41692">
              <w:rPr>
                <w:rFonts w:ascii="微軟正黑體" w:eastAsia="微軟正黑體" w:hAnsi="微軟正黑體" w:cs="Segoe UI"/>
                <w:b/>
                <w:bCs/>
                <w:color w:val="333333"/>
                <w:kern w:val="0"/>
                <w:szCs w:val="24"/>
              </w:rPr>
              <w:t xml:space="preserve"> </w:t>
            </w:r>
          </w:p>
        </w:tc>
        <w:tc>
          <w:tcPr>
            <w:tcW w:w="1216" w:type="pct"/>
            <w:shd w:val="clear" w:color="auto" w:fill="C0EDF5"/>
            <w:vAlign w:val="center"/>
            <w:hideMark/>
          </w:tcPr>
          <w:p w14:paraId="1F8051C6" w14:textId="77777777" w:rsidR="007C262C" w:rsidRPr="00C41692" w:rsidRDefault="007C262C" w:rsidP="007C262C">
            <w:pPr>
              <w:adjustRightInd w:val="0"/>
              <w:snapToGrid w:val="0"/>
              <w:spacing w:line="320" w:lineRule="exact"/>
              <w:jc w:val="center"/>
              <w:rPr>
                <w:rFonts w:ascii="微軟正黑體" w:eastAsia="微軟正黑體" w:hAnsi="微軟正黑體" w:cs="Segoe UI"/>
                <w:b/>
                <w:bCs/>
                <w:color w:val="333333"/>
                <w:kern w:val="0"/>
                <w:szCs w:val="24"/>
              </w:rPr>
            </w:pPr>
            <w:r w:rsidRPr="00C41692">
              <w:rPr>
                <w:rFonts w:ascii="微軟正黑體" w:eastAsia="微軟正黑體" w:hAnsi="微軟正黑體" w:cs="Segoe UI"/>
                <w:b/>
                <w:color w:val="333333"/>
                <w:kern w:val="0"/>
                <w:szCs w:val="24"/>
              </w:rPr>
              <w:t>起飛時間</w:t>
            </w:r>
            <w:r w:rsidRPr="00C41692">
              <w:rPr>
                <w:rFonts w:ascii="微軟正黑體" w:eastAsia="微軟正黑體" w:hAnsi="微軟正黑體" w:cs="Segoe UI" w:hint="eastAsia"/>
                <w:b/>
                <w:color w:val="333333"/>
                <w:kern w:val="0"/>
                <w:szCs w:val="24"/>
              </w:rPr>
              <w:t>/</w:t>
            </w:r>
            <w:r w:rsidRPr="00C41692">
              <w:rPr>
                <w:rFonts w:ascii="微軟正黑體" w:eastAsia="微軟正黑體" w:hAnsi="微軟正黑體" w:cs="Segoe UI"/>
                <w:b/>
                <w:color w:val="333333"/>
                <w:kern w:val="0"/>
                <w:szCs w:val="24"/>
              </w:rPr>
              <w:t>到達時間</w:t>
            </w:r>
          </w:p>
        </w:tc>
        <w:tc>
          <w:tcPr>
            <w:tcW w:w="2297" w:type="pct"/>
            <w:shd w:val="clear" w:color="auto" w:fill="C0EDF5"/>
            <w:vAlign w:val="center"/>
            <w:hideMark/>
          </w:tcPr>
          <w:p w14:paraId="18CDE955" w14:textId="77777777" w:rsidR="007C262C" w:rsidRPr="00C41692" w:rsidRDefault="007C262C" w:rsidP="007C262C">
            <w:pPr>
              <w:adjustRightInd w:val="0"/>
              <w:snapToGrid w:val="0"/>
              <w:spacing w:line="320" w:lineRule="exact"/>
              <w:jc w:val="center"/>
              <w:rPr>
                <w:rFonts w:ascii="微軟正黑體" w:eastAsia="微軟正黑體" w:hAnsi="微軟正黑體" w:cs="Segoe UI"/>
                <w:b/>
                <w:bCs/>
                <w:color w:val="333333"/>
                <w:kern w:val="0"/>
                <w:szCs w:val="24"/>
              </w:rPr>
            </w:pPr>
            <w:r w:rsidRPr="00C41692">
              <w:rPr>
                <w:rFonts w:ascii="微軟正黑體" w:eastAsia="微軟正黑體" w:hAnsi="微軟正黑體" w:cs="Segoe UI"/>
                <w:b/>
                <w:color w:val="333333"/>
                <w:kern w:val="0"/>
                <w:szCs w:val="24"/>
              </w:rPr>
              <w:t>起飛機場</w:t>
            </w:r>
            <w:r w:rsidRPr="00C41692">
              <w:rPr>
                <w:rFonts w:ascii="微軟正黑體" w:eastAsia="微軟正黑體" w:hAnsi="微軟正黑體" w:cs="Segoe UI" w:hint="eastAsia"/>
                <w:b/>
                <w:color w:val="333333"/>
                <w:kern w:val="0"/>
                <w:szCs w:val="24"/>
              </w:rPr>
              <w:t>/</w:t>
            </w:r>
            <w:r w:rsidRPr="00C41692">
              <w:rPr>
                <w:rFonts w:ascii="微軟正黑體" w:eastAsia="微軟正黑體" w:hAnsi="微軟正黑體" w:cs="Segoe UI"/>
                <w:b/>
                <w:color w:val="333333"/>
                <w:kern w:val="0"/>
                <w:szCs w:val="24"/>
              </w:rPr>
              <w:t>到達機場</w:t>
            </w:r>
          </w:p>
        </w:tc>
      </w:tr>
      <w:tr w:rsidR="007C262C" w:rsidRPr="00C41692" w14:paraId="76D25D8F" w14:textId="77777777" w:rsidTr="001A49F8">
        <w:trPr>
          <w:trHeight w:val="228"/>
          <w:jc w:val="center"/>
        </w:trPr>
        <w:tc>
          <w:tcPr>
            <w:tcW w:w="798" w:type="pct"/>
            <w:shd w:val="clear" w:color="auto" w:fill="FFFFFF"/>
            <w:vAlign w:val="center"/>
            <w:hideMark/>
          </w:tcPr>
          <w:p w14:paraId="10CFB87A" w14:textId="77777777" w:rsidR="007C262C" w:rsidRDefault="007C262C" w:rsidP="007C262C">
            <w:pPr>
              <w:adjustRightInd w:val="0"/>
              <w:snapToGrid w:val="0"/>
              <w:spacing w:line="320" w:lineRule="exact"/>
              <w:jc w:val="center"/>
              <w:rPr>
                <w:rFonts w:ascii="微軟正黑體" w:eastAsia="微軟正黑體" w:hAnsi="微軟正黑體"/>
                <w:szCs w:val="24"/>
              </w:rPr>
            </w:pPr>
            <w:r w:rsidRPr="00AC7794">
              <w:rPr>
                <w:rFonts w:ascii="微軟正黑體" w:eastAsia="微軟正黑體" w:hAnsi="微軟正黑體" w:hint="eastAsia"/>
                <w:szCs w:val="24"/>
              </w:rPr>
              <w:t>星悅航空</w:t>
            </w:r>
          </w:p>
          <w:p w14:paraId="0BE4E61F" w14:textId="77777777" w:rsidR="007C262C" w:rsidRPr="0084631D" w:rsidRDefault="007C262C" w:rsidP="007C262C">
            <w:pPr>
              <w:adjustRightInd w:val="0"/>
              <w:snapToGrid w:val="0"/>
              <w:spacing w:line="320" w:lineRule="exact"/>
              <w:jc w:val="center"/>
              <w:rPr>
                <w:rFonts w:ascii="微軟正黑體" w:eastAsia="微軟正黑體" w:hAnsi="微軟正黑體" w:cs="Segoe UI"/>
                <w:color w:val="212529"/>
                <w:kern w:val="0"/>
                <w:szCs w:val="24"/>
              </w:rPr>
            </w:pPr>
            <w:r w:rsidRPr="0084631D">
              <w:rPr>
                <w:rFonts w:ascii="微軟正黑體" w:eastAsia="微軟正黑體" w:hAnsi="微軟正黑體" w:hint="eastAsia"/>
              </w:rPr>
              <w:t>星悅航空</w:t>
            </w:r>
          </w:p>
        </w:tc>
        <w:tc>
          <w:tcPr>
            <w:tcW w:w="689" w:type="pct"/>
            <w:shd w:val="clear" w:color="auto" w:fill="FFFFFF"/>
            <w:vAlign w:val="center"/>
            <w:hideMark/>
          </w:tcPr>
          <w:p w14:paraId="675CDB29" w14:textId="77777777" w:rsidR="007C262C" w:rsidRPr="00C41692" w:rsidRDefault="007C262C" w:rsidP="007C262C">
            <w:pPr>
              <w:adjustRightInd w:val="0"/>
              <w:snapToGrid w:val="0"/>
              <w:spacing w:line="320" w:lineRule="exact"/>
              <w:jc w:val="center"/>
              <w:rPr>
                <w:rFonts w:ascii="微軟正黑體" w:eastAsia="微軟正黑體" w:hAnsi="微軟正黑體" w:cs="Segoe UI"/>
                <w:color w:val="212529"/>
                <w:kern w:val="0"/>
                <w:szCs w:val="24"/>
              </w:rPr>
            </w:pPr>
            <w:r>
              <w:rPr>
                <w:rFonts w:ascii="微軟正黑體" w:eastAsia="微軟正黑體" w:hAnsi="微軟正黑體" w:hint="eastAsia"/>
                <w:szCs w:val="24"/>
              </w:rPr>
              <w:t>7G 800</w:t>
            </w:r>
            <w:r w:rsidRPr="00C41692">
              <w:rPr>
                <w:rFonts w:ascii="微軟正黑體" w:eastAsia="微軟正黑體" w:hAnsi="微軟正黑體" w:cs="Segoe UI"/>
                <w:color w:val="212529"/>
                <w:kern w:val="0"/>
                <w:szCs w:val="24"/>
              </w:rPr>
              <w:t xml:space="preserve"> </w:t>
            </w:r>
          </w:p>
          <w:p w14:paraId="7050964F" w14:textId="77777777" w:rsidR="007C262C" w:rsidRPr="00C41692" w:rsidRDefault="007C262C" w:rsidP="007C262C">
            <w:pPr>
              <w:adjustRightInd w:val="0"/>
              <w:snapToGrid w:val="0"/>
              <w:spacing w:line="320" w:lineRule="exact"/>
              <w:jc w:val="center"/>
              <w:rPr>
                <w:rFonts w:ascii="微軟正黑體" w:eastAsia="微軟正黑體" w:hAnsi="微軟正黑體" w:cs="Segoe UI"/>
                <w:color w:val="212529"/>
                <w:kern w:val="0"/>
                <w:szCs w:val="24"/>
              </w:rPr>
            </w:pPr>
            <w:r>
              <w:rPr>
                <w:rFonts w:ascii="微軟正黑體" w:eastAsia="微軟正黑體" w:hAnsi="微軟正黑體" w:cs="Segoe UI" w:hint="eastAsia"/>
                <w:color w:val="212529"/>
                <w:kern w:val="0"/>
                <w:szCs w:val="24"/>
              </w:rPr>
              <w:t>7G 801</w:t>
            </w:r>
          </w:p>
        </w:tc>
        <w:tc>
          <w:tcPr>
            <w:tcW w:w="1216" w:type="pct"/>
            <w:shd w:val="clear" w:color="auto" w:fill="FFFFFF"/>
            <w:vAlign w:val="center"/>
            <w:hideMark/>
          </w:tcPr>
          <w:p w14:paraId="5EA3581F" w14:textId="77777777" w:rsidR="007C262C" w:rsidRPr="00C41692" w:rsidRDefault="007C262C" w:rsidP="007C262C">
            <w:pPr>
              <w:adjustRightInd w:val="0"/>
              <w:snapToGrid w:val="0"/>
              <w:spacing w:line="320" w:lineRule="exact"/>
              <w:jc w:val="center"/>
              <w:rPr>
                <w:rFonts w:ascii="微軟正黑體" w:eastAsia="微軟正黑體" w:hAnsi="微軟正黑體" w:cs="Segoe UI"/>
                <w:color w:val="333333"/>
                <w:kern w:val="0"/>
                <w:szCs w:val="24"/>
              </w:rPr>
            </w:pPr>
            <w:r w:rsidRPr="00654A1C">
              <w:rPr>
                <w:rFonts w:ascii="微軟正黑體" w:eastAsia="微軟正黑體" w:hAnsi="微軟正黑體" w:cs="Segoe UI"/>
                <w:color w:val="333333"/>
                <w:kern w:val="0"/>
                <w:szCs w:val="24"/>
              </w:rPr>
              <w:t>11:50</w:t>
            </w:r>
            <w:r>
              <w:rPr>
                <w:rFonts w:ascii="微軟正黑體" w:eastAsia="微軟正黑體" w:hAnsi="微軟正黑體" w:cs="Segoe UI" w:hint="eastAsia"/>
                <w:color w:val="333333"/>
                <w:kern w:val="0"/>
                <w:szCs w:val="24"/>
              </w:rPr>
              <w:t xml:space="preserve">   </w:t>
            </w:r>
            <w:r w:rsidRPr="00654A1C">
              <w:rPr>
                <w:rFonts w:ascii="微軟正黑體" w:eastAsia="微軟正黑體" w:hAnsi="微軟正黑體" w:cs="Segoe UI"/>
                <w:color w:val="333333"/>
                <w:kern w:val="0"/>
                <w:szCs w:val="24"/>
              </w:rPr>
              <w:t>15:05</w:t>
            </w:r>
            <w:r>
              <w:rPr>
                <w:rFonts w:ascii="微軟正黑體" w:eastAsia="微軟正黑體" w:hAnsi="微軟正黑體" w:cs="Segoe UI" w:hint="eastAsia"/>
                <w:color w:val="212529"/>
                <w:kern w:val="0"/>
                <w:szCs w:val="24"/>
              </w:rPr>
              <w:t xml:space="preserve"> </w:t>
            </w:r>
          </w:p>
          <w:p w14:paraId="3B788E2E" w14:textId="77777777" w:rsidR="007C262C" w:rsidRPr="00C41692" w:rsidRDefault="007C262C" w:rsidP="007C262C">
            <w:pPr>
              <w:adjustRightInd w:val="0"/>
              <w:snapToGrid w:val="0"/>
              <w:spacing w:line="320" w:lineRule="exact"/>
              <w:jc w:val="center"/>
              <w:rPr>
                <w:rFonts w:ascii="微軟正黑體" w:eastAsia="微軟正黑體" w:hAnsi="微軟正黑體" w:cs="Segoe UI"/>
                <w:color w:val="212529"/>
                <w:kern w:val="0"/>
                <w:szCs w:val="24"/>
              </w:rPr>
            </w:pPr>
            <w:r w:rsidRPr="00654A1C">
              <w:rPr>
                <w:rFonts w:ascii="微軟正黑體" w:eastAsia="微軟正黑體" w:hAnsi="微軟正黑體" w:cs="Segoe UI"/>
                <w:color w:val="333333"/>
                <w:kern w:val="0"/>
                <w:szCs w:val="24"/>
              </w:rPr>
              <w:t>15:55</w:t>
            </w:r>
            <w:r>
              <w:rPr>
                <w:rFonts w:ascii="微軟正黑體" w:eastAsia="微軟正黑體" w:hAnsi="微軟正黑體" w:cs="Segoe UI" w:hint="eastAsia"/>
                <w:color w:val="333333"/>
                <w:kern w:val="0"/>
                <w:szCs w:val="24"/>
              </w:rPr>
              <w:t xml:space="preserve">   </w:t>
            </w:r>
            <w:r w:rsidRPr="00654A1C">
              <w:rPr>
                <w:rFonts w:ascii="微軟正黑體" w:eastAsia="微軟正黑體" w:hAnsi="微軟正黑體" w:cs="Segoe UI"/>
                <w:color w:val="333333"/>
                <w:kern w:val="0"/>
                <w:szCs w:val="24"/>
              </w:rPr>
              <w:t>17:40</w:t>
            </w:r>
            <w:r>
              <w:rPr>
                <w:rFonts w:ascii="微軟正黑體" w:eastAsia="微軟正黑體" w:hAnsi="微軟正黑體" w:cs="Segoe UI" w:hint="eastAsia"/>
                <w:color w:val="333333"/>
                <w:kern w:val="0"/>
                <w:szCs w:val="24"/>
              </w:rPr>
              <w:t xml:space="preserve"> </w:t>
            </w:r>
          </w:p>
        </w:tc>
        <w:tc>
          <w:tcPr>
            <w:tcW w:w="2297" w:type="pct"/>
            <w:shd w:val="clear" w:color="auto" w:fill="FFFFFF"/>
            <w:vAlign w:val="center"/>
            <w:hideMark/>
          </w:tcPr>
          <w:p w14:paraId="1AF34A4A" w14:textId="77777777" w:rsidR="007C262C" w:rsidRPr="00C41692" w:rsidRDefault="007C262C" w:rsidP="007C262C">
            <w:pPr>
              <w:adjustRightInd w:val="0"/>
              <w:snapToGrid w:val="0"/>
              <w:spacing w:line="320" w:lineRule="exact"/>
              <w:jc w:val="center"/>
              <w:rPr>
                <w:rFonts w:ascii="微軟正黑體" w:eastAsia="微軟正黑體" w:hAnsi="微軟正黑體" w:cs="Segoe UI"/>
                <w:color w:val="333333"/>
                <w:kern w:val="0"/>
                <w:szCs w:val="24"/>
              </w:rPr>
            </w:pPr>
            <w:r w:rsidRPr="00C41692">
              <w:rPr>
                <w:rFonts w:ascii="微軟正黑體" w:eastAsia="微軟正黑體" w:hAnsi="微軟正黑體" w:cs="Segoe UI" w:hint="eastAsia"/>
                <w:color w:val="333333"/>
                <w:kern w:val="0"/>
                <w:szCs w:val="24"/>
              </w:rPr>
              <w:t>台北(</w:t>
            </w:r>
            <w:r w:rsidRPr="00C41692">
              <w:rPr>
                <w:rFonts w:ascii="微軟正黑體" w:eastAsia="微軟正黑體" w:hAnsi="微軟正黑體" w:cs="Segoe UI"/>
                <w:color w:val="333333"/>
                <w:kern w:val="0"/>
                <w:szCs w:val="24"/>
              </w:rPr>
              <w:t>桃園</w:t>
            </w:r>
            <w:r w:rsidRPr="00C41692">
              <w:rPr>
                <w:rFonts w:ascii="微軟正黑體" w:eastAsia="微軟正黑體" w:hAnsi="微軟正黑體" w:cs="Segoe UI" w:hint="eastAsia"/>
                <w:color w:val="333333"/>
                <w:kern w:val="0"/>
                <w:szCs w:val="24"/>
              </w:rPr>
              <w:t>國際</w:t>
            </w:r>
            <w:r w:rsidRPr="00C41692">
              <w:rPr>
                <w:rFonts w:ascii="微軟正黑體" w:eastAsia="微軟正黑體" w:hAnsi="微軟正黑體" w:cs="Segoe UI"/>
                <w:color w:val="333333"/>
                <w:kern w:val="0"/>
                <w:szCs w:val="24"/>
              </w:rPr>
              <w:t>機場</w:t>
            </w:r>
            <w:r w:rsidRPr="00C41692">
              <w:rPr>
                <w:rFonts w:ascii="微軟正黑體" w:eastAsia="微軟正黑體" w:hAnsi="微軟正黑體" w:cs="Segoe UI" w:hint="eastAsia"/>
                <w:color w:val="333333"/>
                <w:kern w:val="0"/>
                <w:szCs w:val="24"/>
              </w:rPr>
              <w:t>)/</w:t>
            </w:r>
            <w:r>
              <w:rPr>
                <w:rFonts w:hint="eastAsia"/>
              </w:rPr>
              <w:t xml:space="preserve"> </w:t>
            </w:r>
            <w:r>
              <w:rPr>
                <w:rFonts w:ascii="微軟正黑體" w:eastAsia="微軟正黑體" w:hAnsi="微軟正黑體" w:cs="Segoe UI" w:hint="eastAsia"/>
                <w:color w:val="333333"/>
                <w:kern w:val="0"/>
                <w:szCs w:val="24"/>
              </w:rPr>
              <w:t>福岡北</w:t>
            </w:r>
            <w:r w:rsidRPr="00AC7794">
              <w:rPr>
                <w:rFonts w:ascii="微軟正黑體" w:eastAsia="微軟正黑體" w:hAnsi="微軟正黑體" w:cs="Segoe UI" w:hint="eastAsia"/>
                <w:color w:val="333333"/>
                <w:kern w:val="0"/>
                <w:szCs w:val="24"/>
              </w:rPr>
              <w:t>九州空港</w:t>
            </w:r>
          </w:p>
          <w:p w14:paraId="0275A89E" w14:textId="77777777" w:rsidR="007C262C" w:rsidRPr="00C41692" w:rsidRDefault="007C262C" w:rsidP="007C262C">
            <w:pPr>
              <w:adjustRightInd w:val="0"/>
              <w:snapToGrid w:val="0"/>
              <w:spacing w:line="320" w:lineRule="exact"/>
              <w:jc w:val="center"/>
              <w:rPr>
                <w:rFonts w:ascii="微軟正黑體" w:eastAsia="微軟正黑體" w:hAnsi="微軟正黑體" w:cs="Segoe UI"/>
                <w:color w:val="212529"/>
                <w:kern w:val="0"/>
                <w:szCs w:val="24"/>
              </w:rPr>
            </w:pPr>
            <w:r>
              <w:rPr>
                <w:rFonts w:ascii="微軟正黑體" w:eastAsia="微軟正黑體" w:hAnsi="微軟正黑體" w:cs="Segoe UI" w:hint="eastAsia"/>
                <w:color w:val="333333"/>
                <w:kern w:val="0"/>
                <w:szCs w:val="24"/>
              </w:rPr>
              <w:t>福岡北</w:t>
            </w:r>
            <w:r w:rsidRPr="00AC7794">
              <w:rPr>
                <w:rFonts w:ascii="微軟正黑體" w:eastAsia="微軟正黑體" w:hAnsi="微軟正黑體" w:cs="Segoe UI" w:hint="eastAsia"/>
                <w:color w:val="333333"/>
                <w:kern w:val="0"/>
                <w:szCs w:val="24"/>
              </w:rPr>
              <w:t>九州空港</w:t>
            </w:r>
            <w:r w:rsidRPr="00C41692">
              <w:rPr>
                <w:rFonts w:ascii="微軟正黑體" w:eastAsia="微軟正黑體" w:hAnsi="微軟正黑體" w:cs="Segoe UI" w:hint="eastAsia"/>
                <w:color w:val="333333"/>
                <w:kern w:val="0"/>
                <w:szCs w:val="24"/>
              </w:rPr>
              <w:t>/</w:t>
            </w:r>
            <w:r>
              <w:rPr>
                <w:rFonts w:ascii="微軟正黑體" w:eastAsia="微軟正黑體" w:hAnsi="微軟正黑體" w:cs="Segoe UI" w:hint="eastAsia"/>
                <w:color w:val="333333"/>
                <w:kern w:val="0"/>
                <w:szCs w:val="24"/>
              </w:rPr>
              <w:t xml:space="preserve"> </w:t>
            </w:r>
            <w:r w:rsidRPr="00C41692">
              <w:rPr>
                <w:rFonts w:ascii="微軟正黑體" w:eastAsia="微軟正黑體" w:hAnsi="微軟正黑體" w:cs="Segoe UI" w:hint="eastAsia"/>
                <w:color w:val="333333"/>
                <w:kern w:val="0"/>
                <w:szCs w:val="24"/>
              </w:rPr>
              <w:t>台北(</w:t>
            </w:r>
            <w:r w:rsidRPr="00C41692">
              <w:rPr>
                <w:rFonts w:ascii="微軟正黑體" w:eastAsia="微軟正黑體" w:hAnsi="微軟正黑體" w:cs="Segoe UI"/>
                <w:color w:val="333333"/>
                <w:kern w:val="0"/>
                <w:szCs w:val="24"/>
              </w:rPr>
              <w:t>桃園</w:t>
            </w:r>
            <w:r w:rsidRPr="00C41692">
              <w:rPr>
                <w:rFonts w:ascii="微軟正黑體" w:eastAsia="微軟正黑體" w:hAnsi="微軟正黑體" w:cs="Segoe UI" w:hint="eastAsia"/>
                <w:color w:val="333333"/>
                <w:kern w:val="0"/>
                <w:szCs w:val="24"/>
              </w:rPr>
              <w:t>國際</w:t>
            </w:r>
            <w:r w:rsidRPr="00C41692">
              <w:rPr>
                <w:rFonts w:ascii="微軟正黑體" w:eastAsia="微軟正黑體" w:hAnsi="微軟正黑體" w:cs="Segoe UI"/>
                <w:color w:val="333333"/>
                <w:kern w:val="0"/>
                <w:szCs w:val="24"/>
              </w:rPr>
              <w:t>機場</w:t>
            </w:r>
            <w:r w:rsidRPr="00C41692">
              <w:rPr>
                <w:rFonts w:ascii="微軟正黑體" w:eastAsia="微軟正黑體" w:hAnsi="微軟正黑體" w:cs="Segoe UI" w:hint="eastAsia"/>
                <w:color w:val="333333"/>
                <w:kern w:val="0"/>
                <w:szCs w:val="24"/>
              </w:rPr>
              <w:t>)</w:t>
            </w:r>
          </w:p>
        </w:tc>
      </w:tr>
    </w:tbl>
    <w:p w14:paraId="0A1FB14A" w14:textId="77777777" w:rsidR="007C262C" w:rsidRDefault="007C262C" w:rsidP="007C262C">
      <w:pPr>
        <w:widowControl/>
        <w:spacing w:line="320" w:lineRule="exact"/>
        <w:jc w:val="center"/>
        <w:rPr>
          <w:rFonts w:ascii="微軟正黑體" w:eastAsia="微軟正黑體" w:hAnsi="微軟正黑體" w:cs="Segoe UI"/>
          <w:color w:val="212529"/>
          <w:kern w:val="0"/>
          <w:szCs w:val="24"/>
        </w:rPr>
      </w:pPr>
    </w:p>
    <w:p w14:paraId="4A38E027" w14:textId="65607287" w:rsidR="007C262C" w:rsidRDefault="007C262C" w:rsidP="007C262C">
      <w:pPr>
        <w:widowControl/>
        <w:spacing w:line="320" w:lineRule="exact"/>
        <w:rPr>
          <w:rFonts w:ascii="微軟正黑體" w:eastAsia="微軟正黑體" w:hAnsi="微軟正黑體" w:cs="Segoe UI"/>
          <w:color w:val="212529"/>
          <w:kern w:val="0"/>
          <w:sz w:val="20"/>
          <w:szCs w:val="20"/>
        </w:rPr>
      </w:pPr>
      <w:r w:rsidRPr="008E5337">
        <w:rPr>
          <w:rFonts w:ascii="微軟正黑體" w:eastAsia="微軟正黑體" w:hAnsi="微軟正黑體" w:cs="Segoe UI" w:hint="eastAsia"/>
          <w:b/>
          <w:color w:val="212529"/>
          <w:kern w:val="0"/>
          <w:szCs w:val="24"/>
        </w:rPr>
        <w:t>行程內容</w:t>
      </w:r>
      <w:r w:rsidRPr="00677CCB">
        <w:rPr>
          <w:rFonts w:ascii="微軟正黑體" w:eastAsia="微軟正黑體" w:hAnsi="微軟正黑體" w:cs="Segoe UI" w:hint="eastAsia"/>
          <w:color w:val="212529"/>
          <w:kern w:val="0"/>
          <w:szCs w:val="24"/>
        </w:rPr>
        <w:t>：</w:t>
      </w:r>
      <w:r w:rsidRPr="00677CCB">
        <w:rPr>
          <w:rFonts w:ascii="微軟正黑體" w:eastAsia="微軟正黑體" w:hAnsi="微軟正黑體" w:cs="Segoe UI" w:hint="eastAsia"/>
          <w:color w:val="212529"/>
          <w:kern w:val="0"/>
          <w:sz w:val="20"/>
          <w:szCs w:val="20"/>
        </w:rPr>
        <w:t>(參觀景點標示：★入內參觀或包含門票 / ◎下車拍照 / 未標示者，車行經過)</w:t>
      </w:r>
    </w:p>
    <w:tbl>
      <w:tblPr>
        <w:tblW w:w="5000" w:type="pct"/>
        <w:jc w:val="center"/>
        <w:tblBorders>
          <w:top w:val="single" w:sz="4" w:space="0" w:color="5B9BD5" w:themeColor="accent1"/>
          <w:bottom w:val="single" w:sz="4" w:space="0" w:color="5B9BD5" w:themeColor="accent1"/>
          <w:insideH w:val="single" w:sz="4" w:space="0" w:color="5B9BD5" w:themeColor="accent1"/>
        </w:tblBorders>
        <w:shd w:val="clear" w:color="auto" w:fill="CCCCCC"/>
        <w:tblCellMar>
          <w:left w:w="28" w:type="dxa"/>
          <w:right w:w="28" w:type="dxa"/>
        </w:tblCellMar>
        <w:tblLook w:val="04A0" w:firstRow="1" w:lastRow="0" w:firstColumn="1" w:lastColumn="0" w:noHBand="0" w:noVBand="1"/>
      </w:tblPr>
      <w:tblGrid>
        <w:gridCol w:w="1419"/>
        <w:gridCol w:w="19"/>
        <w:gridCol w:w="9164"/>
      </w:tblGrid>
      <w:tr w:rsidR="00AC2F6E" w:rsidRPr="00677CCB" w14:paraId="52F0F8C3" w14:textId="77777777" w:rsidTr="0056022F">
        <w:trPr>
          <w:jc w:val="center"/>
        </w:trPr>
        <w:tc>
          <w:tcPr>
            <w:tcW w:w="1408" w:type="dxa"/>
            <w:shd w:val="clear" w:color="auto" w:fill="5FD1E6"/>
            <w:vAlign w:val="center"/>
            <w:hideMark/>
          </w:tcPr>
          <w:p w14:paraId="09478561" w14:textId="3977E9A6" w:rsidR="00AC2F6E" w:rsidRPr="00677CCB" w:rsidRDefault="00AC2F6E" w:rsidP="00E13D82">
            <w:pPr>
              <w:widowControl/>
              <w:spacing w:line="360" w:lineRule="exact"/>
              <w:jc w:val="center"/>
              <w:rPr>
                <w:rFonts w:ascii="微軟正黑體" w:eastAsia="微軟正黑體" w:hAnsi="微軟正黑體" w:cs="Segoe UI"/>
                <w:color w:val="333333"/>
                <w:kern w:val="0"/>
                <w:szCs w:val="24"/>
              </w:rPr>
            </w:pPr>
            <w:r w:rsidRPr="00677CCB">
              <w:rPr>
                <w:rFonts w:ascii="微軟正黑體" w:eastAsia="微軟正黑體" w:hAnsi="微軟正黑體" w:cs="Segoe UI" w:hint="eastAsia"/>
                <w:color w:val="333333"/>
                <w:kern w:val="0"/>
                <w:szCs w:val="24"/>
              </w:rPr>
              <w:t>DAY 1</w:t>
            </w:r>
          </w:p>
        </w:tc>
        <w:tc>
          <w:tcPr>
            <w:tcW w:w="9114" w:type="dxa"/>
            <w:gridSpan w:val="2"/>
            <w:shd w:val="clear" w:color="auto" w:fill="C0EDF5"/>
            <w:vAlign w:val="center"/>
            <w:hideMark/>
          </w:tcPr>
          <w:p w14:paraId="17D49F53" w14:textId="4D6D379C" w:rsidR="00AC2F6E" w:rsidRPr="00677CCB" w:rsidRDefault="00AC2F6E" w:rsidP="00E13D82">
            <w:pPr>
              <w:widowControl/>
              <w:spacing w:line="360" w:lineRule="exact"/>
              <w:rPr>
                <w:rFonts w:ascii="微軟正黑體" w:eastAsia="微軟正黑體" w:hAnsi="微軟正黑體" w:cs="Segoe UI"/>
                <w:color w:val="333333"/>
                <w:kern w:val="0"/>
                <w:szCs w:val="24"/>
              </w:rPr>
            </w:pPr>
            <w:r w:rsidRPr="00677CCB">
              <w:rPr>
                <w:rFonts w:ascii="微軟正黑體" w:eastAsia="微軟正黑體" w:hAnsi="微軟正黑體" w:cs="Segoe UI" w:hint="eastAsia"/>
                <w:kern w:val="0"/>
                <w:szCs w:val="24"/>
              </w:rPr>
              <w:t>台北</w:t>
            </w:r>
            <w:r>
              <w:rPr>
                <w:rFonts w:ascii="微軟正黑體" w:eastAsia="微軟正黑體" w:hAnsi="微軟正黑體" w:cs="Segoe UI" w:hint="eastAsia"/>
                <w:kern w:val="0"/>
                <w:szCs w:val="24"/>
              </w:rPr>
              <w:t xml:space="preserve"> (</w:t>
            </w:r>
            <w:r w:rsidRPr="00677CCB">
              <w:rPr>
                <w:rFonts w:ascii="微軟正黑體" w:eastAsia="微軟正黑體" w:hAnsi="微軟正黑體" w:cs="Segoe UI" w:hint="eastAsia"/>
                <w:kern w:val="0"/>
                <w:szCs w:val="24"/>
              </w:rPr>
              <w:t>桃園國際機場</w:t>
            </w:r>
            <w:r>
              <w:rPr>
                <w:rFonts w:ascii="微軟正黑體" w:eastAsia="微軟正黑體" w:hAnsi="微軟正黑體" w:cs="Segoe UI" w:hint="eastAsia"/>
                <w:kern w:val="0"/>
                <w:szCs w:val="24"/>
              </w:rPr>
              <w:t>)</w:t>
            </w:r>
            <w:r w:rsidR="001A1E0F">
              <w:rPr>
                <w:rFonts w:ascii="微軟正黑體" w:eastAsia="微軟正黑體" w:hAnsi="微軟正黑體" w:cs="Segoe UI"/>
                <w:kern w:val="0"/>
                <w:szCs w:val="24"/>
              </w:rPr>
              <w:t xml:space="preserve"> </w:t>
            </w:r>
            <w:r w:rsidRPr="00677CCB">
              <w:rPr>
                <w:rFonts w:ascii="微軟正黑體" w:eastAsia="微軟正黑體" w:hAnsi="微軟正黑體" w:cs="Segoe UI"/>
                <w:kern w:val="0"/>
                <w:szCs w:val="24"/>
              </w:rPr>
              <w:t xml:space="preserve">/ </w:t>
            </w:r>
            <w:r w:rsidRPr="00677CCB">
              <w:rPr>
                <w:rFonts w:ascii="微軟正黑體" w:eastAsia="微軟正黑體" w:hAnsi="微軟正黑體" w:cs="Segoe UI" w:hint="eastAsia"/>
                <w:kern w:val="0"/>
                <w:szCs w:val="24"/>
              </w:rPr>
              <w:t>日本九州</w:t>
            </w:r>
            <w:r>
              <w:rPr>
                <w:rFonts w:ascii="微軟正黑體" w:eastAsia="微軟正黑體" w:hAnsi="微軟正黑體" w:cs="Segoe UI" w:hint="eastAsia"/>
                <w:kern w:val="0"/>
                <w:szCs w:val="24"/>
              </w:rPr>
              <w:t xml:space="preserve"> (</w:t>
            </w:r>
            <w:r w:rsidRPr="00677CCB">
              <w:rPr>
                <w:rFonts w:ascii="微軟正黑體" w:eastAsia="微軟正黑體" w:hAnsi="微軟正黑體" w:cs="Segoe UI" w:hint="eastAsia"/>
                <w:kern w:val="0"/>
                <w:szCs w:val="24"/>
              </w:rPr>
              <w:t>北九州空港</w:t>
            </w:r>
            <w:r>
              <w:rPr>
                <w:rFonts w:ascii="微軟正黑體" w:eastAsia="微軟正黑體" w:hAnsi="微軟正黑體" w:cs="Segoe UI" w:hint="eastAsia"/>
                <w:kern w:val="0"/>
                <w:szCs w:val="24"/>
              </w:rPr>
              <w:t>)-</w:t>
            </w:r>
            <w:r w:rsidRPr="00654A1C">
              <w:rPr>
                <w:rFonts w:ascii="微軟正黑體" w:eastAsia="微軟正黑體" w:hAnsi="微軟正黑體" w:cs="Segoe UI" w:hint="eastAsia"/>
                <w:kern w:val="0"/>
                <w:szCs w:val="24"/>
              </w:rPr>
              <w:t>小倉城勝山公園散策</w:t>
            </w:r>
            <w:r w:rsidRPr="00654A1C">
              <w:rPr>
                <w:rFonts w:ascii="微軟正黑體" w:eastAsia="微軟正黑體" w:hAnsi="微軟正黑體" w:cs="Segoe UI"/>
                <w:kern w:val="0"/>
                <w:szCs w:val="24"/>
              </w:rPr>
              <w:t>~</w:t>
            </w:r>
            <w:r w:rsidRPr="00654A1C">
              <w:rPr>
                <w:rFonts w:ascii="微軟正黑體" w:eastAsia="微軟正黑體" w:hAnsi="微軟正黑體" w:cs="Segoe UI" w:hint="eastAsia"/>
                <w:kern w:val="0"/>
                <w:szCs w:val="24"/>
              </w:rPr>
              <w:t>八坂神社</w:t>
            </w:r>
            <w:r w:rsidRPr="00654A1C">
              <w:rPr>
                <w:rFonts w:ascii="微軟正黑體" w:eastAsia="微軟正黑體" w:hAnsi="微軟正黑體" w:cs="Segoe UI"/>
                <w:kern w:val="0"/>
                <w:szCs w:val="24"/>
              </w:rPr>
              <w:t>~</w:t>
            </w:r>
            <w:r w:rsidRPr="00654A1C">
              <w:rPr>
                <w:rFonts w:ascii="微軟正黑體" w:eastAsia="微軟正黑體" w:hAnsi="微軟正黑體" w:cs="Segoe UI" w:hint="eastAsia"/>
                <w:kern w:val="0"/>
                <w:szCs w:val="24"/>
              </w:rPr>
              <w:t>小倉購物商城</w:t>
            </w:r>
          </w:p>
        </w:tc>
      </w:tr>
      <w:tr w:rsidR="00AC2F6E" w:rsidRPr="00677CCB" w14:paraId="2490BFA1" w14:textId="77777777" w:rsidTr="0056022F">
        <w:trPr>
          <w:jc w:val="center"/>
        </w:trPr>
        <w:tc>
          <w:tcPr>
            <w:tcW w:w="10522" w:type="dxa"/>
            <w:gridSpan w:val="3"/>
            <w:shd w:val="clear" w:color="auto" w:fill="FFFFFF"/>
            <w:hideMark/>
          </w:tcPr>
          <w:p w14:paraId="018420DE" w14:textId="77777777" w:rsidR="00AC2F6E" w:rsidRPr="00677CCB" w:rsidRDefault="00AC2F6E" w:rsidP="00E13D82">
            <w:pPr>
              <w:widowControl/>
              <w:adjustRightInd w:val="0"/>
              <w:snapToGrid w:val="0"/>
              <w:spacing w:line="360" w:lineRule="exact"/>
              <w:rPr>
                <w:rFonts w:ascii="微軟正黑體" w:eastAsia="微軟正黑體" w:hAnsi="微軟正黑體" w:cs="Segoe UI"/>
                <w:color w:val="000000"/>
                <w:kern w:val="0"/>
                <w:sz w:val="22"/>
              </w:rPr>
            </w:pPr>
            <w:r w:rsidRPr="00677CCB">
              <w:rPr>
                <w:rFonts w:ascii="微軟正黑體" w:eastAsia="微軟正黑體" w:hAnsi="微軟正黑體" w:cs="Segoe UI"/>
                <w:color w:val="000000"/>
                <w:kern w:val="0"/>
                <w:sz w:val="22"/>
              </w:rPr>
              <w:t>今日搭乘豪華客機飛往</w:t>
            </w:r>
            <w:r w:rsidRPr="00677CCB">
              <w:rPr>
                <w:rFonts w:ascii="微軟正黑體" w:eastAsia="微軟正黑體" w:hAnsi="微軟正黑體" w:cs="Segoe UI" w:hint="eastAsia"/>
                <w:color w:val="000000"/>
                <w:kern w:val="0"/>
                <w:sz w:val="22"/>
              </w:rPr>
              <w:t>日本的九州島最北端</w:t>
            </w:r>
            <w:r w:rsidRPr="00677CCB">
              <w:rPr>
                <w:rFonts w:ascii="微軟正黑體" w:eastAsia="微軟正黑體" w:hAnsi="微軟正黑體" w:cs="Segoe UI"/>
                <w:color w:val="000000"/>
                <w:kern w:val="0"/>
                <w:sz w:val="22"/>
              </w:rPr>
              <w:t>－</w:t>
            </w:r>
            <w:r w:rsidRPr="00677CCB">
              <w:rPr>
                <w:rFonts w:ascii="微軟正黑體" w:eastAsia="微軟正黑體" w:hAnsi="微軟正黑體" w:cs="Segoe UI" w:hint="eastAsia"/>
                <w:color w:val="000000"/>
                <w:kern w:val="0"/>
                <w:sz w:val="22"/>
              </w:rPr>
              <w:t>北九州空港</w:t>
            </w:r>
            <w:r w:rsidRPr="00677CCB">
              <w:rPr>
                <w:rFonts w:ascii="微軟正黑體" w:eastAsia="微軟正黑體" w:hAnsi="微軟正黑體" w:cs="Segoe UI"/>
                <w:color w:val="000000"/>
                <w:kern w:val="0"/>
                <w:sz w:val="22"/>
              </w:rPr>
              <w:t>。</w:t>
            </w:r>
          </w:p>
          <w:p w14:paraId="44ED97D3" w14:textId="77777777" w:rsidR="00AC2F6E" w:rsidRDefault="00AC2F6E" w:rsidP="00E13D82">
            <w:pPr>
              <w:widowControl/>
              <w:adjustRightInd w:val="0"/>
              <w:snapToGrid w:val="0"/>
              <w:spacing w:line="360" w:lineRule="exact"/>
              <w:rPr>
                <w:rFonts w:ascii="微軟正黑體" w:eastAsia="微軟正黑體" w:hAnsi="微軟正黑體" w:cs="Arial"/>
                <w:color w:val="000000" w:themeColor="text1"/>
                <w:sz w:val="22"/>
              </w:rPr>
            </w:pPr>
            <w:r w:rsidRPr="00677CCB">
              <w:rPr>
                <w:rFonts w:ascii="微軟正黑體" w:eastAsia="微軟正黑體" w:hAnsi="微軟正黑體" w:cs="Arial" w:hint="eastAsia"/>
                <w:color w:val="7030A0"/>
                <w:sz w:val="22"/>
              </w:rPr>
              <w:t>【北九州】</w:t>
            </w:r>
            <w:r w:rsidRPr="00677CCB">
              <w:rPr>
                <w:rFonts w:ascii="微軟正黑體" w:eastAsia="微軟正黑體" w:hAnsi="微軟正黑體" w:cs="Arial" w:hint="eastAsia"/>
                <w:color w:val="000000" w:themeColor="text1"/>
                <w:sz w:val="22"/>
              </w:rPr>
              <w:t>位於日本的九州島最北端，隸屬於福岡縣，</w:t>
            </w:r>
            <w:r w:rsidRPr="00677CCB">
              <w:rPr>
                <w:rFonts w:ascii="微軟正黑體" w:eastAsia="微軟正黑體" w:hAnsi="微軟正黑體" w:cs="Arial"/>
                <w:color w:val="000000" w:themeColor="text1"/>
                <w:sz w:val="22"/>
              </w:rPr>
              <w:t>1963</w:t>
            </w:r>
            <w:r w:rsidRPr="00677CCB">
              <w:rPr>
                <w:rFonts w:ascii="微軟正黑體" w:eastAsia="微軟正黑體" w:hAnsi="微軟正黑體" w:cs="Arial" w:hint="eastAsia"/>
                <w:color w:val="000000" w:themeColor="text1"/>
                <w:sz w:val="22"/>
              </w:rPr>
              <w:t>年由門司市、小倉市、戶畑市、八幡市、若松市合併組成，因為位處九州的最北端而取名為「北九州」，以北九州市為中心，也形成了北九州都市圈及北九州工業地帶兩個經濟區，是九州地方最具規模都市之一。小倉稱得上是北九州的旅遊重點，是一個歷史悠久的小城市。市區面積雖不大，但卻建設得相當雅致整齊，自古與門司港同樣是地方的交通樞紐城市。</w:t>
            </w:r>
          </w:p>
          <w:p w14:paraId="69E655D0" w14:textId="77777777" w:rsidR="00AC2F6E" w:rsidRPr="00654A1C" w:rsidRDefault="00AC2F6E" w:rsidP="00E13D82">
            <w:pPr>
              <w:widowControl/>
              <w:adjustRightInd w:val="0"/>
              <w:snapToGrid w:val="0"/>
              <w:spacing w:line="360" w:lineRule="exact"/>
              <w:rPr>
                <w:rFonts w:ascii="微軟正黑體" w:eastAsia="微軟正黑體" w:hAnsi="微軟正黑體" w:cs="Arial"/>
                <w:color w:val="000000" w:themeColor="text1"/>
                <w:sz w:val="22"/>
              </w:rPr>
            </w:pPr>
            <w:r w:rsidRPr="00654A1C">
              <w:rPr>
                <w:rFonts w:ascii="微軟正黑體" w:eastAsia="微軟正黑體" w:hAnsi="微軟正黑體" w:cs="Arial" w:hint="eastAsia"/>
                <w:color w:val="7030A0"/>
                <w:sz w:val="22"/>
              </w:rPr>
              <w:t>【小倉城勝山公園散策】</w:t>
            </w:r>
            <w:r w:rsidRPr="00654A1C">
              <w:rPr>
                <w:rFonts w:ascii="微軟正黑體" w:eastAsia="微軟正黑體" w:hAnsi="微軟正黑體" w:cs="Arial" w:hint="eastAsia"/>
                <w:color w:val="000000" w:themeColor="text1"/>
                <w:sz w:val="22"/>
              </w:rPr>
              <w:t>是以小倉城為中心的北九州市民的休憩公園。每年到了櫻花季，300多棵的櫻花樹上的櫻花競相綻放，屆時還將舉辦“小倉城櫻花祭”。到了晚上小倉城和櫻花都會被燈光照亮後，營造出不同於白天的氣氛，迷倒眾人。</w:t>
            </w:r>
          </w:p>
          <w:p w14:paraId="447701E6" w14:textId="77777777" w:rsidR="00AC2F6E" w:rsidRPr="00677CCB" w:rsidRDefault="00AC2F6E" w:rsidP="00E13D82">
            <w:pPr>
              <w:widowControl/>
              <w:adjustRightInd w:val="0"/>
              <w:snapToGrid w:val="0"/>
              <w:spacing w:line="360" w:lineRule="exact"/>
              <w:rPr>
                <w:rFonts w:ascii="微軟正黑體" w:eastAsia="微軟正黑體" w:hAnsi="微軟正黑體" w:cs="Segoe UI"/>
                <w:color w:val="212529"/>
                <w:kern w:val="0"/>
                <w:sz w:val="22"/>
              </w:rPr>
            </w:pPr>
            <w:r w:rsidRPr="00654A1C">
              <w:rPr>
                <w:rFonts w:ascii="微軟正黑體" w:eastAsia="微軟正黑體" w:hAnsi="微軟正黑體" w:cs="Arial" w:hint="eastAsia"/>
                <w:color w:val="7030A0"/>
                <w:sz w:val="22"/>
              </w:rPr>
              <w:t>【八坂神社】</w:t>
            </w:r>
            <w:r w:rsidRPr="00654A1C">
              <w:rPr>
                <w:rFonts w:ascii="微軟正黑體" w:eastAsia="微軟正黑體" w:hAnsi="微軟正黑體" w:cs="Arial" w:hint="eastAsia"/>
                <w:color w:val="000000" w:themeColor="text1"/>
                <w:sz w:val="22"/>
              </w:rPr>
              <w:t>小倉城位於九州北部，隔著關門海峽和日本本州相望，自古以來是兵家必爭之地。而位於小倉城側的八坂神社，又稱祇園社，更是戀愛祈願的聖地。</w:t>
            </w:r>
          </w:p>
        </w:tc>
      </w:tr>
      <w:tr w:rsidR="00AC2F6E" w:rsidRPr="00677CCB" w14:paraId="05CC2E08" w14:textId="77777777" w:rsidTr="0056022F">
        <w:trPr>
          <w:jc w:val="center"/>
        </w:trPr>
        <w:tc>
          <w:tcPr>
            <w:tcW w:w="10522" w:type="dxa"/>
            <w:gridSpan w:val="3"/>
            <w:shd w:val="clear" w:color="auto" w:fill="FFFFFF"/>
            <w:hideMark/>
          </w:tcPr>
          <w:p w14:paraId="60144C9E" w14:textId="77777777" w:rsidR="00AC2F6E" w:rsidRPr="0098379F" w:rsidRDefault="00AC2F6E" w:rsidP="00E13D82">
            <w:pPr>
              <w:widowControl/>
              <w:adjustRightInd w:val="0"/>
              <w:snapToGrid w:val="0"/>
              <w:spacing w:line="360" w:lineRule="exact"/>
              <w:rPr>
                <w:rFonts w:ascii="微軟正黑體" w:eastAsia="微軟正黑體" w:hAnsi="微軟正黑體"/>
                <w:color w:val="000000"/>
                <w:sz w:val="22"/>
              </w:rPr>
            </w:pPr>
            <w:r w:rsidRPr="00677CCB">
              <w:rPr>
                <w:rFonts w:ascii="微軟正黑體" w:eastAsia="微軟正黑體" w:hAnsi="微軟正黑體" w:cs="Arial"/>
                <w:color w:val="C45911" w:themeColor="accent2" w:themeShade="BF"/>
                <w:kern w:val="0"/>
                <w:sz w:val="22"/>
              </w:rPr>
              <w:lastRenderedPageBreak/>
              <w:t>餐食：</w:t>
            </w:r>
            <w:r w:rsidRPr="00677CCB">
              <w:rPr>
                <w:rFonts w:ascii="微軟正黑體" w:eastAsia="微軟正黑體" w:hAnsi="微軟正黑體" w:cs="Arial" w:hint="eastAsia"/>
                <w:color w:val="138AA4"/>
                <w:kern w:val="0"/>
                <w:sz w:val="22"/>
              </w:rPr>
              <w:t>(</w:t>
            </w:r>
            <w:r w:rsidRPr="00677CCB">
              <w:rPr>
                <w:rFonts w:ascii="微軟正黑體" w:eastAsia="微軟正黑體" w:hAnsi="微軟正黑體" w:cs="Segoe UI"/>
                <w:color w:val="333333"/>
                <w:kern w:val="0"/>
                <w:sz w:val="22"/>
              </w:rPr>
              <w:t>早餐</w:t>
            </w:r>
            <w:r w:rsidRPr="00677CCB">
              <w:rPr>
                <w:rFonts w:ascii="微軟正黑體" w:eastAsia="微軟正黑體" w:hAnsi="微軟正黑體" w:cs="Segoe UI" w:hint="eastAsia"/>
                <w:color w:val="333333"/>
                <w:kern w:val="0"/>
                <w:sz w:val="22"/>
              </w:rPr>
              <w:t>)</w:t>
            </w:r>
            <w:r>
              <w:rPr>
                <w:rFonts w:ascii="微軟正黑體" w:eastAsia="微軟正黑體" w:hAnsi="微軟正黑體" w:cs="Segoe UI" w:hint="eastAsia"/>
                <w:color w:val="333333"/>
                <w:kern w:val="0"/>
                <w:sz w:val="22"/>
              </w:rPr>
              <w:t xml:space="preserve"> X </w:t>
            </w:r>
            <w:r w:rsidRPr="00677CCB">
              <w:rPr>
                <w:rFonts w:ascii="微軟正黑體" w:eastAsia="微軟正黑體" w:hAnsi="微軟正黑體" w:cs="Segoe UI"/>
                <w:color w:val="333333"/>
                <w:kern w:val="0"/>
                <w:sz w:val="22"/>
              </w:rPr>
              <w:t xml:space="preserve"> </w:t>
            </w:r>
            <w:r w:rsidRPr="00677CCB">
              <w:rPr>
                <w:rFonts w:ascii="微軟正黑體" w:eastAsia="微軟正黑體" w:hAnsi="微軟正黑體" w:cs="Segoe UI" w:hint="eastAsia"/>
                <w:color w:val="333333"/>
                <w:kern w:val="0"/>
                <w:sz w:val="22"/>
              </w:rPr>
              <w:t xml:space="preserve">         (午</w:t>
            </w:r>
            <w:r w:rsidRPr="00677CCB">
              <w:rPr>
                <w:rFonts w:ascii="微軟正黑體" w:eastAsia="微軟正黑體" w:hAnsi="微軟正黑體" w:cs="Segoe UI"/>
                <w:color w:val="333333"/>
                <w:kern w:val="0"/>
                <w:sz w:val="22"/>
              </w:rPr>
              <w:t>餐</w:t>
            </w:r>
            <w:r w:rsidRPr="00677CCB">
              <w:rPr>
                <w:rFonts w:ascii="微軟正黑體" w:eastAsia="微軟正黑體" w:hAnsi="微軟正黑體" w:cs="Segoe UI" w:hint="eastAsia"/>
                <w:color w:val="333333"/>
                <w:kern w:val="0"/>
                <w:sz w:val="22"/>
              </w:rPr>
              <w:t xml:space="preserve">) </w:t>
            </w:r>
            <w:r w:rsidRPr="00B328A5">
              <w:rPr>
                <w:rFonts w:ascii="微軟正黑體" w:eastAsia="微軟正黑體" w:hAnsi="微軟正黑體" w:cs="Segoe UI" w:hint="eastAsia"/>
                <w:color w:val="333333"/>
                <w:kern w:val="0"/>
                <w:sz w:val="22"/>
              </w:rPr>
              <w:t>機上精緻套餐</w:t>
            </w:r>
            <w:r w:rsidRPr="00677CCB">
              <w:rPr>
                <w:rFonts w:ascii="微軟正黑體" w:eastAsia="微軟正黑體" w:hAnsi="微軟正黑體" w:cs="Segoe UI" w:hint="eastAsia"/>
                <w:color w:val="333333"/>
                <w:kern w:val="0"/>
                <w:sz w:val="22"/>
              </w:rPr>
              <w:t xml:space="preserve">      (</w:t>
            </w:r>
            <w:r w:rsidRPr="00677CCB">
              <w:rPr>
                <w:rFonts w:ascii="微軟正黑體" w:eastAsia="微軟正黑體" w:hAnsi="微軟正黑體" w:cs="Segoe UI"/>
                <w:color w:val="333333"/>
                <w:kern w:val="0"/>
                <w:sz w:val="22"/>
              </w:rPr>
              <w:t>晚餐</w:t>
            </w:r>
            <w:r w:rsidRPr="00677CCB">
              <w:rPr>
                <w:rFonts w:ascii="微軟正黑體" w:eastAsia="微軟正黑體" w:hAnsi="微軟正黑體" w:cs="Segoe UI" w:hint="eastAsia"/>
                <w:color w:val="333333"/>
                <w:kern w:val="0"/>
                <w:sz w:val="22"/>
              </w:rPr>
              <w:t>)</w:t>
            </w:r>
            <w:r>
              <w:rPr>
                <w:rFonts w:hint="eastAsia"/>
              </w:rPr>
              <w:t xml:space="preserve"> </w:t>
            </w:r>
            <w:r w:rsidRPr="00DF4913">
              <w:rPr>
                <w:rFonts w:ascii="微軟正黑體" w:eastAsia="微軟正黑體" w:hAnsi="微軟正黑體" w:hint="eastAsia"/>
                <w:sz w:val="22"/>
              </w:rPr>
              <w:t>方便逛街~敬請自理</w:t>
            </w:r>
          </w:p>
        </w:tc>
      </w:tr>
      <w:tr w:rsidR="00AC2F6E" w:rsidRPr="00677CCB" w14:paraId="1C3ED107" w14:textId="77777777" w:rsidTr="0056022F">
        <w:trPr>
          <w:jc w:val="center"/>
        </w:trPr>
        <w:tc>
          <w:tcPr>
            <w:tcW w:w="10522" w:type="dxa"/>
            <w:gridSpan w:val="3"/>
            <w:shd w:val="clear" w:color="auto" w:fill="FFFFFF"/>
            <w:hideMark/>
          </w:tcPr>
          <w:p w14:paraId="050E9A37" w14:textId="77777777" w:rsidR="00AC2F6E" w:rsidRPr="00677CCB" w:rsidRDefault="00AC2F6E" w:rsidP="00E13D82">
            <w:pPr>
              <w:widowControl/>
              <w:spacing w:line="360" w:lineRule="exact"/>
              <w:rPr>
                <w:rFonts w:ascii="微軟正黑體" w:eastAsia="微軟正黑體" w:hAnsi="微軟正黑體" w:cs="Segoe UI"/>
                <w:color w:val="212529"/>
                <w:kern w:val="0"/>
                <w:sz w:val="22"/>
              </w:rPr>
            </w:pPr>
            <w:r w:rsidRPr="00677CCB">
              <w:rPr>
                <w:rFonts w:ascii="微軟正黑體" w:eastAsia="微軟正黑體" w:hAnsi="微軟正黑體" w:cs="Arial"/>
                <w:color w:val="C45911" w:themeColor="accent2" w:themeShade="BF"/>
                <w:kern w:val="0"/>
                <w:sz w:val="22"/>
              </w:rPr>
              <w:t>住宿：</w:t>
            </w:r>
            <w:r w:rsidRPr="00654A1C">
              <w:rPr>
                <w:rFonts w:ascii="微軟正黑體" w:eastAsia="微軟正黑體" w:hAnsi="微軟正黑體" w:cs="Segoe UI" w:hint="eastAsia"/>
                <w:color w:val="333333"/>
                <w:kern w:val="0"/>
                <w:sz w:val="22"/>
              </w:rPr>
              <w:t>小倉 STATION　或下關東京第一或同級</w:t>
            </w:r>
          </w:p>
        </w:tc>
      </w:tr>
      <w:tr w:rsidR="00AC2F6E" w:rsidRPr="00677CCB" w14:paraId="71000879" w14:textId="77777777" w:rsidTr="0056022F">
        <w:trPr>
          <w:jc w:val="center"/>
        </w:trPr>
        <w:tc>
          <w:tcPr>
            <w:tcW w:w="1427" w:type="dxa"/>
            <w:gridSpan w:val="2"/>
            <w:shd w:val="clear" w:color="auto" w:fill="5FD1E6"/>
            <w:vAlign w:val="center"/>
            <w:hideMark/>
          </w:tcPr>
          <w:p w14:paraId="11078EA6" w14:textId="77777777" w:rsidR="00AC2F6E" w:rsidRPr="00677CCB" w:rsidRDefault="00AC2F6E" w:rsidP="00E13D82">
            <w:pPr>
              <w:widowControl/>
              <w:spacing w:line="360" w:lineRule="exact"/>
              <w:jc w:val="center"/>
              <w:rPr>
                <w:rFonts w:ascii="微軟正黑體" w:eastAsia="微軟正黑體" w:hAnsi="微軟正黑體" w:cs="Segoe UI"/>
                <w:color w:val="333333"/>
                <w:kern w:val="0"/>
                <w:szCs w:val="24"/>
              </w:rPr>
            </w:pPr>
            <w:r w:rsidRPr="00677CCB">
              <w:rPr>
                <w:rFonts w:ascii="微軟正黑體" w:eastAsia="微軟正黑體" w:hAnsi="微軟正黑體" w:cs="Segoe UI" w:hint="eastAsia"/>
                <w:color w:val="333333"/>
                <w:kern w:val="0"/>
                <w:szCs w:val="24"/>
              </w:rPr>
              <w:t>DAY 2</w:t>
            </w:r>
          </w:p>
        </w:tc>
        <w:tc>
          <w:tcPr>
            <w:tcW w:w="9095" w:type="dxa"/>
            <w:shd w:val="clear" w:color="auto" w:fill="C0EDF5"/>
            <w:vAlign w:val="center"/>
            <w:hideMark/>
          </w:tcPr>
          <w:p w14:paraId="69F82DC0" w14:textId="77777777" w:rsidR="00AC2F6E" w:rsidRPr="00677CCB" w:rsidRDefault="00AC2F6E" w:rsidP="001A49F8">
            <w:pPr>
              <w:widowControl/>
              <w:spacing w:line="360" w:lineRule="exact"/>
              <w:rPr>
                <w:rFonts w:ascii="微軟正黑體" w:eastAsia="微軟正黑體" w:hAnsi="微軟正黑體" w:cs="Segoe UI"/>
                <w:color w:val="333333"/>
                <w:kern w:val="0"/>
                <w:szCs w:val="24"/>
              </w:rPr>
            </w:pPr>
            <w:r w:rsidRPr="002A6BE1">
              <w:rPr>
                <w:rFonts w:ascii="微軟正黑體" w:eastAsia="微軟正黑體" w:hAnsi="微軟正黑體" w:cs="Segoe UI" w:hint="eastAsia"/>
                <w:color w:val="333333"/>
                <w:kern w:val="0"/>
                <w:szCs w:val="24"/>
              </w:rPr>
              <w:t>飯店</w:t>
            </w:r>
            <w:r>
              <w:rPr>
                <w:rFonts w:ascii="微軟正黑體" w:eastAsia="微軟正黑體" w:hAnsi="微軟正黑體" w:cs="Segoe UI" w:hint="eastAsia"/>
                <w:color w:val="333333"/>
                <w:kern w:val="0"/>
                <w:szCs w:val="24"/>
              </w:rPr>
              <w:t xml:space="preserve"> </w:t>
            </w:r>
            <w:r>
              <w:rPr>
                <w:rFonts w:ascii="微軟正黑體" w:eastAsia="微軟正黑體" w:hAnsi="微軟正黑體" w:cs="Segoe UI"/>
                <w:color w:val="333333"/>
                <w:kern w:val="0"/>
                <w:szCs w:val="24"/>
              </w:rPr>
              <w:t xml:space="preserve">/ </w:t>
            </w:r>
            <w:r w:rsidRPr="00972876">
              <w:rPr>
                <w:rFonts w:ascii="微軟正黑體" w:eastAsia="微軟正黑體" w:hAnsi="微軟正黑體" w:cs="Segoe UI" w:hint="eastAsia"/>
                <w:color w:val="333333"/>
                <w:kern w:val="0"/>
                <w:szCs w:val="24"/>
              </w:rPr>
              <w:t>路經關門海峽大橋</w:t>
            </w:r>
            <w:r>
              <w:rPr>
                <w:rFonts w:ascii="微軟正黑體" w:eastAsia="微軟正黑體" w:hAnsi="微軟正黑體" w:cs="Segoe UI" w:hint="eastAsia"/>
                <w:color w:val="333333"/>
                <w:kern w:val="0"/>
                <w:szCs w:val="24"/>
              </w:rPr>
              <w:t xml:space="preserve"> (</w:t>
            </w:r>
            <w:r w:rsidRPr="00972876">
              <w:rPr>
                <w:rFonts w:ascii="微軟正黑體" w:eastAsia="微軟正黑體" w:hAnsi="微軟正黑體" w:cs="Segoe UI" w:hint="eastAsia"/>
                <w:color w:val="333333"/>
                <w:kern w:val="0"/>
                <w:szCs w:val="24"/>
              </w:rPr>
              <w:t>連結本州與九州的關門海峽</w:t>
            </w:r>
            <w:r>
              <w:rPr>
                <w:rFonts w:ascii="微軟正黑體" w:eastAsia="微軟正黑體" w:hAnsi="微軟正黑體" w:cs="Segoe UI" w:hint="eastAsia"/>
                <w:color w:val="333333"/>
                <w:kern w:val="0"/>
                <w:szCs w:val="24"/>
              </w:rPr>
              <w:t xml:space="preserve">) </w:t>
            </w:r>
            <w:r>
              <w:rPr>
                <w:rFonts w:ascii="微軟正黑體" w:eastAsia="微軟正黑體" w:hAnsi="微軟正黑體" w:cs="Segoe UI"/>
                <w:color w:val="333333"/>
                <w:kern w:val="0"/>
                <w:szCs w:val="24"/>
              </w:rPr>
              <w:t xml:space="preserve">/ </w:t>
            </w:r>
            <w:r w:rsidRPr="00972876">
              <w:rPr>
                <w:rFonts w:ascii="微軟正黑體" w:eastAsia="微軟正黑體" w:hAnsi="微軟正黑體" w:cs="Segoe UI" w:hint="eastAsia"/>
                <w:color w:val="333333"/>
                <w:kern w:val="0"/>
                <w:szCs w:val="24"/>
              </w:rPr>
              <w:t>角島大橋</w:t>
            </w:r>
            <w:r>
              <w:rPr>
                <w:rFonts w:ascii="微軟正黑體" w:eastAsia="微軟正黑體" w:hAnsi="微軟正黑體" w:cs="Segoe UI" w:hint="eastAsia"/>
                <w:color w:val="333333"/>
                <w:kern w:val="0"/>
                <w:szCs w:val="24"/>
              </w:rPr>
              <w:t xml:space="preserve"> </w:t>
            </w:r>
            <w:r w:rsidRPr="00972876">
              <w:rPr>
                <w:rFonts w:ascii="微軟正黑體" w:eastAsia="微軟正黑體" w:hAnsi="微軟正黑體" w:cs="Segoe UI" w:hint="eastAsia"/>
                <w:color w:val="333333"/>
                <w:kern w:val="0"/>
                <w:szCs w:val="24"/>
              </w:rPr>
              <w:t>(一生必去世界絕景)</w:t>
            </w:r>
            <w:r>
              <w:rPr>
                <w:rFonts w:ascii="微軟正黑體" w:eastAsia="微軟正黑體" w:hAnsi="微軟正黑體" w:cs="Segoe UI" w:hint="eastAsia"/>
                <w:color w:val="333333"/>
                <w:kern w:val="0"/>
                <w:szCs w:val="24"/>
              </w:rPr>
              <w:t xml:space="preserve"> </w:t>
            </w:r>
            <w:r>
              <w:rPr>
                <w:rFonts w:ascii="微軟正黑體" w:eastAsia="微軟正黑體" w:hAnsi="微軟正黑體" w:cs="Segoe UI"/>
                <w:color w:val="333333"/>
                <w:kern w:val="0"/>
                <w:szCs w:val="24"/>
              </w:rPr>
              <w:t xml:space="preserve">/ </w:t>
            </w:r>
            <w:r w:rsidRPr="00972876">
              <w:rPr>
                <w:rFonts w:ascii="微軟正黑體" w:eastAsia="微軟正黑體" w:hAnsi="微軟正黑體" w:cs="Segoe UI" w:hint="eastAsia"/>
                <w:color w:val="333333"/>
                <w:kern w:val="0"/>
                <w:szCs w:val="24"/>
              </w:rPr>
              <w:t>元乃隅稻成神社</w:t>
            </w:r>
            <w:r>
              <w:rPr>
                <w:rFonts w:ascii="微軟正黑體" w:eastAsia="微軟正黑體" w:hAnsi="微軟正黑體" w:cs="Segoe UI" w:hint="eastAsia"/>
                <w:color w:val="333333"/>
                <w:kern w:val="0"/>
                <w:szCs w:val="24"/>
              </w:rPr>
              <w:t xml:space="preserve"> </w:t>
            </w:r>
            <w:r w:rsidRPr="00972876">
              <w:rPr>
                <w:rFonts w:ascii="微軟正黑體" w:eastAsia="微軟正黑體" w:hAnsi="微軟正黑體" w:cs="Segoe UI" w:hint="eastAsia"/>
                <w:color w:val="333333"/>
                <w:kern w:val="0"/>
                <w:szCs w:val="24"/>
              </w:rPr>
              <w:t>(CNN評選日本最美31處之一)</w:t>
            </w:r>
            <w:r>
              <w:rPr>
                <w:rFonts w:ascii="微軟正黑體" w:eastAsia="微軟正黑體" w:hAnsi="微軟正黑體" w:cs="Segoe UI" w:hint="eastAsia"/>
                <w:color w:val="333333"/>
                <w:kern w:val="0"/>
                <w:szCs w:val="24"/>
              </w:rPr>
              <w:t xml:space="preserve"> </w:t>
            </w:r>
            <w:r>
              <w:rPr>
                <w:rFonts w:ascii="微軟正黑體" w:eastAsia="微軟正黑體" w:hAnsi="微軟正黑體" w:cs="Segoe UI"/>
                <w:color w:val="333333"/>
                <w:kern w:val="0"/>
                <w:szCs w:val="24"/>
              </w:rPr>
              <w:t xml:space="preserve">/ </w:t>
            </w:r>
            <w:r w:rsidRPr="00972876">
              <w:rPr>
                <w:rFonts w:ascii="微軟正黑體" w:eastAsia="微軟正黑體" w:hAnsi="微軟正黑體" w:cs="Segoe UI" w:hint="eastAsia"/>
                <w:color w:val="333333"/>
                <w:kern w:val="0"/>
                <w:szCs w:val="24"/>
              </w:rPr>
              <w:t>世界遺產巡禮～「萩城下町」．「松下村塾」</w:t>
            </w:r>
            <w:r>
              <w:rPr>
                <w:rFonts w:ascii="微軟正黑體" w:eastAsia="微軟正黑體" w:hAnsi="微軟正黑體" w:cs="Segoe UI" w:hint="eastAsia"/>
                <w:color w:val="333333"/>
                <w:kern w:val="0"/>
                <w:szCs w:val="24"/>
              </w:rPr>
              <w:t xml:space="preserve"> </w:t>
            </w:r>
            <w:r>
              <w:rPr>
                <w:rFonts w:ascii="微軟正黑體" w:eastAsia="微軟正黑體" w:hAnsi="微軟正黑體" w:cs="Segoe UI"/>
                <w:color w:val="333333"/>
                <w:kern w:val="0"/>
                <w:szCs w:val="24"/>
              </w:rPr>
              <w:t xml:space="preserve">/ </w:t>
            </w:r>
            <w:r w:rsidRPr="00972876">
              <w:rPr>
                <w:rFonts w:ascii="微軟正黑體" w:eastAsia="微軟正黑體" w:hAnsi="微軟正黑體" w:cs="Segoe UI" w:hint="eastAsia"/>
                <w:color w:val="333333"/>
                <w:kern w:val="0"/>
                <w:szCs w:val="24"/>
              </w:rPr>
              <w:t>萩.明倫學舍</w:t>
            </w:r>
            <w:r>
              <w:rPr>
                <w:rFonts w:ascii="微軟正黑體" w:eastAsia="微軟正黑體" w:hAnsi="微軟正黑體" w:cs="Segoe UI" w:hint="eastAsia"/>
                <w:color w:val="333333"/>
                <w:kern w:val="0"/>
                <w:szCs w:val="24"/>
              </w:rPr>
              <w:t xml:space="preserve"> </w:t>
            </w:r>
            <w:r>
              <w:rPr>
                <w:rFonts w:ascii="微軟正黑體" w:eastAsia="微軟正黑體" w:hAnsi="微軟正黑體" w:cs="Segoe UI"/>
                <w:color w:val="333333"/>
                <w:kern w:val="0"/>
                <w:szCs w:val="24"/>
              </w:rPr>
              <w:t xml:space="preserve">/ </w:t>
            </w:r>
            <w:r w:rsidRPr="00972876">
              <w:rPr>
                <w:rFonts w:ascii="微軟正黑體" w:eastAsia="微軟正黑體" w:hAnsi="微軟正黑體" w:cs="Segoe UI" w:hint="eastAsia"/>
                <w:color w:val="333333"/>
                <w:kern w:val="0"/>
                <w:szCs w:val="24"/>
              </w:rPr>
              <w:t>萩城跡指月公園</w:t>
            </w:r>
            <w:r>
              <w:rPr>
                <w:rFonts w:ascii="微軟正黑體" w:eastAsia="微軟正黑體" w:hAnsi="微軟正黑體" w:cs="Segoe UI" w:hint="eastAsia"/>
                <w:color w:val="333333"/>
                <w:kern w:val="0"/>
                <w:szCs w:val="24"/>
              </w:rPr>
              <w:t xml:space="preserve"> </w:t>
            </w:r>
            <w:r>
              <w:rPr>
                <w:rFonts w:ascii="微軟正黑體" w:eastAsia="微軟正黑體" w:hAnsi="微軟正黑體" w:cs="Segoe UI"/>
                <w:color w:val="333333"/>
                <w:kern w:val="0"/>
                <w:szCs w:val="24"/>
              </w:rPr>
              <w:t xml:space="preserve">/ </w:t>
            </w:r>
            <w:r w:rsidRPr="00972876">
              <w:rPr>
                <w:rFonts w:ascii="微軟正黑體" w:eastAsia="微軟正黑體" w:hAnsi="微軟正黑體" w:cs="Segoe UI" w:hint="eastAsia"/>
                <w:color w:val="333333"/>
                <w:kern w:val="0"/>
                <w:szCs w:val="24"/>
              </w:rPr>
              <w:t>萩溫泉</w:t>
            </w:r>
          </w:p>
        </w:tc>
      </w:tr>
      <w:tr w:rsidR="00AC2F6E" w:rsidRPr="00677CCB" w14:paraId="5D960D0A" w14:textId="77777777" w:rsidTr="0056022F">
        <w:trPr>
          <w:jc w:val="center"/>
        </w:trPr>
        <w:tc>
          <w:tcPr>
            <w:tcW w:w="10522" w:type="dxa"/>
            <w:gridSpan w:val="3"/>
            <w:shd w:val="clear" w:color="auto" w:fill="FFFFFF"/>
            <w:hideMark/>
          </w:tcPr>
          <w:p w14:paraId="2951EF1D" w14:textId="77777777" w:rsidR="00AC2F6E" w:rsidRPr="00677CCB" w:rsidRDefault="00AC2F6E" w:rsidP="00E13D82">
            <w:pPr>
              <w:widowControl/>
              <w:spacing w:line="360" w:lineRule="exact"/>
              <w:rPr>
                <w:rFonts w:ascii="微軟正黑體" w:eastAsia="微軟正黑體" w:hAnsi="微軟正黑體" w:cs="Arial"/>
                <w:sz w:val="22"/>
                <w:szCs w:val="18"/>
              </w:rPr>
            </w:pPr>
            <w:r w:rsidRPr="00677CCB">
              <w:rPr>
                <w:rFonts w:ascii="微軟正黑體" w:eastAsia="微軟正黑體" w:hAnsi="微軟正黑體" w:cs="Arial" w:hint="eastAsia"/>
                <w:sz w:val="22"/>
                <w:szCs w:val="18"/>
              </w:rPr>
              <w:t>早餐後~</w:t>
            </w:r>
          </w:p>
          <w:p w14:paraId="474EE767" w14:textId="77777777" w:rsidR="00AC2F6E" w:rsidRPr="00972876" w:rsidRDefault="00AC2F6E" w:rsidP="00E13D82">
            <w:pPr>
              <w:widowControl/>
              <w:spacing w:line="360" w:lineRule="exact"/>
              <w:rPr>
                <w:rFonts w:ascii="微軟正黑體" w:eastAsia="微軟正黑體" w:hAnsi="微軟正黑體"/>
                <w:bCs/>
                <w:color w:val="000000" w:themeColor="text1"/>
                <w:sz w:val="22"/>
              </w:rPr>
            </w:pPr>
            <w:r w:rsidRPr="00972876">
              <w:rPr>
                <w:rFonts w:ascii="微軟正黑體" w:eastAsia="微軟正黑體" w:hAnsi="微軟正黑體" w:hint="eastAsia"/>
                <w:bCs/>
                <w:color w:val="7030A0"/>
                <w:sz w:val="22"/>
              </w:rPr>
              <w:t>【關門大橋】</w:t>
            </w:r>
            <w:r w:rsidRPr="00972876">
              <w:rPr>
                <w:rFonts w:ascii="微軟正黑體" w:eastAsia="微軟正黑體" w:hAnsi="微軟正黑體" w:hint="eastAsia"/>
                <w:bCs/>
                <w:color w:val="000000" w:themeColor="text1"/>
                <w:sz w:val="22"/>
              </w:rPr>
              <w:t>是連接九州、本州的交通要道，為東洋當時第一長的大吊橋。離水面61公尺、橋長1068公尺的關門大橋完工於1973年，跨越湍急的洋流關門海峽，是一座造型、外觀優美的大橋，沿路風景美不勝收。</w:t>
            </w:r>
          </w:p>
          <w:p w14:paraId="39103947" w14:textId="77777777" w:rsidR="00AC2F6E" w:rsidRPr="00972876" w:rsidRDefault="00AC2F6E" w:rsidP="00E13D82">
            <w:pPr>
              <w:widowControl/>
              <w:spacing w:line="360" w:lineRule="exact"/>
              <w:rPr>
                <w:rFonts w:ascii="微軟正黑體" w:eastAsia="微軟正黑體" w:hAnsi="微軟正黑體"/>
                <w:bCs/>
                <w:color w:val="000000" w:themeColor="text1"/>
                <w:sz w:val="22"/>
              </w:rPr>
            </w:pPr>
            <w:r w:rsidRPr="00972876">
              <w:rPr>
                <w:rFonts w:ascii="微軟正黑體" w:eastAsia="微軟正黑體" w:hAnsi="微軟正黑體" w:hint="eastAsia"/>
                <w:bCs/>
                <w:color w:val="7030A0"/>
                <w:sz w:val="22"/>
              </w:rPr>
              <w:t>【角島大橋】</w:t>
            </w:r>
            <w:r w:rsidRPr="00972876">
              <w:rPr>
                <w:rFonts w:ascii="微軟正黑體" w:eastAsia="微軟正黑體" w:hAnsi="微軟正黑體" w:hint="eastAsia"/>
                <w:bCs/>
                <w:color w:val="000000" w:themeColor="text1"/>
                <w:sz w:val="22"/>
              </w:rPr>
              <w:t>本州最長離島架橋 此橋於1993年9月6日動工，完工並通車於2000年11月3日，總耗資149億日圓。是角島觀光的代名詞，也經常在汽車的廣告中登場，是僅次於沖繩的古宇利大橋</w:t>
            </w:r>
            <w:r>
              <w:rPr>
                <w:rFonts w:ascii="微軟正黑體" w:eastAsia="微軟正黑體" w:hAnsi="微軟正黑體" w:hint="eastAsia"/>
                <w:bCs/>
                <w:color w:val="000000" w:themeColor="text1"/>
                <w:sz w:val="22"/>
              </w:rPr>
              <w:t xml:space="preserve"> (</w:t>
            </w:r>
            <w:r w:rsidRPr="00972876">
              <w:rPr>
                <w:rFonts w:ascii="微軟正黑體" w:eastAsia="微軟正黑體" w:hAnsi="微軟正黑體" w:hint="eastAsia"/>
                <w:bCs/>
                <w:color w:val="000000" w:themeColor="text1"/>
                <w:sz w:val="22"/>
              </w:rPr>
              <w:t>1,960公尺</w:t>
            </w:r>
            <w:r>
              <w:rPr>
                <w:rFonts w:ascii="微軟正黑體" w:eastAsia="微軟正黑體" w:hAnsi="微軟正黑體" w:hint="eastAsia"/>
                <w:bCs/>
                <w:color w:val="000000" w:themeColor="text1"/>
                <w:sz w:val="22"/>
              </w:rPr>
              <w:t>)</w:t>
            </w:r>
            <w:r w:rsidRPr="00972876">
              <w:rPr>
                <w:rFonts w:ascii="微軟正黑體" w:eastAsia="微軟正黑體" w:hAnsi="微軟正黑體" w:hint="eastAsia"/>
                <w:bCs/>
                <w:color w:val="000000" w:themeColor="text1"/>
                <w:sz w:val="22"/>
              </w:rPr>
              <w:t>的日本第二長橋</w:t>
            </w:r>
            <w:r>
              <w:rPr>
                <w:rFonts w:ascii="微軟正黑體" w:eastAsia="微軟正黑體" w:hAnsi="微軟正黑體" w:hint="eastAsia"/>
                <w:bCs/>
                <w:color w:val="000000" w:themeColor="text1"/>
                <w:sz w:val="22"/>
              </w:rPr>
              <w:t xml:space="preserve"> (</w:t>
            </w:r>
            <w:r w:rsidRPr="00972876">
              <w:rPr>
                <w:rFonts w:ascii="微軟正黑體" w:eastAsia="微軟正黑體" w:hAnsi="微軟正黑體" w:hint="eastAsia"/>
                <w:bCs/>
                <w:color w:val="000000" w:themeColor="text1"/>
                <w:sz w:val="22"/>
              </w:rPr>
              <w:t>1,780公尺</w:t>
            </w:r>
            <w:r>
              <w:rPr>
                <w:rFonts w:ascii="微軟正黑體" w:eastAsia="微軟正黑體" w:hAnsi="微軟正黑體" w:hint="eastAsia"/>
                <w:bCs/>
                <w:color w:val="000000" w:themeColor="text1"/>
                <w:sz w:val="22"/>
              </w:rPr>
              <w:t>)</w:t>
            </w:r>
            <w:r w:rsidRPr="00972876">
              <w:rPr>
                <w:rFonts w:ascii="微軟正黑體" w:eastAsia="微軟正黑體" w:hAnsi="微軟正黑體" w:hint="eastAsia"/>
                <w:bCs/>
                <w:color w:val="000000" w:themeColor="text1"/>
                <w:sz w:val="22"/>
              </w:rPr>
              <w:t>。湛藍色的美麗海洋，陪襯青翠的角島、白色的橋身、以及漂浮在大橋途中的鳩島，絕妙的平衡有如一張精心構圖的風景畫。</w:t>
            </w:r>
          </w:p>
          <w:p w14:paraId="3E7230FC" w14:textId="77777777" w:rsidR="00AC2F6E" w:rsidRPr="00972876" w:rsidRDefault="00AC2F6E" w:rsidP="00E13D82">
            <w:pPr>
              <w:widowControl/>
              <w:spacing w:line="360" w:lineRule="exact"/>
              <w:rPr>
                <w:rFonts w:ascii="微軟正黑體" w:eastAsia="微軟正黑體" w:hAnsi="微軟正黑體"/>
                <w:bCs/>
                <w:color w:val="000000" w:themeColor="text1"/>
                <w:sz w:val="22"/>
              </w:rPr>
            </w:pPr>
            <w:r w:rsidRPr="00972876">
              <w:rPr>
                <w:rFonts w:ascii="微軟正黑體" w:eastAsia="微軟正黑體" w:hAnsi="微軟正黑體" w:hint="eastAsia"/>
                <w:bCs/>
                <w:color w:val="7030A0"/>
                <w:sz w:val="22"/>
              </w:rPr>
              <w:t>【元乃隅稻成神社】</w:t>
            </w:r>
            <w:r w:rsidRPr="00972876">
              <w:rPr>
                <w:rFonts w:ascii="微軟正黑體" w:eastAsia="微軟正黑體" w:hAnsi="微軟正黑體" w:hint="eastAsia"/>
                <w:bCs/>
                <w:color w:val="000000" w:themeColor="text1"/>
                <w:sz w:val="22"/>
              </w:rPr>
              <w:t>據說，此神社是日本最難入香火錢的神社，以清澈碧藍海洋及茂盛翠綠植物為背景的赤紅色鳥居，構成動人的風景。位於面向日本海的山口縣長門市的元乃隅稻成神社，是擁有色彩對比鮮明的絕景之神社。由位於毗鄰的島根縣太鼓谷稻成神社在大約60年前分拆出來的神社。進入仿如隧道的鳥居，祈求漁獲豐收、商業繁榮及航海安全。據說，元乃隅稻成神社的神明除了會保守這些事情外，亦會實現姻緣和求子等各樣願望。</w:t>
            </w:r>
          </w:p>
          <w:p w14:paraId="3DCE055E" w14:textId="77777777" w:rsidR="00AC2F6E" w:rsidRPr="00972876" w:rsidRDefault="00AC2F6E" w:rsidP="00E13D82">
            <w:pPr>
              <w:widowControl/>
              <w:spacing w:line="360" w:lineRule="exact"/>
              <w:rPr>
                <w:rFonts w:ascii="微軟正黑體" w:eastAsia="微軟正黑體" w:hAnsi="微軟正黑體"/>
                <w:bCs/>
                <w:color w:val="000000" w:themeColor="text1"/>
                <w:sz w:val="22"/>
              </w:rPr>
            </w:pPr>
            <w:r w:rsidRPr="00972876">
              <w:rPr>
                <w:rFonts w:ascii="微軟正黑體" w:eastAsia="微軟正黑體" w:hAnsi="微軟正黑體" w:hint="eastAsia"/>
                <w:bCs/>
                <w:color w:val="7030A0"/>
                <w:sz w:val="22"/>
              </w:rPr>
              <w:t>【萩城下町．松下村塾】</w:t>
            </w:r>
            <w:r w:rsidRPr="00972876">
              <w:rPr>
                <w:rFonts w:ascii="微軟正黑體" w:eastAsia="微軟正黑體" w:hAnsi="微軟正黑體" w:hint="eastAsia"/>
                <w:bCs/>
                <w:color w:val="000000" w:themeColor="text1"/>
                <w:sz w:val="22"/>
              </w:rPr>
              <w:t>自1604年戰國大名毛利輝元建造萩城並創建城下町以來，萩在260年的時間裡都是作為萩</w:t>
            </w:r>
            <w:r>
              <w:rPr>
                <w:rFonts w:ascii="微軟正黑體" w:eastAsia="微軟正黑體" w:hAnsi="微軟正黑體" w:hint="eastAsia"/>
                <w:bCs/>
                <w:color w:val="000000" w:themeColor="text1"/>
                <w:sz w:val="22"/>
              </w:rPr>
              <w:t xml:space="preserve"> (</w:t>
            </w:r>
            <w:r w:rsidRPr="00972876">
              <w:rPr>
                <w:rFonts w:ascii="微軟正黑體" w:eastAsia="微軟正黑體" w:hAnsi="微軟正黑體" w:hint="eastAsia"/>
                <w:bCs/>
                <w:color w:val="000000" w:themeColor="text1"/>
                <w:sz w:val="22"/>
              </w:rPr>
              <w:t>長州</w:t>
            </w:r>
            <w:r>
              <w:rPr>
                <w:rFonts w:ascii="微軟正黑體" w:eastAsia="微軟正黑體" w:hAnsi="微軟正黑體" w:hint="eastAsia"/>
                <w:bCs/>
                <w:color w:val="000000" w:themeColor="text1"/>
                <w:sz w:val="22"/>
              </w:rPr>
              <w:t>)</w:t>
            </w:r>
            <w:r w:rsidRPr="00972876">
              <w:rPr>
                <w:rFonts w:ascii="微軟正黑體" w:eastAsia="微軟正黑體" w:hAnsi="微軟正黑體" w:hint="eastAsia"/>
                <w:bCs/>
                <w:color w:val="000000" w:themeColor="text1"/>
                <w:sz w:val="22"/>
              </w:rPr>
              <w:t>藩的政治、行政、經濟中心而繁榮一時。古城的街道上坐落著古城遺址、武士屋敷和土牆等建築，令人懷舊思古。街道至今仍保留著濃厚的城下町風情，名列「美麗日本歷史風土一百選」。</w:t>
            </w:r>
          </w:p>
          <w:p w14:paraId="23B0CE7A" w14:textId="77777777" w:rsidR="00AC2F6E" w:rsidRPr="00972876" w:rsidRDefault="00AC2F6E" w:rsidP="00E13D82">
            <w:pPr>
              <w:widowControl/>
              <w:spacing w:line="360" w:lineRule="exact"/>
              <w:rPr>
                <w:rFonts w:ascii="微軟正黑體" w:eastAsia="微軟正黑體" w:hAnsi="微軟正黑體"/>
                <w:bCs/>
                <w:color w:val="000000" w:themeColor="text1"/>
                <w:sz w:val="22"/>
              </w:rPr>
            </w:pPr>
            <w:r w:rsidRPr="00972876">
              <w:rPr>
                <w:rFonts w:ascii="微軟正黑體" w:eastAsia="微軟正黑體" w:hAnsi="微軟正黑體" w:hint="eastAsia"/>
                <w:bCs/>
                <w:color w:val="000000" w:themeColor="text1"/>
                <w:sz w:val="22"/>
              </w:rPr>
              <w:t>此外，市內還有名武士吉田松陰的私塾「松下村塾」。在僅有50平方公尺的小屋子裡，指導了門生2年多，這裡產生了很多從幕府末期到明治維新初期擔負新國家創建之重任的奇才。2015年，包含「萩城下町」和「松下村塾」在內的「明治日本的產業革命遺產」被登錄為世界文化遺產。</w:t>
            </w:r>
          </w:p>
          <w:p w14:paraId="50EDE44D" w14:textId="77777777" w:rsidR="00AC2F6E" w:rsidRPr="00972876" w:rsidRDefault="00AC2F6E" w:rsidP="00E13D82">
            <w:pPr>
              <w:widowControl/>
              <w:spacing w:line="360" w:lineRule="exact"/>
              <w:rPr>
                <w:rFonts w:ascii="微軟正黑體" w:eastAsia="微軟正黑體" w:hAnsi="微軟正黑體"/>
                <w:bCs/>
                <w:color w:val="000000" w:themeColor="text1"/>
                <w:sz w:val="22"/>
              </w:rPr>
            </w:pPr>
            <w:r w:rsidRPr="00972876">
              <w:rPr>
                <w:rFonts w:ascii="微軟正黑體" w:eastAsia="微軟正黑體" w:hAnsi="微軟正黑體" w:hint="eastAsia"/>
                <w:bCs/>
                <w:color w:val="7030A0"/>
                <w:sz w:val="22"/>
              </w:rPr>
              <w:t>★【萩.明倫學舍】</w:t>
            </w:r>
            <w:r w:rsidRPr="00972876">
              <w:rPr>
                <w:rFonts w:ascii="微軟正黑體" w:eastAsia="微軟正黑體" w:hAnsi="微軟正黑體" w:hint="eastAsia"/>
                <w:bCs/>
                <w:color w:val="000000" w:themeColor="text1"/>
                <w:sz w:val="22"/>
              </w:rPr>
              <w:t>是近代日本教育啟蒙地，擁有300年歷史的古蹟建築，同時是日本最大的木造校舍，教育了無數莘莘學子，直到2014年停止招生，在2017年3月完成改建，重整為博物館、餐廳、觀光咨詢中心。在這裡可以充分瞭解，幕末維新時代工業革命的科學技術歷史。來到日式校舍必須先換上校內的鞋子，就像走進了時光的迴廊，門口的老先生熱情地迎接，剎那間彷彿重回學生時期般，在校園上了一堂悠悠的歷史課。</w:t>
            </w:r>
          </w:p>
          <w:p w14:paraId="515C50D6" w14:textId="77777777" w:rsidR="00AC2F6E" w:rsidRPr="00677CCB" w:rsidRDefault="00AC2F6E" w:rsidP="00E13D82">
            <w:pPr>
              <w:widowControl/>
              <w:spacing w:line="360" w:lineRule="exact"/>
              <w:rPr>
                <w:rFonts w:ascii="微軟正黑體" w:eastAsia="微軟正黑體" w:hAnsi="微軟正黑體" w:cs="Segoe UI"/>
                <w:color w:val="212529"/>
                <w:kern w:val="0"/>
                <w:sz w:val="22"/>
              </w:rPr>
            </w:pPr>
            <w:r w:rsidRPr="00972876">
              <w:rPr>
                <w:rFonts w:ascii="微軟正黑體" w:eastAsia="微軟正黑體" w:hAnsi="微軟正黑體" w:hint="eastAsia"/>
                <w:bCs/>
                <w:color w:val="7030A0"/>
                <w:sz w:val="22"/>
              </w:rPr>
              <w:t>【萩城跡指月公園】</w:t>
            </w:r>
            <w:r w:rsidRPr="00972876">
              <w:rPr>
                <w:rFonts w:ascii="微軟正黑體" w:eastAsia="微軟正黑體" w:hAnsi="微軟正黑體" w:hint="eastAsia"/>
                <w:bCs/>
                <w:color w:val="000000" w:themeColor="text1"/>
                <w:sz w:val="22"/>
              </w:rPr>
              <w:t>萩城是日本山口縣萩市的一座城堡，別稱指月城。當毛利氏在關原之戰支持西軍敗戰後，領土被大幅削減，毛利氏在該處築起萩城，作為長州藩的藩廳。1951年被指定為國家史跡。指月公園的特征是遺留著城跡的構造,以園內的天守閣跡為首，遺留著明治時代被移建的有排場的梨羽家茶室、花崗岩所築成的萬歲橋、到了5月杜鵑花盛放的東園等的遺址。其次，到了春季以被指定為縣天然紀念物的綠吉野為首的500株櫻花齊放，作為賞花的名勝景點被人們所青睞。</w:t>
            </w:r>
          </w:p>
        </w:tc>
      </w:tr>
      <w:tr w:rsidR="00AC2F6E" w:rsidRPr="00677CCB" w14:paraId="06957664" w14:textId="77777777" w:rsidTr="0056022F">
        <w:trPr>
          <w:jc w:val="center"/>
        </w:trPr>
        <w:tc>
          <w:tcPr>
            <w:tcW w:w="10522" w:type="dxa"/>
            <w:gridSpan w:val="3"/>
            <w:shd w:val="clear" w:color="auto" w:fill="FFFFFF"/>
            <w:hideMark/>
          </w:tcPr>
          <w:p w14:paraId="607F16AB" w14:textId="77777777" w:rsidR="00AC2F6E" w:rsidRPr="00677CCB" w:rsidRDefault="00AC2F6E" w:rsidP="00E13D82">
            <w:pPr>
              <w:widowControl/>
              <w:spacing w:line="360" w:lineRule="exact"/>
              <w:rPr>
                <w:rFonts w:ascii="微軟正黑體" w:eastAsia="微軟正黑體" w:hAnsi="微軟正黑體" w:cs="Segoe UI"/>
                <w:color w:val="212529"/>
                <w:kern w:val="0"/>
                <w:sz w:val="22"/>
              </w:rPr>
            </w:pPr>
            <w:r w:rsidRPr="00677CCB">
              <w:rPr>
                <w:rFonts w:ascii="微軟正黑體" w:eastAsia="微軟正黑體" w:hAnsi="微軟正黑體" w:cs="Arial"/>
                <w:color w:val="C45911" w:themeColor="accent2" w:themeShade="BF"/>
                <w:kern w:val="0"/>
                <w:sz w:val="22"/>
              </w:rPr>
              <w:t>餐食：</w:t>
            </w:r>
            <w:r w:rsidRPr="00677CCB">
              <w:rPr>
                <w:rFonts w:ascii="微軟正黑體" w:eastAsia="微軟正黑體" w:hAnsi="微軟正黑體" w:cs="Arial" w:hint="eastAsia"/>
                <w:color w:val="138AA4"/>
                <w:kern w:val="0"/>
                <w:sz w:val="22"/>
              </w:rPr>
              <w:t>(</w:t>
            </w:r>
            <w:r w:rsidRPr="00677CCB">
              <w:rPr>
                <w:rFonts w:ascii="微軟正黑體" w:eastAsia="微軟正黑體" w:hAnsi="微軟正黑體" w:cs="Segoe UI" w:hint="eastAsia"/>
                <w:color w:val="333333"/>
                <w:kern w:val="0"/>
                <w:sz w:val="22"/>
              </w:rPr>
              <w:t>早餐)飯店豐盛早餐          (午餐)</w:t>
            </w:r>
            <w:r>
              <w:rPr>
                <w:rFonts w:ascii="微軟正黑體" w:eastAsia="微軟正黑體" w:hAnsi="微軟正黑體" w:cs="Segoe UI" w:hint="eastAsia"/>
                <w:color w:val="333333"/>
                <w:kern w:val="0"/>
                <w:sz w:val="22"/>
              </w:rPr>
              <w:t>日式</w:t>
            </w:r>
            <w:r w:rsidRPr="002D2CFD">
              <w:rPr>
                <w:rFonts w:ascii="微軟正黑體" w:eastAsia="微軟正黑體" w:hAnsi="微軟正黑體" w:cs="Segoe UI" w:hint="eastAsia"/>
                <w:color w:val="333333"/>
                <w:kern w:val="0"/>
                <w:sz w:val="22"/>
              </w:rPr>
              <w:t>御膳</w:t>
            </w:r>
            <w:r>
              <w:rPr>
                <w:rFonts w:ascii="微軟正黑體" w:eastAsia="微軟正黑體" w:hAnsi="微軟正黑體" w:cs="Segoe UI" w:hint="eastAsia"/>
                <w:color w:val="333333"/>
                <w:kern w:val="0"/>
                <w:sz w:val="22"/>
              </w:rPr>
              <w:t>料理或和洋自助餐</w:t>
            </w:r>
            <w:r w:rsidRPr="00677CCB">
              <w:rPr>
                <w:rFonts w:ascii="微軟正黑體" w:eastAsia="微軟正黑體" w:hAnsi="微軟正黑體" w:cs="Segoe UI" w:hint="eastAsia"/>
                <w:color w:val="333333"/>
                <w:kern w:val="0"/>
                <w:sz w:val="22"/>
              </w:rPr>
              <w:t xml:space="preserve">      (晚餐)飯店會席料理 或 飯店百匯自助餐</w:t>
            </w:r>
          </w:p>
        </w:tc>
      </w:tr>
      <w:tr w:rsidR="00AC2F6E" w:rsidRPr="00677CCB" w14:paraId="1D83AB52" w14:textId="77777777" w:rsidTr="0056022F">
        <w:trPr>
          <w:jc w:val="center"/>
        </w:trPr>
        <w:tc>
          <w:tcPr>
            <w:tcW w:w="10522" w:type="dxa"/>
            <w:gridSpan w:val="3"/>
            <w:shd w:val="clear" w:color="auto" w:fill="FFFFFF"/>
          </w:tcPr>
          <w:p w14:paraId="2EEB8CC2" w14:textId="77777777" w:rsidR="00AC2F6E" w:rsidRPr="00677CCB" w:rsidRDefault="00AC2F6E" w:rsidP="00E13D82">
            <w:pPr>
              <w:widowControl/>
              <w:spacing w:line="360" w:lineRule="exact"/>
              <w:rPr>
                <w:rFonts w:ascii="微軟正黑體" w:eastAsia="微軟正黑體" w:hAnsi="微軟正黑體" w:cs="Arial"/>
                <w:color w:val="C45911" w:themeColor="accent2" w:themeShade="BF"/>
                <w:kern w:val="0"/>
                <w:sz w:val="22"/>
              </w:rPr>
            </w:pPr>
            <w:r w:rsidRPr="00677CCB">
              <w:rPr>
                <w:rFonts w:ascii="微軟正黑體" w:eastAsia="微軟正黑體" w:hAnsi="微軟正黑體" w:cs="Arial"/>
                <w:color w:val="C45911" w:themeColor="accent2" w:themeShade="BF"/>
                <w:kern w:val="0"/>
                <w:sz w:val="22"/>
              </w:rPr>
              <w:t>住宿：</w:t>
            </w:r>
            <w:r w:rsidRPr="00972876">
              <w:rPr>
                <w:rFonts w:ascii="微軟正黑體" w:eastAsia="微軟正黑體" w:hAnsi="微軟正黑體" w:cs="Segoe UI" w:hint="eastAsia"/>
                <w:color w:val="333333"/>
                <w:kern w:val="0"/>
                <w:sz w:val="22"/>
              </w:rPr>
              <w:t>萩</w:t>
            </w:r>
            <w:r>
              <w:rPr>
                <w:rFonts w:ascii="微軟正黑體" w:eastAsia="微軟正黑體" w:hAnsi="微軟正黑體" w:cs="Segoe UI" w:hint="eastAsia"/>
                <w:color w:val="333333"/>
                <w:kern w:val="0"/>
                <w:sz w:val="22"/>
              </w:rPr>
              <w:t xml:space="preserve"> </w:t>
            </w:r>
            <w:r w:rsidRPr="00972876">
              <w:rPr>
                <w:rFonts w:ascii="微軟正黑體" w:eastAsia="微軟正黑體" w:hAnsi="微軟正黑體" w:cs="Segoe UI" w:hint="eastAsia"/>
                <w:color w:val="333333"/>
                <w:kern w:val="0"/>
                <w:sz w:val="22"/>
              </w:rPr>
              <w:t>格蘭飯店天空</w:t>
            </w:r>
            <w:r>
              <w:rPr>
                <w:rFonts w:ascii="微軟正黑體" w:eastAsia="微軟正黑體" w:hAnsi="微軟正黑體" w:cs="Segoe UI" w:hint="eastAsia"/>
                <w:color w:val="333333"/>
                <w:kern w:val="0"/>
                <w:sz w:val="22"/>
              </w:rPr>
              <w:t xml:space="preserve"> </w:t>
            </w:r>
            <w:r w:rsidRPr="00972876">
              <w:rPr>
                <w:rFonts w:ascii="微軟正黑體" w:eastAsia="微軟正黑體" w:hAnsi="微軟正黑體" w:cs="Segoe UI" w:hint="eastAsia"/>
                <w:color w:val="333333"/>
                <w:kern w:val="0"/>
                <w:sz w:val="22"/>
              </w:rPr>
              <w:t>或萩</w:t>
            </w:r>
            <w:r>
              <w:rPr>
                <w:rFonts w:ascii="微軟正黑體" w:eastAsia="微軟正黑體" w:hAnsi="微軟正黑體" w:cs="Segoe UI" w:hint="eastAsia"/>
                <w:color w:val="333333"/>
                <w:kern w:val="0"/>
                <w:sz w:val="22"/>
              </w:rPr>
              <w:t xml:space="preserve"> </w:t>
            </w:r>
            <w:r w:rsidRPr="00972876">
              <w:rPr>
                <w:rFonts w:ascii="微軟正黑體" w:eastAsia="微軟正黑體" w:hAnsi="微軟正黑體" w:cs="Segoe UI" w:hint="eastAsia"/>
                <w:color w:val="333333"/>
                <w:kern w:val="0"/>
                <w:sz w:val="22"/>
              </w:rPr>
              <w:t>觀光</w:t>
            </w:r>
            <w:r>
              <w:rPr>
                <w:rFonts w:ascii="微軟正黑體" w:eastAsia="微軟正黑體" w:hAnsi="微軟正黑體" w:cs="Segoe UI" w:hint="eastAsia"/>
                <w:color w:val="333333"/>
                <w:kern w:val="0"/>
                <w:sz w:val="22"/>
              </w:rPr>
              <w:t xml:space="preserve"> </w:t>
            </w:r>
            <w:r w:rsidRPr="005A390F">
              <w:rPr>
                <w:rFonts w:ascii="微軟正黑體" w:eastAsia="微軟正黑體" w:hAnsi="微軟正黑體" w:cs="Segoe UI" w:hint="eastAsia"/>
                <w:color w:val="333333"/>
                <w:kern w:val="0"/>
                <w:sz w:val="22"/>
              </w:rPr>
              <w:t>或同級</w:t>
            </w:r>
          </w:p>
        </w:tc>
      </w:tr>
      <w:tr w:rsidR="00AC2F6E" w:rsidRPr="00677CCB" w14:paraId="7667D645" w14:textId="77777777" w:rsidTr="0056022F">
        <w:trPr>
          <w:jc w:val="center"/>
        </w:trPr>
        <w:tc>
          <w:tcPr>
            <w:tcW w:w="1427" w:type="dxa"/>
            <w:gridSpan w:val="2"/>
            <w:shd w:val="clear" w:color="auto" w:fill="5FD1E6"/>
            <w:vAlign w:val="center"/>
            <w:hideMark/>
          </w:tcPr>
          <w:p w14:paraId="74B216CC" w14:textId="77777777" w:rsidR="00AC2F6E" w:rsidRPr="00677CCB" w:rsidRDefault="00AC2F6E" w:rsidP="00E13D82">
            <w:pPr>
              <w:widowControl/>
              <w:spacing w:line="360" w:lineRule="exact"/>
              <w:jc w:val="center"/>
              <w:rPr>
                <w:rFonts w:ascii="微軟正黑體" w:eastAsia="微軟正黑體" w:hAnsi="微軟正黑體" w:cs="Segoe UI"/>
                <w:color w:val="333333"/>
                <w:kern w:val="0"/>
                <w:szCs w:val="24"/>
              </w:rPr>
            </w:pPr>
            <w:r w:rsidRPr="00677CCB">
              <w:rPr>
                <w:rFonts w:ascii="微軟正黑體" w:eastAsia="微軟正黑體" w:hAnsi="微軟正黑體" w:cs="Segoe UI" w:hint="eastAsia"/>
                <w:color w:val="333333"/>
                <w:kern w:val="0"/>
                <w:szCs w:val="24"/>
              </w:rPr>
              <w:t>DAY 3</w:t>
            </w:r>
          </w:p>
        </w:tc>
        <w:tc>
          <w:tcPr>
            <w:tcW w:w="9095" w:type="dxa"/>
            <w:shd w:val="clear" w:color="auto" w:fill="C0EDF5"/>
            <w:vAlign w:val="center"/>
            <w:hideMark/>
          </w:tcPr>
          <w:p w14:paraId="6F219541" w14:textId="6DD2E528" w:rsidR="00AC2F6E" w:rsidRPr="00677CCB" w:rsidRDefault="00AC2F6E" w:rsidP="001A49F8">
            <w:pPr>
              <w:widowControl/>
              <w:spacing w:line="360" w:lineRule="exact"/>
              <w:rPr>
                <w:rFonts w:ascii="微軟正黑體" w:eastAsia="微軟正黑體" w:hAnsi="微軟正黑體" w:cs="Segoe UI"/>
                <w:color w:val="333333"/>
                <w:kern w:val="0"/>
                <w:szCs w:val="24"/>
              </w:rPr>
            </w:pPr>
            <w:r w:rsidRPr="002A6BE1">
              <w:rPr>
                <w:rFonts w:ascii="微軟正黑體" w:eastAsia="微軟正黑體" w:hAnsi="微軟正黑體" w:cs="Segoe UI" w:hint="eastAsia"/>
                <w:color w:val="333333"/>
                <w:kern w:val="0"/>
                <w:szCs w:val="24"/>
              </w:rPr>
              <w:t>飯店</w:t>
            </w:r>
            <w:r>
              <w:rPr>
                <w:rFonts w:ascii="微軟正黑體" w:eastAsia="微軟正黑體" w:hAnsi="微軟正黑體" w:cs="Segoe UI" w:hint="eastAsia"/>
                <w:color w:val="333333"/>
                <w:kern w:val="0"/>
                <w:szCs w:val="24"/>
              </w:rPr>
              <w:t xml:space="preserve"> </w:t>
            </w:r>
            <w:r>
              <w:rPr>
                <w:rFonts w:ascii="微軟正黑體" w:eastAsia="微軟正黑體" w:hAnsi="微軟正黑體" w:cs="Segoe UI"/>
                <w:color w:val="333333"/>
                <w:kern w:val="0"/>
                <w:szCs w:val="24"/>
              </w:rPr>
              <w:t xml:space="preserve">/ </w:t>
            </w:r>
            <w:r w:rsidRPr="004054D3">
              <w:rPr>
                <w:rFonts w:ascii="微軟正黑體" w:eastAsia="微軟正黑體" w:hAnsi="微軟正黑體" w:cs="Segoe UI" w:hint="eastAsia"/>
                <w:color w:val="333333"/>
                <w:kern w:val="0"/>
                <w:szCs w:val="24"/>
              </w:rPr>
              <w:t>路經秋吉台石灰岩</w:t>
            </w:r>
            <w:r>
              <w:rPr>
                <w:rFonts w:ascii="微軟正黑體" w:eastAsia="微軟正黑體" w:hAnsi="微軟正黑體" w:cs="Segoe UI" w:hint="eastAsia"/>
                <w:color w:val="333333"/>
                <w:kern w:val="0"/>
                <w:szCs w:val="24"/>
              </w:rPr>
              <w:t xml:space="preserve"> </w:t>
            </w:r>
            <w:r>
              <w:rPr>
                <w:rFonts w:ascii="微軟正黑體" w:eastAsia="微軟正黑體" w:hAnsi="微軟正黑體" w:cs="Segoe UI"/>
                <w:color w:val="333333"/>
                <w:kern w:val="0"/>
                <w:szCs w:val="24"/>
              </w:rPr>
              <w:t xml:space="preserve">/ </w:t>
            </w:r>
            <w:r w:rsidRPr="004054D3">
              <w:rPr>
                <w:rFonts w:ascii="微軟正黑體" w:eastAsia="微軟正黑體" w:hAnsi="微軟正黑體" w:cs="Segoe UI" w:hint="eastAsia"/>
                <w:color w:val="333333"/>
                <w:kern w:val="0"/>
                <w:szCs w:val="24"/>
              </w:rPr>
              <w:t>秋芳洞</w:t>
            </w:r>
            <w:r>
              <w:rPr>
                <w:rFonts w:ascii="微軟正黑體" w:eastAsia="微軟正黑體" w:hAnsi="微軟正黑體" w:cs="Segoe UI" w:hint="eastAsia"/>
                <w:color w:val="333333"/>
                <w:kern w:val="0"/>
                <w:szCs w:val="24"/>
              </w:rPr>
              <w:t xml:space="preserve"> </w:t>
            </w:r>
            <w:r w:rsidRPr="004054D3">
              <w:rPr>
                <w:rFonts w:ascii="微軟正黑體" w:eastAsia="微軟正黑體" w:hAnsi="微軟正黑體" w:cs="Segoe UI" w:hint="eastAsia"/>
                <w:color w:val="333333"/>
                <w:kern w:val="0"/>
                <w:szCs w:val="24"/>
              </w:rPr>
              <w:t>(東洋第一大鐘乳石洞)</w:t>
            </w:r>
            <w:r>
              <w:rPr>
                <w:rFonts w:ascii="微軟正黑體" w:eastAsia="微軟正黑體" w:hAnsi="微軟正黑體" w:cs="Segoe UI" w:hint="eastAsia"/>
                <w:color w:val="333333"/>
                <w:kern w:val="0"/>
                <w:szCs w:val="24"/>
              </w:rPr>
              <w:t xml:space="preserve"> </w:t>
            </w:r>
            <w:r>
              <w:rPr>
                <w:rFonts w:ascii="微軟正黑體" w:eastAsia="微軟正黑體" w:hAnsi="微軟正黑體" w:cs="Segoe UI"/>
                <w:color w:val="333333"/>
                <w:kern w:val="0"/>
                <w:szCs w:val="24"/>
              </w:rPr>
              <w:t>/</w:t>
            </w:r>
            <w:r w:rsidR="001A49F8">
              <w:rPr>
                <w:rFonts w:ascii="微軟正黑體" w:eastAsia="微軟正黑體" w:hAnsi="微軟正黑體" w:cs="Segoe UI"/>
                <w:color w:val="333333"/>
                <w:kern w:val="0"/>
                <w:szCs w:val="24"/>
              </w:rPr>
              <w:t xml:space="preserve"> </w:t>
            </w:r>
            <w:r w:rsidRPr="00847F79">
              <w:rPr>
                <w:rFonts w:ascii="微軟正黑體" w:eastAsia="微軟正黑體" w:hAnsi="微軟正黑體" w:cs="Segoe UI" w:hint="eastAsia"/>
                <w:color w:val="333333"/>
                <w:kern w:val="0"/>
                <w:szCs w:val="24"/>
              </w:rPr>
              <w:t>供奉著日本三大天神之一兼學問之神</w:t>
            </w:r>
            <w:r w:rsidRPr="00847F79">
              <w:rPr>
                <w:rFonts w:ascii="微軟正黑體" w:eastAsia="微軟正黑體" w:hAnsi="微軟正黑體" w:cs="Segoe UI"/>
                <w:color w:val="333333"/>
                <w:kern w:val="0"/>
                <w:szCs w:val="24"/>
              </w:rPr>
              <w:t>~</w:t>
            </w:r>
            <w:r w:rsidRPr="00847F79">
              <w:rPr>
                <w:rFonts w:ascii="微軟正黑體" w:eastAsia="微軟正黑體" w:hAnsi="微軟正黑體" w:cs="Segoe UI" w:hint="eastAsia"/>
                <w:color w:val="333333"/>
                <w:kern w:val="0"/>
                <w:szCs w:val="24"/>
              </w:rPr>
              <w:t>「防府天滿宮」</w:t>
            </w:r>
            <w:r>
              <w:rPr>
                <w:rFonts w:ascii="微軟正黑體" w:eastAsia="微軟正黑體" w:hAnsi="微軟正黑體" w:cs="Segoe UI"/>
                <w:color w:val="333333"/>
                <w:kern w:val="0"/>
                <w:szCs w:val="24"/>
              </w:rPr>
              <w:t xml:space="preserve"> / </w:t>
            </w:r>
            <w:r w:rsidRPr="00847F79">
              <w:rPr>
                <w:rFonts w:ascii="微軟正黑體" w:eastAsia="微軟正黑體" w:hAnsi="微軟正黑體" w:cs="Segoe UI" w:hint="eastAsia"/>
                <w:color w:val="333333"/>
                <w:kern w:val="0"/>
                <w:szCs w:val="24"/>
              </w:rPr>
              <w:t>日本三大名塔之一「山口瑠璃光寺五重塔」</w:t>
            </w:r>
            <w:r>
              <w:rPr>
                <w:rFonts w:ascii="微軟正黑體" w:eastAsia="微軟正黑體" w:hAnsi="微軟正黑體" w:cs="Segoe UI"/>
                <w:color w:val="333333"/>
                <w:kern w:val="0"/>
                <w:szCs w:val="24"/>
              </w:rPr>
              <w:t xml:space="preserve"> / </w:t>
            </w:r>
            <w:r>
              <w:rPr>
                <w:rFonts w:ascii="微軟正黑體" w:eastAsia="微軟正黑體" w:hAnsi="微軟正黑體" w:cs="Segoe UI" w:hint="eastAsia"/>
                <w:color w:val="333333"/>
                <w:kern w:val="0"/>
                <w:szCs w:val="24"/>
              </w:rPr>
              <w:t>湯</w:t>
            </w:r>
            <w:r w:rsidRPr="00847F79">
              <w:rPr>
                <w:rFonts w:ascii="微軟正黑體" w:eastAsia="微軟正黑體" w:hAnsi="微軟正黑體" w:cs="Segoe UI" w:hint="eastAsia"/>
                <w:color w:val="333333"/>
                <w:kern w:val="0"/>
                <w:szCs w:val="24"/>
              </w:rPr>
              <w:t>田溫泉街</w:t>
            </w:r>
            <w:r w:rsidRPr="00847F79">
              <w:rPr>
                <w:rFonts w:ascii="微軟正黑體" w:eastAsia="微軟正黑體" w:hAnsi="微軟正黑體" w:cs="Segoe UI"/>
                <w:color w:val="333333"/>
                <w:kern w:val="0"/>
                <w:szCs w:val="24"/>
              </w:rPr>
              <w:t>&amp;</w:t>
            </w:r>
            <w:r w:rsidRPr="00847F79">
              <w:rPr>
                <w:rFonts w:ascii="微軟正黑體" w:eastAsia="微軟正黑體" w:hAnsi="微軟正黑體" w:cs="Segoe UI" w:hint="eastAsia"/>
                <w:color w:val="333333"/>
                <w:kern w:val="0"/>
                <w:szCs w:val="24"/>
              </w:rPr>
              <w:t>足湯體驗</w:t>
            </w:r>
            <w:r>
              <w:rPr>
                <w:rFonts w:ascii="微軟正黑體" w:eastAsia="微軟正黑體" w:hAnsi="微軟正黑體" w:cs="Segoe UI"/>
                <w:color w:val="333333"/>
                <w:kern w:val="0"/>
                <w:szCs w:val="24"/>
              </w:rPr>
              <w:t xml:space="preserve"> / </w:t>
            </w:r>
            <w:r w:rsidRPr="00847F79">
              <w:rPr>
                <w:rFonts w:ascii="微軟正黑體" w:eastAsia="微軟正黑體" w:hAnsi="微軟正黑體" w:cs="Segoe UI" w:hint="eastAsia"/>
                <w:color w:val="333333"/>
                <w:kern w:val="0"/>
                <w:szCs w:val="24"/>
              </w:rPr>
              <w:t>白狐之湯傳說</w:t>
            </w:r>
            <w:r>
              <w:rPr>
                <w:rFonts w:ascii="微軟正黑體" w:eastAsia="微軟正黑體" w:hAnsi="微軟正黑體" w:cs="Segoe UI" w:hint="eastAsia"/>
                <w:color w:val="333333"/>
                <w:kern w:val="0"/>
                <w:szCs w:val="24"/>
              </w:rPr>
              <w:t>．</w:t>
            </w:r>
            <w:r w:rsidRPr="00847F79">
              <w:rPr>
                <w:rFonts w:ascii="微軟正黑體" w:eastAsia="微軟正黑體" w:hAnsi="微軟正黑體" w:cs="Segoe UI" w:hint="eastAsia"/>
                <w:color w:val="333333"/>
                <w:kern w:val="0"/>
                <w:szCs w:val="24"/>
              </w:rPr>
              <w:t>湯田溫泉</w:t>
            </w:r>
          </w:p>
        </w:tc>
      </w:tr>
      <w:tr w:rsidR="00AC2F6E" w:rsidRPr="00677CCB" w14:paraId="185A29ED" w14:textId="77777777" w:rsidTr="0056022F">
        <w:trPr>
          <w:jc w:val="center"/>
        </w:trPr>
        <w:tc>
          <w:tcPr>
            <w:tcW w:w="10522" w:type="dxa"/>
            <w:gridSpan w:val="3"/>
            <w:shd w:val="clear" w:color="auto" w:fill="FFFFFF"/>
            <w:hideMark/>
          </w:tcPr>
          <w:p w14:paraId="0894186B" w14:textId="77777777" w:rsidR="00AC2F6E" w:rsidRDefault="00AC2F6E" w:rsidP="00E13D82">
            <w:pPr>
              <w:widowControl/>
              <w:spacing w:line="360" w:lineRule="exact"/>
              <w:rPr>
                <w:rFonts w:ascii="微軟正黑體" w:eastAsia="微軟正黑體" w:hAnsi="微軟正黑體" w:cs="Segoe UI"/>
                <w:color w:val="000000"/>
                <w:kern w:val="0"/>
                <w:sz w:val="22"/>
              </w:rPr>
            </w:pPr>
            <w:r w:rsidRPr="00677CCB">
              <w:rPr>
                <w:rFonts w:ascii="微軟正黑體" w:eastAsia="微軟正黑體" w:hAnsi="微軟正黑體" w:cs="Segoe UI" w:hint="eastAsia"/>
                <w:color w:val="000000"/>
                <w:kern w:val="0"/>
                <w:sz w:val="22"/>
              </w:rPr>
              <w:t>早餐後~</w:t>
            </w:r>
          </w:p>
          <w:p w14:paraId="34D87054" w14:textId="77777777" w:rsidR="00AC2F6E" w:rsidRPr="00972876" w:rsidRDefault="00AC2F6E" w:rsidP="00E13D82">
            <w:pPr>
              <w:widowControl/>
              <w:spacing w:line="360" w:lineRule="exact"/>
              <w:rPr>
                <w:rFonts w:ascii="微軟正黑體" w:eastAsia="微軟正黑體" w:hAnsi="微軟正黑體" w:cs="Arial"/>
                <w:color w:val="000000" w:themeColor="text1"/>
                <w:sz w:val="22"/>
              </w:rPr>
            </w:pPr>
            <w:r w:rsidRPr="00972876">
              <w:rPr>
                <w:rFonts w:ascii="微軟正黑體" w:eastAsia="微軟正黑體" w:hAnsi="微軟正黑體" w:cs="Arial" w:hint="eastAsia"/>
                <w:color w:val="7030A0"/>
                <w:sz w:val="22"/>
              </w:rPr>
              <w:t>【秋吉台石灰岩】</w:t>
            </w:r>
            <w:r w:rsidRPr="00972876">
              <w:rPr>
                <w:rFonts w:ascii="微軟正黑體" w:eastAsia="微軟正黑體" w:hAnsi="微軟正黑體" w:cs="Arial" w:hint="eastAsia"/>
                <w:color w:val="000000" w:themeColor="text1"/>
                <w:sz w:val="22"/>
              </w:rPr>
              <w:t>秋吉台的喀斯特地形是在約3億年前，珊瑚礁因板塊移動被擠壓到地面上後，在地殼運動中逐漸形成了山體，後經雨水不斷侵蝕形成的地形。在秋吉台你可以看到各種形態的石灰岩，如在碧綠的高原上冒出來的無數的石灰岩柱、石灰坑、石灰坑集中的石灰盆等。</w:t>
            </w:r>
          </w:p>
          <w:p w14:paraId="6E5A205A" w14:textId="77777777" w:rsidR="00AC2F6E" w:rsidRPr="004054D3" w:rsidRDefault="00AC2F6E" w:rsidP="00E13D82">
            <w:pPr>
              <w:widowControl/>
              <w:spacing w:line="360" w:lineRule="exact"/>
              <w:rPr>
                <w:rFonts w:ascii="微軟正黑體" w:eastAsia="微軟正黑體" w:hAnsi="微軟正黑體" w:cs="Arial"/>
                <w:color w:val="000000" w:themeColor="text1"/>
                <w:sz w:val="22"/>
              </w:rPr>
            </w:pPr>
            <w:r w:rsidRPr="004054D3">
              <w:rPr>
                <w:rFonts w:ascii="微軟正黑體" w:eastAsia="微軟正黑體" w:hAnsi="微軟正黑體" w:cs="Arial" w:hint="eastAsia"/>
                <w:color w:val="7030A0"/>
                <w:sz w:val="22"/>
              </w:rPr>
              <w:lastRenderedPageBreak/>
              <w:t>【秋芳洞】</w:t>
            </w:r>
            <w:r w:rsidRPr="004054D3">
              <w:rPr>
                <w:rFonts w:ascii="微軟正黑體" w:eastAsia="微軟正黑體" w:hAnsi="微軟正黑體" w:cs="Arial" w:hint="eastAsia"/>
                <w:color w:val="000000" w:themeColor="text1"/>
                <w:sz w:val="22"/>
              </w:rPr>
              <w:t>秋芳洞在秋吉台的地下約</w:t>
            </w:r>
            <w:r w:rsidRPr="004054D3">
              <w:rPr>
                <w:rFonts w:ascii="微軟正黑體" w:eastAsia="微軟正黑體" w:hAnsi="微軟正黑體" w:cs="Arial"/>
                <w:color w:val="000000" w:themeColor="text1"/>
                <w:sz w:val="22"/>
              </w:rPr>
              <w:t>100</w:t>
            </w:r>
            <w:r w:rsidRPr="004054D3">
              <w:rPr>
                <w:rFonts w:ascii="微軟正黑體" w:eastAsia="微軟正黑體" w:hAnsi="微軟正黑體" w:cs="Arial" w:hint="eastAsia"/>
                <w:color w:val="000000" w:themeColor="text1"/>
                <w:sz w:val="22"/>
              </w:rPr>
              <w:t>米的地方，爲東洋第一大鍾乳洞。這個巨大的鍾乳洞，是石灰岩被地下水慢慢地溶化後，經過</w:t>
            </w:r>
            <w:r w:rsidRPr="004054D3">
              <w:rPr>
                <w:rFonts w:ascii="微軟正黑體" w:eastAsia="微軟正黑體" w:hAnsi="微軟正黑體" w:cs="Arial"/>
                <w:color w:val="000000" w:themeColor="text1"/>
                <w:sz w:val="22"/>
              </w:rPr>
              <w:t>30</w:t>
            </w:r>
            <w:r w:rsidRPr="004054D3">
              <w:rPr>
                <w:rFonts w:ascii="微軟正黑體" w:eastAsia="微軟正黑體" w:hAnsi="微軟正黑體" w:cs="Arial" w:hint="eastAsia"/>
                <w:color w:val="000000" w:themeColor="text1"/>
                <w:sz w:val="22"/>
              </w:rPr>
              <w:t>萬年的歲月逐步形成的，目前已確認的全長就達</w:t>
            </w:r>
            <w:r w:rsidRPr="004054D3">
              <w:rPr>
                <w:rFonts w:ascii="微軟正黑體" w:eastAsia="微軟正黑體" w:hAnsi="微軟正黑體" w:cs="Arial"/>
                <w:color w:val="000000" w:themeColor="text1"/>
                <w:sz w:val="22"/>
              </w:rPr>
              <w:t>10</w:t>
            </w:r>
            <w:r w:rsidRPr="004054D3">
              <w:rPr>
                <w:rFonts w:ascii="微軟正黑體" w:eastAsia="微軟正黑體" w:hAnsi="微軟正黑體" w:cs="Arial" w:hint="eastAsia"/>
                <w:color w:val="000000" w:themeColor="text1"/>
                <w:sz w:val="22"/>
              </w:rPr>
              <w:t>公里。其中有約</w:t>
            </w:r>
            <w:r w:rsidRPr="004054D3">
              <w:rPr>
                <w:rFonts w:ascii="微軟正黑體" w:eastAsia="微軟正黑體" w:hAnsi="微軟正黑體" w:cs="Arial"/>
                <w:color w:val="000000" w:themeColor="text1"/>
                <w:sz w:val="22"/>
              </w:rPr>
              <w:t>1</w:t>
            </w:r>
            <w:r w:rsidRPr="004054D3">
              <w:rPr>
                <w:rFonts w:ascii="微軟正黑體" w:eastAsia="微軟正黑體" w:hAnsi="微軟正黑體" w:cs="Arial" w:hint="eastAsia"/>
                <w:color w:val="000000" w:themeColor="text1"/>
                <w:sz w:val="22"/>
              </w:rPr>
              <w:t>公里已開發爲觀光景點對外開放，在裏面可以觀賞到青天井、百枚皿等許多奇觀。洞內氣溫常年保持在攝氏</w:t>
            </w:r>
            <w:r w:rsidRPr="004054D3">
              <w:rPr>
                <w:rFonts w:ascii="微軟正黑體" w:eastAsia="微軟正黑體" w:hAnsi="微軟正黑體" w:cs="Arial"/>
                <w:color w:val="000000" w:themeColor="text1"/>
                <w:sz w:val="22"/>
              </w:rPr>
              <w:t>17</w:t>
            </w:r>
            <w:r w:rsidRPr="004054D3">
              <w:rPr>
                <w:rFonts w:ascii="微軟正黑體" w:eastAsia="微軟正黑體" w:hAnsi="微軟正黑體" w:cs="Arial" w:hint="eastAsia"/>
                <w:color w:val="000000" w:themeColor="text1"/>
                <w:sz w:val="22"/>
              </w:rPr>
              <w:t>度左右，即使夏天也需要穿長袖。</w:t>
            </w:r>
          </w:p>
          <w:p w14:paraId="129814BC" w14:textId="77777777" w:rsidR="00AC2F6E" w:rsidRDefault="00AC2F6E" w:rsidP="00E13D82">
            <w:pPr>
              <w:widowControl/>
              <w:spacing w:line="360" w:lineRule="exact"/>
              <w:rPr>
                <w:rFonts w:ascii="微軟正黑體" w:eastAsia="微軟正黑體" w:hAnsi="微軟正黑體" w:cs="Arial"/>
                <w:color w:val="000000" w:themeColor="text1"/>
                <w:sz w:val="22"/>
              </w:rPr>
            </w:pPr>
            <w:r w:rsidRPr="00972876">
              <w:rPr>
                <w:rFonts w:ascii="微軟正黑體" w:eastAsia="微軟正黑體" w:hAnsi="微軟正黑體" w:cs="Arial" w:hint="eastAsia"/>
                <w:color w:val="7030A0"/>
                <w:sz w:val="22"/>
              </w:rPr>
              <w:t>【瑠璃光寺五重塔】</w:t>
            </w:r>
            <w:r w:rsidRPr="00972876">
              <w:rPr>
                <w:rFonts w:ascii="微軟正黑體" w:eastAsia="微軟正黑體" w:hAnsi="微軟正黑體" w:cs="Arial" w:hint="eastAsia"/>
                <w:color w:val="000000" w:themeColor="text1"/>
                <w:sz w:val="22"/>
              </w:rPr>
              <w:t>在日本現存的最古老的五重塔中占據第十位，以其壯美的外觀，更被堪稱為日本三大名塔之一。屋頂是柏樹皮葺構造，塔身越往上層越細，給人一種流暢的印像。在櫻花和楓葉圍繞而成的山背下，大內文化被優雅的傳頌接續著。除此之外，從日落開始到家家燈火被冉冉點亮的這一段時間，</w:t>
            </w:r>
            <w:r w:rsidRPr="00972876">
              <w:rPr>
                <w:rFonts w:ascii="微軟正黑體" w:eastAsia="微軟正黑體" w:hAnsi="微軟正黑體" w:cs="Arial"/>
                <w:color w:val="000000" w:themeColor="text1"/>
                <w:sz w:val="22"/>
              </w:rPr>
              <w:t xml:space="preserve"> </w:t>
            </w:r>
            <w:r w:rsidRPr="00972876">
              <w:rPr>
                <w:rFonts w:ascii="微軟正黑體" w:eastAsia="微軟正黑體" w:hAnsi="微軟正黑體" w:cs="Arial" w:hint="eastAsia"/>
                <w:color w:val="000000" w:themeColor="text1"/>
                <w:sz w:val="22"/>
              </w:rPr>
              <w:t>也是值得欣賞的美景之一。</w:t>
            </w:r>
          </w:p>
          <w:p w14:paraId="6F602378" w14:textId="77777777" w:rsidR="00AC2F6E" w:rsidRPr="008B6A34" w:rsidRDefault="00AC2F6E" w:rsidP="00E13D82">
            <w:pPr>
              <w:widowControl/>
              <w:spacing w:line="360" w:lineRule="exact"/>
              <w:rPr>
                <w:rFonts w:ascii="微軟正黑體" w:eastAsia="微軟正黑體" w:hAnsi="微軟正黑體" w:cs="Arial"/>
                <w:color w:val="000000" w:themeColor="text1"/>
                <w:sz w:val="22"/>
              </w:rPr>
            </w:pPr>
            <w:r w:rsidRPr="008B6A34">
              <w:rPr>
                <w:rFonts w:ascii="微軟正黑體" w:eastAsia="微軟正黑體" w:hAnsi="微軟正黑體" w:cs="Arial" w:hint="eastAsia"/>
                <w:color w:val="7030A0"/>
                <w:sz w:val="22"/>
              </w:rPr>
              <w:t>【湯田溫泉街】</w:t>
            </w:r>
            <w:r w:rsidRPr="008B6A34">
              <w:rPr>
                <w:rFonts w:ascii="微軟正黑體" w:eastAsia="微軟正黑體" w:hAnsi="微軟正黑體" w:cs="Arial" w:hint="eastAsia"/>
                <w:color w:val="000000" w:themeColor="text1"/>
                <w:sz w:val="22"/>
              </w:rPr>
              <w:t>山口市湯田温泉區，沿著車站前的這條紅色路面的道路一直走，就可到溫泉街，這可是故意鋪成紅色的吆，為的是讓遊客方便辯識，沿著紅色路面就到了溫泉街，街道兩旁都是商店和溫泉場，還有許多手湯．足湯和飲泉湯可體驗喔，真可說是湯之一街。湯田温泉小小區域共有六個免費足浴場，泉水比長門市湯本溫泉街熱很多喔</w:t>
            </w:r>
            <w:r w:rsidRPr="008B6A34">
              <w:rPr>
                <w:rFonts w:ascii="微軟正黑體" w:eastAsia="微軟正黑體" w:hAnsi="微軟正黑體" w:cs="Arial"/>
                <w:color w:val="000000" w:themeColor="text1"/>
                <w:sz w:val="22"/>
              </w:rPr>
              <w:t>!</w:t>
            </w:r>
            <w:r w:rsidRPr="008B6A34">
              <w:rPr>
                <w:rFonts w:ascii="微軟正黑體" w:eastAsia="微軟正黑體" w:hAnsi="微軟正黑體" w:cs="Arial" w:hint="eastAsia"/>
                <w:color w:val="000000" w:themeColor="text1"/>
                <w:sz w:val="22"/>
              </w:rPr>
              <w:t>不時要將雙腳離開水面</w:t>
            </w:r>
            <w:r w:rsidRPr="008B6A34">
              <w:rPr>
                <w:rFonts w:ascii="微軟正黑體" w:eastAsia="微軟正黑體" w:hAnsi="微軟正黑體" w:cs="Arial"/>
                <w:color w:val="000000" w:themeColor="text1"/>
                <w:sz w:val="22"/>
              </w:rPr>
              <w:t>,</w:t>
            </w:r>
            <w:r w:rsidRPr="008B6A34">
              <w:rPr>
                <w:rFonts w:ascii="微軟正黑體" w:eastAsia="微軟正黑體" w:hAnsi="微軟正黑體" w:cs="Arial" w:hint="eastAsia"/>
                <w:color w:val="000000" w:themeColor="text1"/>
                <w:sz w:val="22"/>
              </w:rPr>
              <w:t>也讓足湯的增加了很多樂趣</w:t>
            </w:r>
            <w:r w:rsidRPr="008B6A34">
              <w:rPr>
                <w:rFonts w:ascii="微軟正黑體" w:eastAsia="微軟正黑體" w:hAnsi="微軟正黑體" w:cs="Arial"/>
                <w:color w:val="000000" w:themeColor="text1"/>
                <w:sz w:val="22"/>
              </w:rPr>
              <w:t>!</w:t>
            </w:r>
          </w:p>
          <w:p w14:paraId="563DB51E" w14:textId="77777777" w:rsidR="00AC2F6E" w:rsidRPr="0098379F" w:rsidRDefault="00AC2F6E" w:rsidP="00E13D82">
            <w:pPr>
              <w:widowControl/>
              <w:spacing w:line="360" w:lineRule="exact"/>
              <w:rPr>
                <w:rFonts w:ascii="微軟正黑體" w:eastAsia="微軟正黑體" w:hAnsi="微軟正黑體" w:cs="Arial"/>
                <w:color w:val="000000" w:themeColor="text1"/>
                <w:sz w:val="22"/>
              </w:rPr>
            </w:pPr>
            <w:r w:rsidRPr="00972876">
              <w:rPr>
                <w:rFonts w:ascii="微軟正黑體" w:eastAsia="微軟正黑體" w:hAnsi="微軟正黑體" w:cs="Arial" w:hint="eastAsia"/>
                <w:color w:val="7030A0"/>
                <w:sz w:val="22"/>
              </w:rPr>
              <w:t>【湯田溫泉】</w:t>
            </w:r>
            <w:r w:rsidRPr="00972876">
              <w:rPr>
                <w:rFonts w:ascii="微軟正黑體" w:eastAsia="微軟正黑體" w:hAnsi="微軟正黑體" w:cs="Arial" w:hint="eastAsia"/>
                <w:color w:val="000000" w:themeColor="text1"/>
                <w:sz w:val="22"/>
              </w:rPr>
              <w:t>湯田溫泉大約有</w:t>
            </w:r>
            <w:r w:rsidRPr="00972876">
              <w:rPr>
                <w:rFonts w:ascii="微軟正黑體" w:eastAsia="微軟正黑體" w:hAnsi="微軟正黑體" w:cs="Arial"/>
                <w:color w:val="000000" w:themeColor="text1"/>
                <w:sz w:val="22"/>
              </w:rPr>
              <w:t>800</w:t>
            </w:r>
            <w:r w:rsidRPr="00972876">
              <w:rPr>
                <w:rFonts w:ascii="微軟正黑體" w:eastAsia="微軟正黑體" w:hAnsi="微軟正黑體" w:cs="Arial" w:hint="eastAsia"/>
                <w:color w:val="000000" w:themeColor="text1"/>
                <w:sz w:val="22"/>
              </w:rPr>
              <w:t>年的歴史。湯田溫泉為無色透明，溫度平均為</w:t>
            </w:r>
            <w:r w:rsidRPr="00972876">
              <w:rPr>
                <w:rFonts w:ascii="微軟正黑體" w:eastAsia="微軟正黑體" w:hAnsi="微軟正黑體" w:cs="Arial"/>
                <w:color w:val="000000" w:themeColor="text1"/>
                <w:sz w:val="22"/>
              </w:rPr>
              <w:t>70</w:t>
            </w:r>
            <w:r w:rsidRPr="00972876">
              <w:rPr>
                <w:rFonts w:ascii="微軟正黑體" w:eastAsia="微軟正黑體" w:hAnsi="微軟正黑體" w:cs="Arial" w:hint="eastAsia"/>
                <w:color w:val="000000" w:themeColor="text1"/>
                <w:sz w:val="22"/>
              </w:rPr>
              <w:t>℃左右的高溫，溫泉湧出量也很豐富。湯田溫泉還有一個傳說，從前有一隻受傷的白色狐狸溫泉池裡泡完後，傷口竟治愈了</w:t>
            </w:r>
            <w:r w:rsidRPr="00972876">
              <w:rPr>
                <w:rFonts w:ascii="微軟正黑體" w:eastAsia="微軟正黑體" w:hAnsi="微軟正黑體" w:cs="Arial"/>
                <w:color w:val="000000" w:themeColor="text1"/>
                <w:sz w:val="22"/>
              </w:rPr>
              <w:t>!</w:t>
            </w:r>
            <w:r w:rsidRPr="00972876">
              <w:rPr>
                <w:rFonts w:ascii="微軟正黑體" w:eastAsia="微軟正黑體" w:hAnsi="微軟正黑體" w:cs="Arial" w:hint="eastAsia"/>
                <w:color w:val="000000" w:themeColor="text1"/>
                <w:sz w:val="22"/>
              </w:rPr>
              <w:t>才發現此處的溫泉有特殊療效。所以湯田溫泉又稱白狐之湯。</w:t>
            </w:r>
          </w:p>
        </w:tc>
      </w:tr>
      <w:tr w:rsidR="00AC2F6E" w:rsidRPr="00677CCB" w14:paraId="69FFA3A6" w14:textId="77777777" w:rsidTr="0056022F">
        <w:trPr>
          <w:jc w:val="center"/>
        </w:trPr>
        <w:tc>
          <w:tcPr>
            <w:tcW w:w="10522" w:type="dxa"/>
            <w:gridSpan w:val="3"/>
            <w:shd w:val="clear" w:color="auto" w:fill="FFFFFF"/>
            <w:hideMark/>
          </w:tcPr>
          <w:p w14:paraId="56071D66" w14:textId="77777777" w:rsidR="00AC2F6E" w:rsidRPr="0098379F" w:rsidRDefault="00AC2F6E" w:rsidP="00E13D82">
            <w:pPr>
              <w:widowControl/>
              <w:spacing w:line="360" w:lineRule="exact"/>
              <w:rPr>
                <w:rFonts w:ascii="微軟正黑體" w:eastAsia="微軟正黑體" w:hAnsi="微軟正黑體" w:cs="Segoe UI"/>
                <w:color w:val="333333"/>
                <w:kern w:val="0"/>
                <w:sz w:val="22"/>
              </w:rPr>
            </w:pPr>
            <w:r w:rsidRPr="00677CCB">
              <w:rPr>
                <w:rFonts w:ascii="微軟正黑體" w:eastAsia="微軟正黑體" w:hAnsi="微軟正黑體" w:cs="Arial"/>
                <w:color w:val="C45911" w:themeColor="accent2" w:themeShade="BF"/>
                <w:kern w:val="0"/>
                <w:sz w:val="22"/>
              </w:rPr>
              <w:lastRenderedPageBreak/>
              <w:t>餐食：</w:t>
            </w:r>
            <w:r w:rsidRPr="00677CCB">
              <w:rPr>
                <w:rFonts w:ascii="微軟正黑體" w:eastAsia="微軟正黑體" w:hAnsi="微軟正黑體" w:cs="Arial" w:hint="eastAsia"/>
                <w:color w:val="138AA4"/>
                <w:kern w:val="0"/>
                <w:sz w:val="22"/>
              </w:rPr>
              <w:t>(</w:t>
            </w:r>
            <w:r w:rsidRPr="00677CCB">
              <w:rPr>
                <w:rFonts w:ascii="微軟正黑體" w:eastAsia="微軟正黑體" w:hAnsi="微軟正黑體" w:cs="Segoe UI" w:hint="eastAsia"/>
                <w:color w:val="333333"/>
                <w:kern w:val="0"/>
                <w:sz w:val="22"/>
              </w:rPr>
              <w:t>早餐)飯店豐盛早餐          (午餐)</w:t>
            </w:r>
            <w:r>
              <w:rPr>
                <w:rFonts w:ascii="微軟正黑體" w:eastAsia="微軟正黑體" w:hAnsi="微軟正黑體" w:cs="Segoe UI" w:hint="eastAsia"/>
                <w:color w:val="333333"/>
                <w:kern w:val="0"/>
                <w:sz w:val="22"/>
              </w:rPr>
              <w:t>日式</w:t>
            </w:r>
            <w:r w:rsidRPr="005A390F">
              <w:rPr>
                <w:rFonts w:ascii="微軟正黑體" w:eastAsia="微軟正黑體" w:hAnsi="微軟正黑體" w:cs="Segoe UI" w:hint="eastAsia"/>
                <w:color w:val="333333"/>
                <w:kern w:val="0"/>
                <w:sz w:val="22"/>
              </w:rPr>
              <w:t>御膳</w:t>
            </w:r>
            <w:r>
              <w:rPr>
                <w:rFonts w:ascii="微軟正黑體" w:eastAsia="微軟正黑體" w:hAnsi="微軟正黑體" w:cs="Segoe UI" w:hint="eastAsia"/>
                <w:color w:val="333333"/>
                <w:kern w:val="0"/>
                <w:sz w:val="22"/>
              </w:rPr>
              <w:t xml:space="preserve">料理 </w:t>
            </w:r>
            <w:r>
              <w:rPr>
                <w:rFonts w:ascii="微軟正黑體" w:eastAsia="微軟正黑體" w:hAnsi="微軟正黑體" w:cs="Segoe UI"/>
                <w:color w:val="333333"/>
                <w:kern w:val="0"/>
                <w:sz w:val="22"/>
              </w:rPr>
              <w:t xml:space="preserve"> </w:t>
            </w:r>
            <w:r w:rsidRPr="00677CCB">
              <w:rPr>
                <w:rFonts w:ascii="微軟正黑體" w:eastAsia="微軟正黑體" w:hAnsi="微軟正黑體" w:cs="Segoe UI" w:hint="eastAsia"/>
                <w:color w:val="333333"/>
                <w:kern w:val="0"/>
                <w:sz w:val="22"/>
              </w:rPr>
              <w:t xml:space="preserve">      (晚餐)飯店會席料理 或 飯店百匯自助餐</w:t>
            </w:r>
          </w:p>
        </w:tc>
      </w:tr>
      <w:tr w:rsidR="00AC2F6E" w:rsidRPr="00677CCB" w14:paraId="281414B4" w14:textId="77777777" w:rsidTr="0056022F">
        <w:trPr>
          <w:jc w:val="center"/>
        </w:trPr>
        <w:tc>
          <w:tcPr>
            <w:tcW w:w="10522" w:type="dxa"/>
            <w:gridSpan w:val="3"/>
            <w:shd w:val="clear" w:color="auto" w:fill="FFFFFF"/>
          </w:tcPr>
          <w:p w14:paraId="0F361018" w14:textId="77777777" w:rsidR="00AC2F6E" w:rsidRPr="00677CCB" w:rsidRDefault="00AC2F6E" w:rsidP="00E13D82">
            <w:pPr>
              <w:widowControl/>
              <w:spacing w:line="360" w:lineRule="exact"/>
              <w:rPr>
                <w:rFonts w:ascii="微軟正黑體" w:eastAsia="微軟正黑體" w:hAnsi="微軟正黑體" w:cs="Arial"/>
                <w:color w:val="C45911" w:themeColor="accent2" w:themeShade="BF"/>
                <w:kern w:val="0"/>
                <w:sz w:val="22"/>
              </w:rPr>
            </w:pPr>
            <w:r w:rsidRPr="00677CCB">
              <w:rPr>
                <w:rFonts w:ascii="微軟正黑體" w:eastAsia="微軟正黑體" w:hAnsi="微軟正黑體" w:cs="Segoe UI" w:hint="eastAsia"/>
                <w:color w:val="C45911" w:themeColor="accent2" w:themeShade="BF"/>
                <w:kern w:val="0"/>
                <w:sz w:val="22"/>
              </w:rPr>
              <w:t>住宿：</w:t>
            </w:r>
            <w:r w:rsidRPr="00A90249">
              <w:rPr>
                <w:rFonts w:ascii="微軟正黑體" w:eastAsia="微軟正黑體" w:hAnsi="微軟正黑體" w:cs="Segoe UI" w:hint="eastAsia"/>
                <w:color w:val="333333"/>
                <w:kern w:val="0"/>
                <w:sz w:val="22"/>
              </w:rPr>
              <w:t>湯田溫泉 Kamefuku 或西之雅常盤 或松政 或新TANAKA或同級</w:t>
            </w:r>
          </w:p>
        </w:tc>
      </w:tr>
      <w:tr w:rsidR="00AC2F6E" w:rsidRPr="00677CCB" w14:paraId="54589499" w14:textId="77777777" w:rsidTr="0056022F">
        <w:trPr>
          <w:jc w:val="center"/>
        </w:trPr>
        <w:tc>
          <w:tcPr>
            <w:tcW w:w="1427" w:type="dxa"/>
            <w:gridSpan w:val="2"/>
            <w:shd w:val="clear" w:color="auto" w:fill="5FD1E6"/>
            <w:vAlign w:val="center"/>
            <w:hideMark/>
          </w:tcPr>
          <w:p w14:paraId="52A55A27" w14:textId="77777777" w:rsidR="00AC2F6E" w:rsidRPr="00677CCB" w:rsidRDefault="00AC2F6E" w:rsidP="00E13D82">
            <w:pPr>
              <w:widowControl/>
              <w:spacing w:line="360" w:lineRule="exact"/>
              <w:jc w:val="center"/>
              <w:rPr>
                <w:rFonts w:ascii="微軟正黑體" w:eastAsia="微軟正黑體" w:hAnsi="微軟正黑體" w:cs="Segoe UI"/>
                <w:color w:val="333333"/>
                <w:kern w:val="0"/>
                <w:szCs w:val="24"/>
              </w:rPr>
            </w:pPr>
            <w:r w:rsidRPr="00677CCB">
              <w:rPr>
                <w:rFonts w:ascii="微軟正黑體" w:eastAsia="微軟正黑體" w:hAnsi="微軟正黑體" w:cs="Segoe UI" w:hint="eastAsia"/>
                <w:color w:val="333333"/>
                <w:kern w:val="0"/>
                <w:szCs w:val="24"/>
              </w:rPr>
              <w:t>DAY 4</w:t>
            </w:r>
          </w:p>
        </w:tc>
        <w:tc>
          <w:tcPr>
            <w:tcW w:w="9095" w:type="dxa"/>
            <w:shd w:val="clear" w:color="auto" w:fill="C0EDF5"/>
            <w:vAlign w:val="center"/>
            <w:hideMark/>
          </w:tcPr>
          <w:p w14:paraId="2C8062BC" w14:textId="77777777" w:rsidR="00AC2F6E" w:rsidRPr="00677CCB" w:rsidRDefault="00AC2F6E" w:rsidP="001A49F8">
            <w:pPr>
              <w:widowControl/>
              <w:spacing w:line="360" w:lineRule="exact"/>
              <w:rPr>
                <w:rFonts w:ascii="微軟正黑體" w:eastAsia="微軟正黑體" w:hAnsi="微軟正黑體" w:cs="Segoe UI"/>
                <w:color w:val="333333"/>
                <w:kern w:val="0"/>
                <w:szCs w:val="24"/>
              </w:rPr>
            </w:pPr>
            <w:r w:rsidRPr="002A6BE1">
              <w:rPr>
                <w:rFonts w:ascii="微軟正黑體" w:eastAsia="微軟正黑體" w:hAnsi="微軟正黑體" w:cs="Segoe UI" w:hint="eastAsia"/>
                <w:color w:val="333333"/>
                <w:kern w:val="0"/>
                <w:szCs w:val="24"/>
              </w:rPr>
              <w:t>飯店</w:t>
            </w:r>
            <w:r>
              <w:rPr>
                <w:rFonts w:ascii="微軟正黑體" w:eastAsia="微軟正黑體" w:hAnsi="微軟正黑體" w:cs="Segoe UI" w:hint="eastAsia"/>
                <w:color w:val="333333"/>
                <w:kern w:val="0"/>
                <w:szCs w:val="24"/>
              </w:rPr>
              <w:t xml:space="preserve"> </w:t>
            </w:r>
            <w:r>
              <w:rPr>
                <w:rFonts w:ascii="微軟正黑體" w:eastAsia="微軟正黑體" w:hAnsi="微軟正黑體" w:cs="Segoe UI"/>
                <w:color w:val="333333"/>
                <w:kern w:val="0"/>
                <w:szCs w:val="24"/>
              </w:rPr>
              <w:t xml:space="preserve">/ </w:t>
            </w:r>
            <w:r w:rsidRPr="00A90249">
              <w:rPr>
                <w:rFonts w:ascii="微軟正黑體" w:eastAsia="微軟正黑體" w:hAnsi="微軟正黑體" w:cs="Segoe UI" w:hint="eastAsia"/>
                <w:color w:val="333333"/>
                <w:kern w:val="0"/>
                <w:szCs w:val="24"/>
              </w:rPr>
              <w:t>常盤公園</w:t>
            </w:r>
            <w:r>
              <w:rPr>
                <w:rFonts w:ascii="微軟正黑體" w:eastAsia="微軟正黑體" w:hAnsi="微軟正黑體" w:cs="Segoe UI" w:hint="eastAsia"/>
                <w:color w:val="333333"/>
                <w:kern w:val="0"/>
                <w:szCs w:val="24"/>
              </w:rPr>
              <w:t xml:space="preserve"> </w:t>
            </w:r>
            <w:r>
              <w:rPr>
                <w:rFonts w:ascii="微軟正黑體" w:eastAsia="微軟正黑體" w:hAnsi="微軟正黑體" w:cs="Segoe UI"/>
                <w:color w:val="333333"/>
                <w:kern w:val="0"/>
                <w:szCs w:val="24"/>
              </w:rPr>
              <w:t xml:space="preserve">/ </w:t>
            </w:r>
            <w:r w:rsidRPr="00A90249">
              <w:rPr>
                <w:rFonts w:ascii="微軟正黑體" w:eastAsia="微軟正黑體" w:hAnsi="微軟正黑體" w:cs="Segoe UI" w:hint="eastAsia"/>
                <w:color w:val="333333"/>
                <w:kern w:val="0"/>
                <w:szCs w:val="24"/>
              </w:rPr>
              <w:t>唐戶巿場散策〜徒步春帆樓</w:t>
            </w:r>
            <w:r>
              <w:rPr>
                <w:rFonts w:ascii="微軟正黑體" w:eastAsia="微軟正黑體" w:hAnsi="微軟正黑體" w:cs="Segoe UI" w:hint="eastAsia"/>
                <w:color w:val="333333"/>
                <w:kern w:val="0"/>
                <w:szCs w:val="24"/>
              </w:rPr>
              <w:t>．</w:t>
            </w:r>
            <w:r w:rsidRPr="00A90249">
              <w:rPr>
                <w:rFonts w:ascii="微軟正黑體" w:eastAsia="微軟正黑體" w:hAnsi="微軟正黑體" w:cs="Segoe UI" w:hint="eastAsia"/>
                <w:color w:val="333333"/>
                <w:kern w:val="0"/>
                <w:szCs w:val="24"/>
              </w:rPr>
              <w:t>赤間神宮</w:t>
            </w:r>
            <w:r>
              <w:rPr>
                <w:rFonts w:ascii="微軟正黑體" w:eastAsia="微軟正黑體" w:hAnsi="微軟正黑體" w:cs="Segoe UI" w:hint="eastAsia"/>
                <w:color w:val="333333"/>
                <w:kern w:val="0"/>
                <w:szCs w:val="24"/>
              </w:rPr>
              <w:t xml:space="preserve"> </w:t>
            </w:r>
            <w:r>
              <w:rPr>
                <w:rFonts w:ascii="微軟正黑體" w:eastAsia="微軟正黑體" w:hAnsi="微軟正黑體" w:cs="Segoe UI"/>
                <w:color w:val="333333"/>
                <w:kern w:val="0"/>
                <w:szCs w:val="24"/>
              </w:rPr>
              <w:t xml:space="preserve">/ </w:t>
            </w:r>
            <w:r w:rsidRPr="00A90249">
              <w:rPr>
                <w:rFonts w:ascii="微軟正黑體" w:eastAsia="微軟正黑體" w:hAnsi="微軟正黑體" w:cs="Segoe UI" w:hint="eastAsia"/>
                <w:color w:val="333333"/>
                <w:kern w:val="0"/>
                <w:szCs w:val="24"/>
              </w:rPr>
              <w:t>途經關門海峽大橋</w:t>
            </w:r>
            <w:r>
              <w:rPr>
                <w:rFonts w:ascii="微軟正黑體" w:eastAsia="微軟正黑體" w:hAnsi="微軟正黑體" w:cs="Segoe UI" w:hint="eastAsia"/>
                <w:color w:val="333333"/>
                <w:kern w:val="0"/>
                <w:szCs w:val="24"/>
              </w:rPr>
              <w:t>/</w:t>
            </w:r>
            <w:r>
              <w:rPr>
                <w:rFonts w:ascii="微軟正黑體" w:eastAsia="微軟正黑體" w:hAnsi="微軟正黑體" w:cs="Segoe UI"/>
                <w:color w:val="333333"/>
                <w:kern w:val="0"/>
                <w:szCs w:val="24"/>
              </w:rPr>
              <w:t xml:space="preserve"> </w:t>
            </w:r>
            <w:r w:rsidRPr="00A90249">
              <w:rPr>
                <w:rFonts w:ascii="微軟正黑體" w:eastAsia="微軟正黑體" w:hAnsi="微軟正黑體" w:cs="Segoe UI" w:hint="eastAsia"/>
                <w:color w:val="333333"/>
                <w:kern w:val="0"/>
                <w:szCs w:val="24"/>
              </w:rPr>
              <w:t>浪漫門司港散策〜徒步穿越關門海峽〜全世界唯一海底步行隧道散策</w:t>
            </w:r>
            <w:r>
              <w:rPr>
                <w:rFonts w:ascii="微軟正黑體" w:eastAsia="微軟正黑體" w:hAnsi="微軟正黑體" w:cs="Segoe UI" w:hint="eastAsia"/>
                <w:color w:val="333333"/>
                <w:kern w:val="0"/>
                <w:szCs w:val="24"/>
              </w:rPr>
              <w:t xml:space="preserve"> </w:t>
            </w:r>
            <w:r>
              <w:rPr>
                <w:rFonts w:ascii="微軟正黑體" w:eastAsia="微軟正黑體" w:hAnsi="微軟正黑體" w:cs="Segoe UI"/>
                <w:color w:val="333333"/>
                <w:kern w:val="0"/>
                <w:szCs w:val="24"/>
              </w:rPr>
              <w:t xml:space="preserve">/ </w:t>
            </w:r>
            <w:r w:rsidRPr="00A90249">
              <w:rPr>
                <w:rFonts w:ascii="微軟正黑體" w:eastAsia="微軟正黑體" w:hAnsi="微軟正黑體" w:cs="Segoe UI" w:hint="eastAsia"/>
                <w:color w:val="333333"/>
                <w:kern w:val="0"/>
                <w:szCs w:val="24"/>
              </w:rPr>
              <w:t>免稅店</w:t>
            </w:r>
            <w:r>
              <w:rPr>
                <w:rFonts w:ascii="微軟正黑體" w:eastAsia="微軟正黑體" w:hAnsi="微軟正黑體" w:cs="Segoe UI" w:hint="eastAsia"/>
                <w:color w:val="333333"/>
                <w:kern w:val="0"/>
                <w:szCs w:val="24"/>
              </w:rPr>
              <w:t xml:space="preserve"> </w:t>
            </w:r>
            <w:r>
              <w:rPr>
                <w:rFonts w:ascii="微軟正黑體" w:eastAsia="微軟正黑體" w:hAnsi="微軟正黑體" w:cs="Segoe UI"/>
                <w:color w:val="333333"/>
                <w:kern w:val="0"/>
                <w:szCs w:val="24"/>
              </w:rPr>
              <w:t xml:space="preserve">/ </w:t>
            </w:r>
            <w:r w:rsidRPr="00A90249">
              <w:rPr>
                <w:rFonts w:ascii="微軟正黑體" w:eastAsia="微軟正黑體" w:hAnsi="微軟正黑體" w:cs="Segoe UI" w:hint="eastAsia"/>
                <w:color w:val="333333"/>
                <w:kern w:val="0"/>
                <w:szCs w:val="24"/>
              </w:rPr>
              <w:t>福岡～自由逛街博多運河城或天神中洲或博多車站商圈</w:t>
            </w:r>
            <w:r>
              <w:rPr>
                <w:rFonts w:ascii="微軟正黑體" w:eastAsia="微軟正黑體" w:hAnsi="微軟正黑體" w:cs="Segoe UI" w:hint="eastAsia"/>
                <w:color w:val="333333"/>
                <w:kern w:val="0"/>
                <w:szCs w:val="24"/>
              </w:rPr>
              <w:t xml:space="preserve"> </w:t>
            </w:r>
            <w:r w:rsidRPr="00A90249">
              <w:rPr>
                <w:rFonts w:ascii="微軟正黑體" w:eastAsia="微軟正黑體" w:hAnsi="微軟正黑體" w:cs="Segoe UI"/>
                <w:color w:val="333333"/>
                <w:kern w:val="0"/>
                <w:szCs w:val="24"/>
              </w:rPr>
              <w:t>(</w:t>
            </w:r>
            <w:r w:rsidRPr="00A90249">
              <w:rPr>
                <w:rFonts w:ascii="微軟正黑體" w:eastAsia="微軟正黑體" w:hAnsi="微軟正黑體" w:cs="Segoe UI" w:hint="eastAsia"/>
                <w:color w:val="333333"/>
                <w:kern w:val="0"/>
                <w:szCs w:val="24"/>
              </w:rPr>
              <w:t>特別加贈</w:t>
            </w:r>
            <w:r w:rsidRPr="00A90249">
              <w:rPr>
                <w:rFonts w:ascii="微軟正黑體" w:eastAsia="微軟正黑體" w:hAnsi="微軟正黑體" w:cs="Segoe UI"/>
                <w:color w:val="333333"/>
                <w:kern w:val="0"/>
                <w:szCs w:val="24"/>
              </w:rPr>
              <w:t xml:space="preserve"> </w:t>
            </w:r>
            <w:r w:rsidRPr="00A90249">
              <w:rPr>
                <w:rFonts w:ascii="微軟正黑體" w:eastAsia="微軟正黑體" w:hAnsi="微軟正黑體" w:cs="Segoe UI" w:hint="eastAsia"/>
                <w:color w:val="333333"/>
                <w:kern w:val="0"/>
                <w:szCs w:val="24"/>
              </w:rPr>
              <w:t>福岡名物</w:t>
            </w:r>
            <w:r>
              <w:rPr>
                <w:rFonts w:ascii="微軟正黑體" w:eastAsia="微軟正黑體" w:hAnsi="微軟正黑體" w:cs="Segoe UI" w:hint="eastAsia"/>
                <w:color w:val="333333"/>
                <w:kern w:val="0"/>
                <w:szCs w:val="24"/>
              </w:rPr>
              <w:t>：</w:t>
            </w:r>
            <w:r w:rsidRPr="00A90249">
              <w:rPr>
                <w:rFonts w:ascii="微軟正黑體" w:eastAsia="微軟正黑體" w:hAnsi="微軟正黑體" w:cs="Segoe UI" w:hint="eastAsia"/>
                <w:color w:val="333333"/>
                <w:kern w:val="0"/>
                <w:szCs w:val="24"/>
              </w:rPr>
              <w:t>一蘭拉麵</w:t>
            </w:r>
            <w:r>
              <w:rPr>
                <w:rFonts w:ascii="微軟正黑體" w:eastAsia="微軟正黑體" w:hAnsi="微軟正黑體" w:cs="Segoe UI" w:hint="eastAsia"/>
                <w:color w:val="333333"/>
                <w:kern w:val="0"/>
                <w:szCs w:val="24"/>
              </w:rPr>
              <w:t>)</w:t>
            </w:r>
          </w:p>
        </w:tc>
      </w:tr>
      <w:tr w:rsidR="00AC2F6E" w:rsidRPr="00677CCB" w14:paraId="31070C4C" w14:textId="77777777" w:rsidTr="0056022F">
        <w:trPr>
          <w:jc w:val="center"/>
        </w:trPr>
        <w:tc>
          <w:tcPr>
            <w:tcW w:w="10522" w:type="dxa"/>
            <w:gridSpan w:val="3"/>
            <w:shd w:val="clear" w:color="auto" w:fill="FFFFFF"/>
            <w:hideMark/>
          </w:tcPr>
          <w:p w14:paraId="6549844D" w14:textId="77777777" w:rsidR="00AC2F6E" w:rsidRDefault="00AC2F6E" w:rsidP="00E13D82">
            <w:pPr>
              <w:widowControl/>
              <w:spacing w:line="360" w:lineRule="exact"/>
              <w:rPr>
                <w:rFonts w:ascii="微軟正黑體" w:eastAsia="微軟正黑體" w:hAnsi="微軟正黑體" w:cs="Arial"/>
                <w:sz w:val="22"/>
              </w:rPr>
            </w:pPr>
            <w:r w:rsidRPr="00677CCB">
              <w:rPr>
                <w:rFonts w:ascii="微軟正黑體" w:eastAsia="微軟正黑體" w:hAnsi="微軟正黑體" w:cs="Arial" w:hint="eastAsia"/>
                <w:sz w:val="22"/>
              </w:rPr>
              <w:t>早餐後~</w:t>
            </w:r>
          </w:p>
          <w:p w14:paraId="50656C31" w14:textId="77777777" w:rsidR="00AC2F6E" w:rsidRPr="00A90249" w:rsidRDefault="00AC2F6E" w:rsidP="00E13D82">
            <w:pPr>
              <w:widowControl/>
              <w:spacing w:line="360" w:lineRule="exact"/>
              <w:rPr>
                <w:rFonts w:ascii="微軟正黑體" w:eastAsia="微軟正黑體" w:hAnsi="微軟正黑體" w:cs="Arial"/>
                <w:color w:val="000000" w:themeColor="text1"/>
                <w:sz w:val="22"/>
              </w:rPr>
            </w:pPr>
            <w:r w:rsidRPr="00A90249">
              <w:rPr>
                <w:rFonts w:ascii="微軟正黑體" w:eastAsia="微軟正黑體" w:hAnsi="微軟正黑體" w:cs="Arial" w:hint="eastAsia"/>
                <w:color w:val="7030A0"/>
                <w:sz w:val="22"/>
              </w:rPr>
              <w:t>【常盤公園】</w:t>
            </w:r>
            <w:r w:rsidRPr="00A90249">
              <w:rPr>
                <w:rFonts w:ascii="微軟正黑體" w:eastAsia="微軟正黑體" w:hAnsi="微軟正黑體" w:cs="Arial" w:hint="eastAsia"/>
                <w:color w:val="000000" w:themeColor="text1"/>
                <w:sz w:val="22"/>
              </w:rPr>
              <w:t>是以常盤湖為中心建造的公園。它是隨著季節的綠意、花卉和雕刻所點綴，有著豐富自然景色的公園。在櫻花盛開的時期，沿路走到入口，兩旁都種滿櫻花  ，美不勝收。</w:t>
            </w:r>
          </w:p>
          <w:p w14:paraId="5DF4750E" w14:textId="77777777" w:rsidR="00AC2F6E" w:rsidRPr="00A90249" w:rsidRDefault="00AC2F6E" w:rsidP="00E13D82">
            <w:pPr>
              <w:widowControl/>
              <w:spacing w:line="360" w:lineRule="exact"/>
              <w:rPr>
                <w:rFonts w:ascii="微軟正黑體" w:eastAsia="微軟正黑體" w:hAnsi="微軟正黑體" w:cs="Arial"/>
                <w:color w:val="000000" w:themeColor="text1"/>
                <w:sz w:val="22"/>
              </w:rPr>
            </w:pPr>
            <w:r w:rsidRPr="00A90249">
              <w:rPr>
                <w:rFonts w:ascii="微軟正黑體" w:eastAsia="微軟正黑體" w:hAnsi="微軟正黑體" w:cs="Arial" w:hint="eastAsia"/>
                <w:color w:val="7030A0"/>
                <w:sz w:val="22"/>
              </w:rPr>
              <w:t>【春帆樓</w:t>
            </w:r>
            <w:r>
              <w:rPr>
                <w:rFonts w:ascii="微軟正黑體" w:eastAsia="微軟正黑體" w:hAnsi="微軟正黑體" w:cs="Arial" w:hint="eastAsia"/>
                <w:color w:val="7030A0"/>
                <w:sz w:val="22"/>
              </w:rPr>
              <w:t>．</w:t>
            </w:r>
            <w:r w:rsidRPr="00A90249">
              <w:rPr>
                <w:rFonts w:ascii="微軟正黑體" w:eastAsia="微軟正黑體" w:hAnsi="微軟正黑體" w:cs="Arial" w:hint="eastAsia"/>
                <w:color w:val="7030A0"/>
                <w:sz w:val="22"/>
              </w:rPr>
              <w:t>赤間神宮】</w:t>
            </w:r>
            <w:r w:rsidRPr="00A90249">
              <w:rPr>
                <w:rFonts w:ascii="微軟正黑體" w:eastAsia="微軟正黑體" w:hAnsi="微軟正黑體" w:cs="Arial" w:hint="eastAsia"/>
                <w:color w:val="000000" w:themeColor="text1"/>
                <w:sz w:val="22"/>
              </w:rPr>
              <w:t>位於日本山口縣下關市阿彌陀寺町一間割烹旅館，鄰境赤間神宮旁、可眺望關門海峽的一處高台上。春帆樓在華語圈為人所知，乃因此為中日《馬關條約》的談判與簽署地點。現今的春帆樓是在日本各地提供高級和式料理的連鎖餐廳，為當地知名觀光景點。</w:t>
            </w:r>
          </w:p>
          <w:p w14:paraId="063B9173" w14:textId="77777777" w:rsidR="00AC2F6E" w:rsidRPr="00A90249" w:rsidRDefault="00AC2F6E" w:rsidP="00E13D82">
            <w:pPr>
              <w:widowControl/>
              <w:spacing w:line="360" w:lineRule="exact"/>
              <w:rPr>
                <w:rFonts w:ascii="微軟正黑體" w:eastAsia="微軟正黑體" w:hAnsi="微軟正黑體" w:cs="Arial"/>
                <w:color w:val="000000" w:themeColor="text1"/>
                <w:sz w:val="22"/>
              </w:rPr>
            </w:pPr>
            <w:r w:rsidRPr="00A90249">
              <w:rPr>
                <w:rFonts w:ascii="微軟正黑體" w:eastAsia="微軟正黑體" w:hAnsi="微軟正黑體" w:cs="Arial" w:hint="eastAsia"/>
                <w:color w:val="7030A0"/>
                <w:sz w:val="22"/>
              </w:rPr>
              <w:t>【關門海峽大橋】</w:t>
            </w:r>
            <w:r w:rsidRPr="00A90249">
              <w:rPr>
                <w:rFonts w:ascii="微軟正黑體" w:eastAsia="微軟正黑體" w:hAnsi="微軟正黑體" w:cs="Arial" w:hint="eastAsia"/>
                <w:color w:val="000000" w:themeColor="text1"/>
                <w:sz w:val="22"/>
              </w:rPr>
              <w:t>位於日本本州與九州之間的海峽；海峽南岸為福岡縣北九州市，北岸為山口縣下關市。舊名馬關海峽，現在的名稱來自於海峽兩岸的下關市與北九州市門司區。關門大橋完工於1973年，全長1068公尺連結了九州、本州的交通要道，經由關門海峽大橋，跨越湍急的洋流關門海峽，觀賞海峽絕景，以各種角度欣賞關門海峽與橫跨九州及本州關門大橋的雄偉。</w:t>
            </w:r>
          </w:p>
          <w:p w14:paraId="3647A9D1" w14:textId="77777777" w:rsidR="00AC2F6E" w:rsidRPr="00A90249" w:rsidRDefault="00AC2F6E" w:rsidP="00E13D82">
            <w:pPr>
              <w:widowControl/>
              <w:spacing w:line="360" w:lineRule="exact"/>
              <w:rPr>
                <w:rFonts w:ascii="微軟正黑體" w:eastAsia="微軟正黑體" w:hAnsi="微軟正黑體" w:cs="Arial"/>
                <w:color w:val="7030A0"/>
                <w:sz w:val="22"/>
              </w:rPr>
            </w:pPr>
            <w:r w:rsidRPr="00A90249">
              <w:rPr>
                <w:rFonts w:ascii="微軟正黑體" w:eastAsia="微軟正黑體" w:hAnsi="微軟正黑體" w:cs="Arial" w:hint="eastAsia"/>
                <w:color w:val="7030A0"/>
                <w:sz w:val="22"/>
              </w:rPr>
              <w:t>【門司港】</w:t>
            </w:r>
            <w:r w:rsidRPr="00A90249">
              <w:rPr>
                <w:rFonts w:ascii="微軟正黑體" w:eastAsia="微軟正黑體" w:hAnsi="微軟正黑體" w:cs="Arial" w:hint="eastAsia"/>
                <w:color w:val="000000" w:themeColor="text1"/>
                <w:sz w:val="22"/>
              </w:rPr>
              <w:t>從日本明治代至日本大正時期作為國際貿易港口而繁榮發展，是連接日本本州與歐洲、中國及九州地方的通道，於日本明治22年(1889年)設置。自門司港開港後，是九州鐵路的起點，更是日本最古老車站的JR門司港站和其周邊地區興起了許多海運公司和貿易公司等歐式建築。</w:t>
            </w:r>
          </w:p>
          <w:p w14:paraId="764A83E0" w14:textId="77777777" w:rsidR="00AC2F6E" w:rsidRDefault="00AC2F6E" w:rsidP="00E13D82">
            <w:pPr>
              <w:widowControl/>
              <w:spacing w:line="360" w:lineRule="exact"/>
              <w:rPr>
                <w:rFonts w:ascii="微軟正黑體" w:eastAsia="微軟正黑體" w:hAnsi="微軟正黑體" w:cs="Arial"/>
                <w:color w:val="000000" w:themeColor="text1"/>
                <w:sz w:val="22"/>
              </w:rPr>
            </w:pPr>
            <w:r w:rsidRPr="00A90249">
              <w:rPr>
                <w:rFonts w:ascii="微軟正黑體" w:eastAsia="微軟正黑體" w:hAnsi="微軟正黑體" w:cs="Arial" w:hint="eastAsia"/>
                <w:color w:val="7030A0"/>
                <w:sz w:val="22"/>
              </w:rPr>
              <w:t>【門司港懷舊地區】</w:t>
            </w:r>
            <w:r w:rsidRPr="00A90249">
              <w:rPr>
                <w:rFonts w:ascii="微軟正黑體" w:eastAsia="微軟正黑體" w:hAnsi="微軟正黑體" w:cs="Arial" w:hint="eastAsia"/>
                <w:color w:val="000000" w:themeColor="text1"/>
                <w:sz w:val="22"/>
              </w:rPr>
              <w:t>日本從明治至大正時期的繁榮的國際貿易港，保留了許多幕末維新時的西洋懷舊建築，而這些舊銀行、商社的歐式建築，街景給人一種昔日情懷油然而生的感覺。</w:t>
            </w:r>
          </w:p>
          <w:p w14:paraId="23B2171F" w14:textId="77777777" w:rsidR="00AC2F6E" w:rsidRPr="00A90249" w:rsidRDefault="00AC2F6E" w:rsidP="00E13D82">
            <w:pPr>
              <w:widowControl/>
              <w:adjustRightInd w:val="0"/>
              <w:snapToGrid w:val="0"/>
              <w:spacing w:line="360" w:lineRule="exact"/>
              <w:rPr>
                <w:rFonts w:ascii="微軟正黑體" w:eastAsia="微軟正黑體" w:hAnsi="微軟正黑體" w:cs="Arial"/>
                <w:color w:val="7030A0"/>
                <w:sz w:val="22"/>
              </w:rPr>
            </w:pPr>
            <w:r w:rsidRPr="00A90249">
              <w:rPr>
                <w:rFonts w:ascii="微軟正黑體" w:eastAsia="微軟正黑體" w:hAnsi="微軟正黑體" w:cs="Arial" w:hint="eastAsia"/>
                <w:color w:val="7030A0"/>
                <w:sz w:val="22"/>
              </w:rPr>
              <w:t>【免稅店】</w:t>
            </w:r>
            <w:r w:rsidRPr="00A90249">
              <w:rPr>
                <w:rFonts w:ascii="微軟正黑體" w:eastAsia="微軟正黑體" w:hAnsi="微軟正黑體" w:cs="Arial" w:hint="eastAsia"/>
                <w:color w:val="000000" w:themeColor="text1"/>
                <w:sz w:val="22"/>
              </w:rPr>
              <w:t>在此可自由購物送給親朋好友。</w:t>
            </w:r>
          </w:p>
          <w:p w14:paraId="022DC5B9" w14:textId="77777777" w:rsidR="00AC2F6E" w:rsidRPr="0098379F" w:rsidRDefault="00AC2F6E" w:rsidP="00E13D82">
            <w:pPr>
              <w:widowControl/>
              <w:spacing w:line="360" w:lineRule="exact"/>
              <w:rPr>
                <w:rFonts w:ascii="微軟正黑體" w:eastAsia="微軟正黑體" w:hAnsi="微軟正黑體"/>
                <w:bCs/>
                <w:noProof/>
                <w:color w:val="000000" w:themeColor="text1"/>
                <w:sz w:val="22"/>
              </w:rPr>
            </w:pPr>
            <w:r w:rsidRPr="005A390F">
              <w:rPr>
                <w:rFonts w:ascii="微軟正黑體" w:eastAsia="微軟正黑體" w:hAnsi="微軟正黑體" w:cs="Arial" w:hint="eastAsia"/>
                <w:color w:val="7030A0"/>
                <w:sz w:val="22"/>
              </w:rPr>
              <w:t>【博多運河城】</w:t>
            </w:r>
            <w:r w:rsidRPr="005A390F">
              <w:rPr>
                <w:rFonts w:ascii="微軟正黑體" w:eastAsia="微軟正黑體" w:hAnsi="微軟正黑體" w:cs="Arial" w:hint="eastAsia"/>
                <w:color w:val="000000" w:themeColor="text1"/>
                <w:sz w:val="22"/>
              </w:rPr>
              <w:t>日本首創的大型娛樂購物廣場－，運河城內共分為劇院大樓、娛樂大樓、商業大樓及大榮大樓等，在放盡是琳瑯滿目的廣場內，您可在此盡情享受逛街購物的暢快樂趣，讓您不知該從何著手，如您想散散步，可在廣場中的月光大道、星光中庭、水晶峽谷或海洋中庭內悠閒的漫步，看看林蔭大道上花團錦簇的美麗盆栽，以及一縷縷垂掛在太陽廣場的長春藤，照映整個街道生氣蓬勃、光鮮亮麗。</w:t>
            </w:r>
          </w:p>
        </w:tc>
      </w:tr>
      <w:tr w:rsidR="00AC2F6E" w:rsidRPr="00677CCB" w14:paraId="2DCFADF6" w14:textId="77777777" w:rsidTr="0056022F">
        <w:trPr>
          <w:jc w:val="center"/>
        </w:trPr>
        <w:tc>
          <w:tcPr>
            <w:tcW w:w="10522" w:type="dxa"/>
            <w:gridSpan w:val="3"/>
            <w:shd w:val="clear" w:color="auto" w:fill="FFFFFF"/>
            <w:hideMark/>
          </w:tcPr>
          <w:p w14:paraId="766F7B07" w14:textId="77777777" w:rsidR="00AC2F6E" w:rsidRPr="00677CCB" w:rsidRDefault="00AC2F6E" w:rsidP="00E13D82">
            <w:pPr>
              <w:widowControl/>
              <w:spacing w:line="360" w:lineRule="exact"/>
              <w:rPr>
                <w:rFonts w:ascii="微軟正黑體" w:eastAsia="微軟正黑體" w:hAnsi="微軟正黑體" w:cs="Segoe UI"/>
                <w:color w:val="212529"/>
                <w:kern w:val="0"/>
                <w:sz w:val="22"/>
              </w:rPr>
            </w:pPr>
            <w:r w:rsidRPr="00677CCB">
              <w:rPr>
                <w:rFonts w:ascii="微軟正黑體" w:eastAsia="微軟正黑體" w:hAnsi="微軟正黑體" w:hint="eastAsia"/>
                <w:bCs/>
                <w:noProof/>
                <w:color w:val="C45911" w:themeColor="accent2" w:themeShade="BF"/>
                <w:sz w:val="22"/>
              </w:rPr>
              <w:t>餐食：</w:t>
            </w:r>
            <w:r w:rsidRPr="00677CCB">
              <w:rPr>
                <w:rFonts w:ascii="微軟正黑體" w:eastAsia="微軟正黑體" w:hAnsi="微軟正黑體" w:hint="eastAsia"/>
                <w:bCs/>
                <w:noProof/>
                <w:color w:val="000000"/>
                <w:sz w:val="22"/>
              </w:rPr>
              <w:t xml:space="preserve">(早餐)飯店豐盛早餐          (午餐) </w:t>
            </w:r>
            <w:r>
              <w:rPr>
                <w:rFonts w:ascii="微軟正黑體" w:eastAsia="微軟正黑體" w:hAnsi="微軟正黑體" w:hint="eastAsia"/>
                <w:bCs/>
                <w:noProof/>
                <w:color w:val="000000"/>
                <w:sz w:val="22"/>
              </w:rPr>
              <w:t>日式料理</w:t>
            </w:r>
            <w:r w:rsidRPr="00677CCB">
              <w:rPr>
                <w:rFonts w:ascii="微軟正黑體" w:eastAsia="微軟正黑體" w:hAnsi="微軟正黑體" w:cs="Segoe UI" w:hint="eastAsia"/>
                <w:color w:val="333333"/>
                <w:kern w:val="0"/>
                <w:sz w:val="22"/>
              </w:rPr>
              <w:t xml:space="preserve">   </w:t>
            </w:r>
            <w:r w:rsidRPr="00677CCB">
              <w:rPr>
                <w:rFonts w:ascii="微軟正黑體" w:eastAsia="微軟正黑體" w:hAnsi="微軟正黑體" w:hint="eastAsia"/>
                <w:bCs/>
                <w:noProof/>
                <w:color w:val="000000"/>
                <w:sz w:val="22"/>
              </w:rPr>
              <w:t xml:space="preserve">      (晚餐)</w:t>
            </w:r>
            <w:r>
              <w:rPr>
                <w:rFonts w:hint="eastAsia"/>
              </w:rPr>
              <w:t xml:space="preserve"> </w:t>
            </w:r>
            <w:r w:rsidRPr="00710622">
              <w:rPr>
                <w:rFonts w:ascii="微軟正黑體" w:eastAsia="微軟正黑體" w:hAnsi="微軟正黑體" w:hint="eastAsia"/>
                <w:bCs/>
                <w:noProof/>
                <w:color w:val="000000"/>
                <w:sz w:val="22"/>
              </w:rPr>
              <w:t>長腳蟹吃到飽+和洋百匯自助餐</w:t>
            </w:r>
            <w:r>
              <w:rPr>
                <w:rFonts w:ascii="微軟正黑體" w:eastAsia="微軟正黑體" w:hAnsi="微軟正黑體" w:hint="eastAsia"/>
                <w:bCs/>
                <w:noProof/>
                <w:color w:val="000000"/>
                <w:sz w:val="22"/>
              </w:rPr>
              <w:t xml:space="preserve"> (</w:t>
            </w:r>
            <w:r w:rsidRPr="00710622">
              <w:rPr>
                <w:rFonts w:ascii="微軟正黑體" w:eastAsia="微軟正黑體" w:hAnsi="微軟正黑體" w:hint="eastAsia"/>
                <w:bCs/>
                <w:noProof/>
                <w:color w:val="000000"/>
                <w:sz w:val="22"/>
              </w:rPr>
              <w:t>軟飲無限</w:t>
            </w:r>
            <w:r>
              <w:rPr>
                <w:rFonts w:ascii="微軟正黑體" w:eastAsia="微軟正黑體" w:hAnsi="微軟正黑體" w:hint="eastAsia"/>
                <w:bCs/>
                <w:noProof/>
                <w:color w:val="000000"/>
                <w:sz w:val="22"/>
              </w:rPr>
              <w:t>)</w:t>
            </w:r>
            <w:r w:rsidRPr="00710622">
              <w:rPr>
                <w:rFonts w:ascii="微軟正黑體" w:eastAsia="微軟正黑體" w:hAnsi="微軟正黑體" w:hint="eastAsia"/>
                <w:bCs/>
                <w:noProof/>
                <w:color w:val="000000"/>
                <w:sz w:val="22"/>
              </w:rPr>
              <w:t>￥3200</w:t>
            </w:r>
          </w:p>
        </w:tc>
      </w:tr>
      <w:tr w:rsidR="00AC2F6E" w:rsidRPr="00677CCB" w14:paraId="3772BCD4" w14:textId="77777777" w:rsidTr="0056022F">
        <w:trPr>
          <w:jc w:val="center"/>
        </w:trPr>
        <w:tc>
          <w:tcPr>
            <w:tcW w:w="10522" w:type="dxa"/>
            <w:gridSpan w:val="3"/>
            <w:shd w:val="clear" w:color="auto" w:fill="FFFFFF"/>
          </w:tcPr>
          <w:p w14:paraId="135177EF" w14:textId="77777777" w:rsidR="00AC2F6E" w:rsidRPr="001D19AD" w:rsidRDefault="00AC2F6E" w:rsidP="00E13D82">
            <w:pPr>
              <w:widowControl/>
              <w:spacing w:line="360" w:lineRule="exact"/>
              <w:rPr>
                <w:rFonts w:ascii="微軟正黑體" w:eastAsia="微軟正黑體" w:hAnsi="微軟正黑體" w:cs="Segoe UI"/>
                <w:color w:val="000000"/>
                <w:kern w:val="0"/>
                <w:sz w:val="22"/>
              </w:rPr>
            </w:pPr>
            <w:r w:rsidRPr="00677CCB">
              <w:rPr>
                <w:rFonts w:ascii="微軟正黑體" w:eastAsia="微軟正黑體" w:hAnsi="微軟正黑體" w:hint="eastAsia"/>
                <w:bCs/>
                <w:noProof/>
                <w:color w:val="C45911" w:themeColor="accent2" w:themeShade="BF"/>
                <w:sz w:val="22"/>
              </w:rPr>
              <w:lastRenderedPageBreak/>
              <w:t>住宿：</w:t>
            </w:r>
            <w:r w:rsidRPr="005A390F">
              <w:rPr>
                <w:rFonts w:ascii="微軟正黑體" w:eastAsia="微軟正黑體" w:hAnsi="微軟正黑體" w:hint="eastAsia"/>
                <w:bCs/>
                <w:noProof/>
                <w:color w:val="000000"/>
                <w:sz w:val="22"/>
              </w:rPr>
              <w:t>THE RESIDENTIAL SUITES 或博多 SHUTION 或天神ARK 或西鐵INN 或小倉STATION 或八幡ROYA</w:t>
            </w:r>
            <w:r>
              <w:rPr>
                <w:rFonts w:ascii="微軟正黑體" w:eastAsia="微軟正黑體" w:hAnsi="微軟正黑體"/>
                <w:bCs/>
                <w:noProof/>
                <w:color w:val="000000"/>
                <w:sz w:val="22"/>
              </w:rPr>
              <w:t>L</w:t>
            </w:r>
            <w:r w:rsidRPr="002A6BE1">
              <w:rPr>
                <w:rFonts w:ascii="微軟正黑體" w:eastAsia="微軟正黑體" w:hAnsi="微軟正黑體" w:hint="eastAsia"/>
                <w:bCs/>
                <w:noProof/>
                <w:color w:val="000000"/>
                <w:sz w:val="22"/>
              </w:rPr>
              <w:t xml:space="preserve"> </w:t>
            </w:r>
            <w:r w:rsidRPr="00677CCB">
              <w:rPr>
                <w:rFonts w:ascii="微軟正黑體" w:eastAsia="微軟正黑體" w:hAnsi="微軟正黑體" w:hint="eastAsia"/>
                <w:bCs/>
                <w:noProof/>
                <w:color w:val="000000"/>
                <w:sz w:val="22"/>
              </w:rPr>
              <w:t>或同級</w:t>
            </w:r>
          </w:p>
        </w:tc>
      </w:tr>
      <w:tr w:rsidR="00AC2F6E" w:rsidRPr="00677CCB" w14:paraId="48218A8A" w14:textId="77777777" w:rsidTr="0056022F">
        <w:trPr>
          <w:jc w:val="center"/>
        </w:trPr>
        <w:tc>
          <w:tcPr>
            <w:tcW w:w="1427" w:type="dxa"/>
            <w:gridSpan w:val="2"/>
            <w:shd w:val="clear" w:color="auto" w:fill="5FD1E6"/>
            <w:vAlign w:val="center"/>
            <w:hideMark/>
          </w:tcPr>
          <w:p w14:paraId="2E1C7957" w14:textId="77777777" w:rsidR="00AC2F6E" w:rsidRPr="00677CCB" w:rsidRDefault="00AC2F6E" w:rsidP="00E13D82">
            <w:pPr>
              <w:widowControl/>
              <w:spacing w:line="360" w:lineRule="exact"/>
              <w:jc w:val="center"/>
              <w:rPr>
                <w:rFonts w:ascii="微軟正黑體" w:eastAsia="微軟正黑體" w:hAnsi="微軟正黑體" w:cs="Segoe UI"/>
                <w:color w:val="333333"/>
                <w:kern w:val="0"/>
                <w:szCs w:val="24"/>
              </w:rPr>
            </w:pPr>
            <w:r w:rsidRPr="00677CCB">
              <w:rPr>
                <w:rFonts w:ascii="微軟正黑體" w:eastAsia="微軟正黑體" w:hAnsi="微軟正黑體" w:cs="Segoe UI" w:hint="eastAsia"/>
                <w:color w:val="333333"/>
                <w:kern w:val="0"/>
                <w:szCs w:val="24"/>
              </w:rPr>
              <w:t>DAY 5</w:t>
            </w:r>
          </w:p>
        </w:tc>
        <w:tc>
          <w:tcPr>
            <w:tcW w:w="9095" w:type="dxa"/>
            <w:shd w:val="clear" w:color="auto" w:fill="C0EDF5"/>
            <w:vAlign w:val="center"/>
            <w:hideMark/>
          </w:tcPr>
          <w:p w14:paraId="1567BF46" w14:textId="77777777" w:rsidR="00AC2F6E" w:rsidRPr="00677CCB" w:rsidRDefault="00AC2F6E" w:rsidP="001A49F8">
            <w:pPr>
              <w:widowControl/>
              <w:spacing w:line="360" w:lineRule="exact"/>
              <w:rPr>
                <w:rFonts w:ascii="微軟正黑體" w:eastAsia="微軟正黑體" w:hAnsi="微軟正黑體" w:cs="Segoe UI"/>
                <w:color w:val="333333"/>
                <w:kern w:val="0"/>
                <w:szCs w:val="24"/>
              </w:rPr>
            </w:pPr>
            <w:r w:rsidRPr="00677CCB">
              <w:rPr>
                <w:rFonts w:ascii="微軟正黑體" w:eastAsia="微軟正黑體" w:hAnsi="微軟正黑體" w:cs="Segoe UI" w:hint="eastAsia"/>
                <w:color w:val="333333"/>
                <w:kern w:val="0"/>
                <w:szCs w:val="24"/>
              </w:rPr>
              <w:t>飯店</w:t>
            </w:r>
            <w:r>
              <w:rPr>
                <w:rFonts w:ascii="微軟正黑體" w:eastAsia="微軟正黑體" w:hAnsi="微軟正黑體" w:cs="Segoe UI" w:hint="eastAsia"/>
                <w:color w:val="333333"/>
                <w:kern w:val="0"/>
                <w:szCs w:val="24"/>
              </w:rPr>
              <w:t xml:space="preserve"> </w:t>
            </w:r>
            <w:r>
              <w:rPr>
                <w:rFonts w:ascii="微軟正黑體" w:eastAsia="微軟正黑體" w:hAnsi="微軟正黑體" w:cs="Segoe UI"/>
                <w:color w:val="333333"/>
                <w:kern w:val="0"/>
                <w:szCs w:val="24"/>
              </w:rPr>
              <w:t xml:space="preserve">/ </w:t>
            </w:r>
            <w:r>
              <w:rPr>
                <w:rFonts w:ascii="微軟正黑體" w:eastAsia="微軟正黑體" w:hAnsi="微軟正黑體" w:cs="Segoe UI" w:hint="eastAsia"/>
                <w:color w:val="333333"/>
                <w:kern w:val="0"/>
                <w:szCs w:val="24"/>
              </w:rPr>
              <w:t xml:space="preserve">自由活動 </w:t>
            </w:r>
            <w:r>
              <w:rPr>
                <w:rFonts w:ascii="微軟正黑體" w:eastAsia="微軟正黑體" w:hAnsi="微軟正黑體" w:cs="Segoe UI"/>
                <w:color w:val="333333"/>
                <w:kern w:val="0"/>
                <w:szCs w:val="24"/>
              </w:rPr>
              <w:t xml:space="preserve">/ </w:t>
            </w:r>
            <w:r w:rsidRPr="00677CCB">
              <w:rPr>
                <w:rFonts w:ascii="微軟正黑體" w:eastAsia="微軟正黑體" w:hAnsi="微軟正黑體" w:cs="Segoe UI" w:hint="eastAsia"/>
                <w:kern w:val="0"/>
                <w:szCs w:val="24"/>
              </w:rPr>
              <w:t>日本九州</w:t>
            </w:r>
            <w:r>
              <w:rPr>
                <w:rFonts w:ascii="微軟正黑體" w:eastAsia="微軟正黑體" w:hAnsi="微軟正黑體" w:cs="Segoe UI" w:hint="eastAsia"/>
                <w:kern w:val="0"/>
                <w:szCs w:val="24"/>
              </w:rPr>
              <w:t xml:space="preserve"> (</w:t>
            </w:r>
            <w:r w:rsidRPr="00677CCB">
              <w:rPr>
                <w:rFonts w:ascii="微軟正黑體" w:eastAsia="微軟正黑體" w:hAnsi="微軟正黑體" w:cs="Segoe UI" w:hint="eastAsia"/>
                <w:kern w:val="0"/>
                <w:szCs w:val="24"/>
              </w:rPr>
              <w:t>北九州空港</w:t>
            </w:r>
            <w:r>
              <w:rPr>
                <w:rFonts w:ascii="微軟正黑體" w:eastAsia="微軟正黑體" w:hAnsi="微軟正黑體" w:cs="Segoe UI" w:hint="eastAsia"/>
                <w:kern w:val="0"/>
                <w:szCs w:val="24"/>
              </w:rPr>
              <w:t>)</w:t>
            </w:r>
            <w:r>
              <w:rPr>
                <w:rFonts w:ascii="微軟正黑體" w:eastAsia="微軟正黑體" w:hAnsi="微軟正黑體" w:cs="Segoe UI"/>
                <w:kern w:val="0"/>
                <w:szCs w:val="24"/>
              </w:rPr>
              <w:t xml:space="preserve"> </w:t>
            </w:r>
            <w:r w:rsidRPr="00677CCB">
              <w:rPr>
                <w:rFonts w:ascii="微軟正黑體" w:eastAsia="微軟正黑體" w:hAnsi="微軟正黑體" w:cs="Segoe UI" w:hint="eastAsia"/>
                <w:color w:val="333333"/>
                <w:kern w:val="0"/>
                <w:szCs w:val="24"/>
              </w:rPr>
              <w:t>/</w:t>
            </w:r>
            <w:r>
              <w:rPr>
                <w:rFonts w:ascii="微軟正黑體" w:eastAsia="微軟正黑體" w:hAnsi="微軟正黑體" w:cs="Segoe UI"/>
                <w:color w:val="333333"/>
                <w:kern w:val="0"/>
                <w:szCs w:val="24"/>
              </w:rPr>
              <w:t xml:space="preserve"> </w:t>
            </w:r>
            <w:r w:rsidRPr="00677CCB">
              <w:rPr>
                <w:rFonts w:ascii="微軟正黑體" w:eastAsia="微軟正黑體" w:hAnsi="微軟正黑體" w:cs="Segoe UI" w:hint="eastAsia"/>
                <w:kern w:val="0"/>
                <w:szCs w:val="24"/>
              </w:rPr>
              <w:t>台北</w:t>
            </w:r>
            <w:r>
              <w:rPr>
                <w:rFonts w:ascii="微軟正黑體" w:eastAsia="微軟正黑體" w:hAnsi="微軟正黑體" w:cs="Segoe UI" w:hint="eastAsia"/>
                <w:kern w:val="0"/>
                <w:szCs w:val="24"/>
              </w:rPr>
              <w:t xml:space="preserve"> (</w:t>
            </w:r>
            <w:r w:rsidRPr="00677CCB">
              <w:rPr>
                <w:rFonts w:ascii="微軟正黑體" w:eastAsia="微軟正黑體" w:hAnsi="微軟正黑體" w:cs="Segoe UI" w:hint="eastAsia"/>
                <w:kern w:val="0"/>
                <w:szCs w:val="24"/>
              </w:rPr>
              <w:t>桃園國際機場</w:t>
            </w:r>
            <w:r>
              <w:rPr>
                <w:rFonts w:ascii="微軟正黑體" w:eastAsia="微軟正黑體" w:hAnsi="微軟正黑體" w:cs="Segoe UI" w:hint="eastAsia"/>
                <w:kern w:val="0"/>
                <w:szCs w:val="24"/>
              </w:rPr>
              <w:t>)</w:t>
            </w:r>
            <w:bookmarkStart w:id="1" w:name="_GoBack"/>
            <w:bookmarkEnd w:id="1"/>
          </w:p>
        </w:tc>
      </w:tr>
      <w:tr w:rsidR="00AC2F6E" w:rsidRPr="00677CCB" w14:paraId="7AB73DFA" w14:textId="77777777" w:rsidTr="0056022F">
        <w:trPr>
          <w:jc w:val="center"/>
        </w:trPr>
        <w:tc>
          <w:tcPr>
            <w:tcW w:w="10522" w:type="dxa"/>
            <w:gridSpan w:val="3"/>
            <w:shd w:val="clear" w:color="auto" w:fill="FFFFFF"/>
            <w:hideMark/>
          </w:tcPr>
          <w:p w14:paraId="49CCAD1E" w14:textId="77777777" w:rsidR="00AC2F6E" w:rsidRDefault="00AC2F6E" w:rsidP="00E13D82">
            <w:pPr>
              <w:widowControl/>
              <w:spacing w:line="360" w:lineRule="exact"/>
              <w:rPr>
                <w:rFonts w:ascii="微軟正黑體" w:eastAsia="微軟正黑體" w:hAnsi="微軟正黑體" w:cs="Segoe UI"/>
                <w:kern w:val="0"/>
                <w:sz w:val="22"/>
              </w:rPr>
            </w:pPr>
            <w:r w:rsidRPr="008B6A34">
              <w:rPr>
                <w:rFonts w:ascii="微軟正黑體" w:eastAsia="微軟正黑體" w:hAnsi="微軟正黑體" w:cs="Segoe UI" w:hint="eastAsia"/>
                <w:kern w:val="0"/>
                <w:sz w:val="22"/>
              </w:rPr>
              <w:t>早餐後~</w:t>
            </w:r>
          </w:p>
          <w:p w14:paraId="4C1A41B2" w14:textId="77777777" w:rsidR="00AC2F6E" w:rsidRPr="008B6A34" w:rsidRDefault="00AC2F6E" w:rsidP="00E13D82">
            <w:pPr>
              <w:widowControl/>
              <w:spacing w:line="360" w:lineRule="exact"/>
              <w:rPr>
                <w:rFonts w:ascii="微軟正黑體" w:eastAsia="微軟正黑體" w:hAnsi="微軟正黑體" w:cs="Segoe UI"/>
                <w:kern w:val="0"/>
                <w:sz w:val="22"/>
              </w:rPr>
            </w:pPr>
            <w:r w:rsidRPr="008B6A34">
              <w:rPr>
                <w:rFonts w:ascii="微軟正黑體" w:eastAsia="微軟正黑體" w:hAnsi="微軟正黑體" w:cs="Segoe UI" w:hint="eastAsia"/>
                <w:kern w:val="0"/>
                <w:sz w:val="22"/>
              </w:rPr>
              <w:t>自由逛街自由活動。</w:t>
            </w:r>
          </w:p>
          <w:p w14:paraId="265735CA" w14:textId="77777777" w:rsidR="00AC2F6E" w:rsidRPr="001D19AD" w:rsidRDefault="00AC2F6E" w:rsidP="00E13D82">
            <w:pPr>
              <w:widowControl/>
              <w:spacing w:line="360" w:lineRule="exact"/>
              <w:rPr>
                <w:rFonts w:ascii="微軟正黑體" w:eastAsia="微軟正黑體" w:hAnsi="微軟正黑體" w:cs="Segoe UI"/>
                <w:kern w:val="0"/>
                <w:sz w:val="22"/>
              </w:rPr>
            </w:pPr>
            <w:r w:rsidRPr="008B6A34">
              <w:rPr>
                <w:rFonts w:ascii="微軟正黑體" w:eastAsia="微軟正黑體" w:hAnsi="微軟正黑體" w:cs="Segoe UI" w:hint="eastAsia"/>
                <w:kern w:val="0"/>
                <w:sz w:val="22"/>
              </w:rPr>
              <w:t>最後整理行囊準備前往機場。帶著五天滿滿的回憶和依依不捨的心情，搭乘豪華客機返回溫暖的家，結束此次在日本愉快難忘的五日遊。</w:t>
            </w:r>
          </w:p>
        </w:tc>
      </w:tr>
      <w:tr w:rsidR="00AC2F6E" w:rsidRPr="00677CCB" w14:paraId="1DAD26AC" w14:textId="77777777" w:rsidTr="0056022F">
        <w:trPr>
          <w:jc w:val="center"/>
        </w:trPr>
        <w:tc>
          <w:tcPr>
            <w:tcW w:w="10522" w:type="dxa"/>
            <w:gridSpan w:val="3"/>
            <w:shd w:val="clear" w:color="auto" w:fill="FFFFFF"/>
            <w:hideMark/>
          </w:tcPr>
          <w:p w14:paraId="62D1977B" w14:textId="77777777" w:rsidR="00AC2F6E" w:rsidRPr="001D19AD" w:rsidRDefault="00AC2F6E" w:rsidP="00E13D82">
            <w:pPr>
              <w:widowControl/>
              <w:spacing w:line="360" w:lineRule="exact"/>
              <w:rPr>
                <w:rFonts w:ascii="微軟正黑體" w:eastAsia="微軟正黑體" w:hAnsi="微軟正黑體" w:cs="Segoe UI"/>
                <w:color w:val="000000"/>
                <w:kern w:val="0"/>
                <w:sz w:val="22"/>
              </w:rPr>
            </w:pPr>
            <w:r w:rsidRPr="00677CCB">
              <w:rPr>
                <w:rFonts w:ascii="微軟正黑體" w:eastAsia="微軟正黑體" w:hAnsi="微軟正黑體" w:cs="Segoe UI" w:hint="eastAsia"/>
                <w:color w:val="C45911" w:themeColor="accent2" w:themeShade="BF"/>
                <w:kern w:val="0"/>
                <w:sz w:val="22"/>
              </w:rPr>
              <w:t>餐食：</w:t>
            </w:r>
            <w:r w:rsidRPr="00677CCB">
              <w:rPr>
                <w:rFonts w:ascii="微軟正黑體" w:eastAsia="微軟正黑體" w:hAnsi="微軟正黑體" w:cs="Segoe UI" w:hint="eastAsia"/>
                <w:kern w:val="0"/>
                <w:sz w:val="22"/>
              </w:rPr>
              <w:t>(早</w:t>
            </w:r>
            <w:r w:rsidRPr="00677CCB">
              <w:rPr>
                <w:rFonts w:ascii="微軟正黑體" w:eastAsia="微軟正黑體" w:hAnsi="微軟正黑體" w:cs="Segoe UI" w:hint="eastAsia"/>
                <w:color w:val="000000"/>
                <w:kern w:val="0"/>
                <w:sz w:val="22"/>
              </w:rPr>
              <w:t>餐)飯店豐盛早餐          (午餐)</w:t>
            </w:r>
            <w:r w:rsidRPr="00677CCB">
              <w:rPr>
                <w:rFonts w:ascii="微軟正黑體" w:eastAsia="微軟正黑體" w:hAnsi="微軟正黑體" w:hint="eastAsia"/>
                <w:color w:val="000000"/>
                <w:sz w:val="22"/>
              </w:rPr>
              <w:t xml:space="preserve"> </w:t>
            </w:r>
            <w:r w:rsidRPr="005A390F">
              <w:rPr>
                <w:rFonts w:ascii="微軟正黑體" w:eastAsia="微軟正黑體" w:hAnsi="微軟正黑體" w:hint="eastAsia"/>
                <w:bCs/>
                <w:noProof/>
                <w:color w:val="000000"/>
                <w:sz w:val="22"/>
              </w:rPr>
              <w:t>方便逛街</w:t>
            </w:r>
            <w:r w:rsidRPr="005A390F">
              <w:rPr>
                <w:rFonts w:ascii="微軟正黑體" w:eastAsia="微軟正黑體" w:hAnsi="微軟正黑體"/>
                <w:bCs/>
                <w:noProof/>
                <w:color w:val="000000"/>
                <w:sz w:val="22"/>
              </w:rPr>
              <w:t>~</w:t>
            </w:r>
            <w:r>
              <w:rPr>
                <w:rFonts w:ascii="微軟正黑體" w:eastAsia="微軟正黑體" w:hAnsi="微軟正黑體" w:hint="eastAsia"/>
                <w:bCs/>
                <w:noProof/>
                <w:color w:val="000000"/>
                <w:sz w:val="22"/>
              </w:rPr>
              <w:t>敬請自理</w:t>
            </w:r>
            <w:r w:rsidRPr="00677CCB">
              <w:rPr>
                <w:rFonts w:ascii="微軟正黑體" w:eastAsia="微軟正黑體" w:hAnsi="微軟正黑體" w:cs="Segoe UI"/>
                <w:color w:val="333333"/>
                <w:kern w:val="0"/>
                <w:sz w:val="22"/>
              </w:rPr>
              <w:t xml:space="preserve"> </w:t>
            </w:r>
            <w:r w:rsidRPr="00677CCB">
              <w:rPr>
                <w:rFonts w:ascii="微軟正黑體" w:eastAsia="微軟正黑體" w:hAnsi="微軟正黑體" w:cs="Segoe UI" w:hint="eastAsia"/>
                <w:color w:val="333333"/>
                <w:kern w:val="0"/>
                <w:sz w:val="22"/>
              </w:rPr>
              <w:t xml:space="preserve">   </w:t>
            </w:r>
            <w:r w:rsidRPr="00677CCB">
              <w:rPr>
                <w:rFonts w:ascii="微軟正黑體" w:eastAsia="微軟正黑體" w:hAnsi="微軟正黑體" w:cs="Segoe UI" w:hint="eastAsia"/>
                <w:color w:val="000000"/>
                <w:kern w:val="0"/>
                <w:sz w:val="22"/>
              </w:rPr>
              <w:tab/>
              <w:t xml:space="preserve">      (晚餐)機上精緻套餐</w:t>
            </w:r>
          </w:p>
        </w:tc>
      </w:tr>
      <w:tr w:rsidR="00AC2F6E" w:rsidRPr="00677CCB" w14:paraId="2C86BE7E" w14:textId="77777777" w:rsidTr="0056022F">
        <w:trPr>
          <w:jc w:val="center"/>
        </w:trPr>
        <w:tc>
          <w:tcPr>
            <w:tcW w:w="10522" w:type="dxa"/>
            <w:gridSpan w:val="3"/>
            <w:shd w:val="clear" w:color="auto" w:fill="FFFFFF"/>
          </w:tcPr>
          <w:p w14:paraId="16B157EC" w14:textId="77777777" w:rsidR="00AC2F6E" w:rsidRPr="00677CCB" w:rsidRDefault="00AC2F6E" w:rsidP="00E13D82">
            <w:pPr>
              <w:widowControl/>
              <w:spacing w:line="360" w:lineRule="exact"/>
              <w:rPr>
                <w:rFonts w:ascii="微軟正黑體" w:eastAsia="微軟正黑體" w:hAnsi="微軟正黑體" w:cs="Segoe UI"/>
                <w:color w:val="C45911" w:themeColor="accent2" w:themeShade="BF"/>
                <w:kern w:val="0"/>
                <w:sz w:val="22"/>
              </w:rPr>
            </w:pPr>
            <w:r w:rsidRPr="00677CCB">
              <w:rPr>
                <w:rFonts w:ascii="微軟正黑體" w:eastAsia="微軟正黑體" w:hAnsi="微軟正黑體" w:cs="Segoe UI" w:hint="eastAsia"/>
                <w:color w:val="C45911" w:themeColor="accent2" w:themeShade="BF"/>
                <w:kern w:val="0"/>
                <w:sz w:val="22"/>
              </w:rPr>
              <w:t>住宿：</w:t>
            </w:r>
            <w:r w:rsidRPr="00677CCB">
              <w:rPr>
                <w:rFonts w:ascii="微軟正黑體" w:eastAsia="微軟正黑體" w:hAnsi="微軟正黑體" w:cs="Segoe UI" w:hint="eastAsia"/>
                <w:color w:val="000000"/>
                <w:kern w:val="0"/>
                <w:sz w:val="22"/>
              </w:rPr>
              <w:t>溫暖的家</w:t>
            </w:r>
          </w:p>
        </w:tc>
      </w:tr>
    </w:tbl>
    <w:p w14:paraId="30B74B8D" w14:textId="77777777" w:rsidR="001D19AD" w:rsidRPr="007C262C" w:rsidRDefault="001D19AD" w:rsidP="007C262C">
      <w:pPr>
        <w:widowControl/>
        <w:spacing w:line="320" w:lineRule="exact"/>
        <w:rPr>
          <w:rFonts w:ascii="微軟正黑體" w:eastAsia="微軟正黑體" w:hAnsi="微軟正黑體" w:cs="Segoe UI"/>
          <w:color w:val="212529"/>
          <w:kern w:val="0"/>
          <w:sz w:val="20"/>
          <w:szCs w:val="20"/>
        </w:rPr>
      </w:pPr>
    </w:p>
    <w:p w14:paraId="02DA2E60" w14:textId="77777777" w:rsidR="001D19AD" w:rsidRPr="00AC2F6E" w:rsidRDefault="001D19AD" w:rsidP="001D19AD">
      <w:pPr>
        <w:widowControl/>
        <w:spacing w:line="360" w:lineRule="exact"/>
        <w:rPr>
          <w:rFonts w:ascii="微軟正黑體" w:eastAsia="微軟正黑體" w:hAnsi="微軟正黑體" w:cs="Segoe UI"/>
          <w:color w:val="000000"/>
          <w:kern w:val="0"/>
          <w:sz w:val="26"/>
          <w:szCs w:val="26"/>
        </w:rPr>
      </w:pPr>
      <w:r w:rsidRPr="00AC2F6E">
        <w:rPr>
          <w:rFonts w:ascii="微軟正黑體" w:eastAsia="微軟正黑體" w:hAnsi="微軟正黑體" w:cs="Segoe UI" w:hint="eastAsia"/>
          <w:color w:val="002060"/>
          <w:kern w:val="0"/>
          <w:sz w:val="26"/>
          <w:szCs w:val="26"/>
          <w:highlight w:val="lightGray"/>
        </w:rPr>
        <w:t xml:space="preserve"> ※※ 特別說明 ※※ </w:t>
      </w:r>
    </w:p>
    <w:p w14:paraId="0731DDAA" w14:textId="77777777" w:rsidR="001D19AD" w:rsidRPr="00677CCB" w:rsidRDefault="001D19AD" w:rsidP="001D19AD">
      <w:pPr>
        <w:pStyle w:val="ab"/>
        <w:widowControl/>
        <w:numPr>
          <w:ilvl w:val="0"/>
          <w:numId w:val="2"/>
        </w:numPr>
        <w:spacing w:line="360" w:lineRule="exact"/>
        <w:ind w:leftChars="0"/>
        <w:rPr>
          <w:rFonts w:ascii="微軟正黑體" w:eastAsia="微軟正黑體" w:hAnsi="微軟正黑體" w:cs="Segoe UI"/>
          <w:color w:val="212529"/>
          <w:kern w:val="0"/>
          <w:sz w:val="22"/>
        </w:rPr>
      </w:pPr>
      <w:r w:rsidRPr="00677CCB">
        <w:rPr>
          <w:rFonts w:ascii="微軟正黑體" w:eastAsia="微軟正黑體" w:hAnsi="微軟正黑體" w:cs="Segoe UI" w:hint="eastAsia"/>
          <w:color w:val="212529"/>
          <w:kern w:val="0"/>
          <w:sz w:val="22"/>
        </w:rPr>
        <w:t>若因航空公司或不可抗力因素，而變動航班時間及降落城市，造成團體行程變更或增加餐食或減少餐食，</w:t>
      </w:r>
    </w:p>
    <w:p w14:paraId="1F116C7F" w14:textId="77777777" w:rsidR="001D19AD" w:rsidRPr="00677CCB" w:rsidRDefault="001D19AD" w:rsidP="001D19AD">
      <w:pPr>
        <w:pStyle w:val="ab"/>
        <w:widowControl/>
        <w:spacing w:line="360" w:lineRule="exact"/>
        <w:ind w:leftChars="0" w:left="0"/>
        <w:rPr>
          <w:rFonts w:ascii="微軟正黑體" w:eastAsia="微軟正黑體" w:hAnsi="微軟正黑體" w:cs="Segoe UI"/>
          <w:color w:val="212529"/>
          <w:kern w:val="0"/>
          <w:sz w:val="22"/>
        </w:rPr>
      </w:pPr>
      <w:r w:rsidRPr="00677CCB">
        <w:rPr>
          <w:rFonts w:ascii="微軟正黑體" w:eastAsia="微軟正黑體" w:hAnsi="微軟正黑體" w:cs="Segoe UI" w:hint="eastAsia"/>
          <w:color w:val="212529"/>
          <w:kern w:val="0"/>
          <w:sz w:val="22"/>
        </w:rPr>
        <w:t xml:space="preserve">    本公司不另行加價，亦不減價，敬請見諒。</w:t>
      </w:r>
    </w:p>
    <w:p w14:paraId="7A7C1545" w14:textId="77777777" w:rsidR="001D19AD" w:rsidRPr="00677CCB" w:rsidRDefault="001D19AD" w:rsidP="001D19AD">
      <w:pPr>
        <w:widowControl/>
        <w:spacing w:line="360" w:lineRule="exact"/>
        <w:rPr>
          <w:rFonts w:ascii="微軟正黑體" w:eastAsia="微軟正黑體" w:hAnsi="微軟正黑體" w:cs="Segoe UI"/>
          <w:color w:val="212529"/>
          <w:kern w:val="0"/>
          <w:sz w:val="22"/>
        </w:rPr>
      </w:pPr>
      <w:r w:rsidRPr="00677CCB">
        <w:rPr>
          <w:rFonts w:ascii="微軟正黑體" w:eastAsia="微軟正黑體" w:hAnsi="微軟正黑體" w:cs="Segoe UI" w:hint="eastAsia"/>
          <w:color w:val="212529"/>
          <w:kern w:val="0"/>
          <w:sz w:val="22"/>
        </w:rPr>
        <w:t>(2) 行程班機時間及降落城市與住宿飯店之確認以最終說明會資料為主。</w:t>
      </w:r>
    </w:p>
    <w:p w14:paraId="05490486" w14:textId="77777777" w:rsidR="001D19AD" w:rsidRPr="00677CCB" w:rsidRDefault="001D19AD" w:rsidP="001D19AD">
      <w:pPr>
        <w:widowControl/>
        <w:spacing w:line="360" w:lineRule="exact"/>
        <w:rPr>
          <w:rFonts w:ascii="微軟正黑體" w:eastAsia="微軟正黑體" w:hAnsi="微軟正黑體" w:cs="Segoe UI"/>
          <w:color w:val="212529"/>
          <w:kern w:val="0"/>
          <w:sz w:val="22"/>
        </w:rPr>
      </w:pPr>
      <w:r w:rsidRPr="00677CCB">
        <w:rPr>
          <w:rFonts w:ascii="微軟正黑體" w:eastAsia="微軟正黑體" w:hAnsi="微軟正黑體" w:cs="Segoe UI" w:hint="eastAsia"/>
          <w:color w:val="212529"/>
          <w:kern w:val="0"/>
          <w:sz w:val="22"/>
        </w:rPr>
        <w:t>(3) 餐食如遇季節關係或預約狀況不同，若有更改，敬請見諒。</w:t>
      </w:r>
    </w:p>
    <w:p w14:paraId="5D3F3BB4" w14:textId="77777777" w:rsidR="001D19AD" w:rsidRPr="00677CCB" w:rsidRDefault="001D19AD" w:rsidP="001D19AD">
      <w:pPr>
        <w:widowControl/>
        <w:spacing w:line="360" w:lineRule="exact"/>
        <w:rPr>
          <w:rFonts w:ascii="微軟正黑體" w:eastAsia="微軟正黑體" w:hAnsi="微軟正黑體" w:cs="Segoe UI"/>
          <w:color w:val="000000"/>
          <w:kern w:val="0"/>
          <w:sz w:val="22"/>
        </w:rPr>
      </w:pPr>
      <w:r w:rsidRPr="00677CCB">
        <w:rPr>
          <w:rFonts w:ascii="微軟正黑體" w:eastAsia="微軟正黑體" w:hAnsi="微軟正黑體" w:cs="Segoe UI" w:hint="eastAsia"/>
          <w:color w:val="212529"/>
          <w:kern w:val="0"/>
          <w:sz w:val="22"/>
        </w:rPr>
        <w:t>(4) 若因不可抗拒之因素</w:t>
      </w:r>
      <w:r>
        <w:rPr>
          <w:rFonts w:ascii="微軟正黑體" w:eastAsia="微軟正黑體" w:hAnsi="微軟正黑體" w:cs="Segoe UI" w:hint="eastAsia"/>
          <w:color w:val="212529"/>
          <w:kern w:val="0"/>
          <w:sz w:val="22"/>
        </w:rPr>
        <w:t xml:space="preserve"> (</w:t>
      </w:r>
      <w:r w:rsidRPr="00677CCB">
        <w:rPr>
          <w:rFonts w:ascii="微軟正黑體" w:eastAsia="微軟正黑體" w:hAnsi="微軟正黑體" w:cs="Segoe UI" w:hint="eastAsia"/>
          <w:color w:val="212529"/>
          <w:kern w:val="0"/>
          <w:sz w:val="22"/>
        </w:rPr>
        <w:t>如：天候不佳、塞車</w:t>
      </w:r>
      <w:r>
        <w:rPr>
          <w:rFonts w:ascii="微軟正黑體" w:eastAsia="微軟正黑體" w:hAnsi="微軟正黑體" w:cs="Segoe UI" w:hint="eastAsia"/>
          <w:color w:val="212529"/>
          <w:kern w:val="0"/>
          <w:sz w:val="22"/>
        </w:rPr>
        <w:t>)</w:t>
      </w:r>
      <w:r w:rsidRPr="00677CCB">
        <w:rPr>
          <w:rFonts w:ascii="微軟正黑體" w:eastAsia="微軟正黑體" w:hAnsi="微軟正黑體" w:cs="Segoe UI" w:hint="eastAsia"/>
          <w:color w:val="212529"/>
          <w:kern w:val="0"/>
          <w:sz w:val="22"/>
        </w:rPr>
        <w:t>，行程內容順序會有所變動，敬請見諒。</w:t>
      </w:r>
    </w:p>
    <w:p w14:paraId="277C7C56" w14:textId="77777777" w:rsidR="007854E3" w:rsidRPr="001D19AD" w:rsidRDefault="007854E3" w:rsidP="001A7486">
      <w:pPr>
        <w:spacing w:line="360" w:lineRule="exact"/>
        <w:rPr>
          <w:rFonts w:ascii="微軟正黑體" w:eastAsia="微軟正黑體" w:hAnsi="微軟正黑體"/>
          <w:b/>
        </w:rPr>
      </w:pPr>
    </w:p>
    <w:sectPr w:rsidR="007854E3" w:rsidRPr="001D19AD" w:rsidSect="001A49F8">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086A3" w14:textId="77777777" w:rsidR="00074B6E" w:rsidRDefault="00074B6E" w:rsidP="005D2B01">
      <w:r>
        <w:separator/>
      </w:r>
    </w:p>
  </w:endnote>
  <w:endnote w:type="continuationSeparator" w:id="0">
    <w:p w14:paraId="282576BC" w14:textId="77777777" w:rsidR="00074B6E" w:rsidRDefault="00074B6E" w:rsidP="005D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C8D32" w14:textId="77777777" w:rsidR="00074B6E" w:rsidRDefault="00074B6E" w:rsidP="005D2B01">
      <w:r>
        <w:separator/>
      </w:r>
    </w:p>
  </w:footnote>
  <w:footnote w:type="continuationSeparator" w:id="0">
    <w:p w14:paraId="203A79A9" w14:textId="77777777" w:rsidR="00074B6E" w:rsidRDefault="00074B6E" w:rsidP="005D2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076"/>
    <w:multiLevelType w:val="hybridMultilevel"/>
    <w:tmpl w:val="8D6A8F90"/>
    <w:lvl w:ilvl="0" w:tplc="08946B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6F87CCD"/>
    <w:multiLevelType w:val="hybridMultilevel"/>
    <w:tmpl w:val="A1C8092A"/>
    <w:lvl w:ilvl="0" w:tplc="6400CB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0D4"/>
    <w:rsid w:val="00011433"/>
    <w:rsid w:val="00057EF2"/>
    <w:rsid w:val="00074B6E"/>
    <w:rsid w:val="00090E84"/>
    <w:rsid w:val="000A0982"/>
    <w:rsid w:val="000B0E8F"/>
    <w:rsid w:val="000B2E07"/>
    <w:rsid w:val="000D24E4"/>
    <w:rsid w:val="00112669"/>
    <w:rsid w:val="001246F6"/>
    <w:rsid w:val="001A1E0F"/>
    <w:rsid w:val="001A3AE0"/>
    <w:rsid w:val="001A49F8"/>
    <w:rsid w:val="001A7486"/>
    <w:rsid w:val="001D19AD"/>
    <w:rsid w:val="001D2D7B"/>
    <w:rsid w:val="00277EA5"/>
    <w:rsid w:val="002A11E3"/>
    <w:rsid w:val="002A1374"/>
    <w:rsid w:val="002A6BE1"/>
    <w:rsid w:val="002B1BC9"/>
    <w:rsid w:val="002B75D6"/>
    <w:rsid w:val="002C6177"/>
    <w:rsid w:val="002D2CFD"/>
    <w:rsid w:val="003026D5"/>
    <w:rsid w:val="00336002"/>
    <w:rsid w:val="003616D6"/>
    <w:rsid w:val="00372F74"/>
    <w:rsid w:val="003E5BDA"/>
    <w:rsid w:val="004054D3"/>
    <w:rsid w:val="00410CBB"/>
    <w:rsid w:val="00445C45"/>
    <w:rsid w:val="0045546E"/>
    <w:rsid w:val="00497B05"/>
    <w:rsid w:val="004A4FAF"/>
    <w:rsid w:val="004C75A6"/>
    <w:rsid w:val="004E2248"/>
    <w:rsid w:val="004E7F72"/>
    <w:rsid w:val="00506955"/>
    <w:rsid w:val="0052174C"/>
    <w:rsid w:val="0056022F"/>
    <w:rsid w:val="00577A49"/>
    <w:rsid w:val="005900EC"/>
    <w:rsid w:val="005A3545"/>
    <w:rsid w:val="005A390F"/>
    <w:rsid w:val="005C3CF9"/>
    <w:rsid w:val="005D2B01"/>
    <w:rsid w:val="005F141E"/>
    <w:rsid w:val="00605CFF"/>
    <w:rsid w:val="00613ADD"/>
    <w:rsid w:val="006222C8"/>
    <w:rsid w:val="006371FF"/>
    <w:rsid w:val="00642860"/>
    <w:rsid w:val="00654A1C"/>
    <w:rsid w:val="00662855"/>
    <w:rsid w:val="0067653D"/>
    <w:rsid w:val="00677CCB"/>
    <w:rsid w:val="006816C5"/>
    <w:rsid w:val="00682B49"/>
    <w:rsid w:val="006A77D9"/>
    <w:rsid w:val="006B19D8"/>
    <w:rsid w:val="006B7C1B"/>
    <w:rsid w:val="006C015F"/>
    <w:rsid w:val="006F11C1"/>
    <w:rsid w:val="00713DA5"/>
    <w:rsid w:val="00725FE8"/>
    <w:rsid w:val="00736B10"/>
    <w:rsid w:val="0077109E"/>
    <w:rsid w:val="00777125"/>
    <w:rsid w:val="007854E3"/>
    <w:rsid w:val="0079168E"/>
    <w:rsid w:val="00792FFA"/>
    <w:rsid w:val="007C101D"/>
    <w:rsid w:val="007C262C"/>
    <w:rsid w:val="007C61F5"/>
    <w:rsid w:val="007E40D4"/>
    <w:rsid w:val="00843105"/>
    <w:rsid w:val="0084631D"/>
    <w:rsid w:val="00847F79"/>
    <w:rsid w:val="00853EAA"/>
    <w:rsid w:val="0089260A"/>
    <w:rsid w:val="008963F9"/>
    <w:rsid w:val="00897372"/>
    <w:rsid w:val="008B6A34"/>
    <w:rsid w:val="008D2F12"/>
    <w:rsid w:val="008E3687"/>
    <w:rsid w:val="008E5337"/>
    <w:rsid w:val="00912D4A"/>
    <w:rsid w:val="009553F2"/>
    <w:rsid w:val="009562D2"/>
    <w:rsid w:val="00972876"/>
    <w:rsid w:val="0098047A"/>
    <w:rsid w:val="0098379F"/>
    <w:rsid w:val="009A03CF"/>
    <w:rsid w:val="009E27A5"/>
    <w:rsid w:val="009F595D"/>
    <w:rsid w:val="00A02440"/>
    <w:rsid w:val="00A67A48"/>
    <w:rsid w:val="00A73255"/>
    <w:rsid w:val="00A90249"/>
    <w:rsid w:val="00AA6FE6"/>
    <w:rsid w:val="00AB36EF"/>
    <w:rsid w:val="00AC2F6E"/>
    <w:rsid w:val="00AC4A86"/>
    <w:rsid w:val="00AC7794"/>
    <w:rsid w:val="00AD6009"/>
    <w:rsid w:val="00AF66B1"/>
    <w:rsid w:val="00B10AE3"/>
    <w:rsid w:val="00B1256C"/>
    <w:rsid w:val="00B20BDA"/>
    <w:rsid w:val="00B328A5"/>
    <w:rsid w:val="00B3316D"/>
    <w:rsid w:val="00B76542"/>
    <w:rsid w:val="00B92020"/>
    <w:rsid w:val="00BA0B11"/>
    <w:rsid w:val="00BB1BF2"/>
    <w:rsid w:val="00BF45D4"/>
    <w:rsid w:val="00C10123"/>
    <w:rsid w:val="00C258FD"/>
    <w:rsid w:val="00C26FBF"/>
    <w:rsid w:val="00C33E42"/>
    <w:rsid w:val="00C373FD"/>
    <w:rsid w:val="00C41692"/>
    <w:rsid w:val="00C51160"/>
    <w:rsid w:val="00C77E97"/>
    <w:rsid w:val="00C91AA2"/>
    <w:rsid w:val="00CB7502"/>
    <w:rsid w:val="00CE370A"/>
    <w:rsid w:val="00CF70D4"/>
    <w:rsid w:val="00D0276B"/>
    <w:rsid w:val="00D21CE7"/>
    <w:rsid w:val="00D33D00"/>
    <w:rsid w:val="00D62153"/>
    <w:rsid w:val="00D73D70"/>
    <w:rsid w:val="00DA4269"/>
    <w:rsid w:val="00DF2F32"/>
    <w:rsid w:val="00DF4913"/>
    <w:rsid w:val="00DF4D9D"/>
    <w:rsid w:val="00E22B26"/>
    <w:rsid w:val="00E44890"/>
    <w:rsid w:val="00E44C13"/>
    <w:rsid w:val="00E45DC1"/>
    <w:rsid w:val="00E549AD"/>
    <w:rsid w:val="00E567D2"/>
    <w:rsid w:val="00E7336F"/>
    <w:rsid w:val="00E774A2"/>
    <w:rsid w:val="00E84363"/>
    <w:rsid w:val="00E851F9"/>
    <w:rsid w:val="00E91540"/>
    <w:rsid w:val="00F2310C"/>
    <w:rsid w:val="00F751EE"/>
    <w:rsid w:val="00F87704"/>
    <w:rsid w:val="00F90B4C"/>
    <w:rsid w:val="00FE18EE"/>
    <w:rsid w:val="00FF5B13"/>
    <w:rsid w:val="00FF7C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C04D2"/>
  <w15:docId w15:val="{97A79953-A5D4-47C6-A9FD-7466CA72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link w:val="10"/>
    <w:uiPriority w:val="9"/>
    <w:qFormat/>
    <w:rsid w:val="007E40D4"/>
    <w:pPr>
      <w:widowControl/>
      <w:spacing w:after="100" w:afterAutospacing="1"/>
      <w:outlineLvl w:val="0"/>
    </w:pPr>
    <w:rPr>
      <w:rFonts w:ascii="inherit" w:eastAsia="新細明體" w:hAnsi="inherit" w:cs="新細明體"/>
      <w:kern w:val="36"/>
      <w:sz w:val="48"/>
      <w:szCs w:val="48"/>
    </w:rPr>
  </w:style>
  <w:style w:type="paragraph" w:styleId="3">
    <w:name w:val="heading 3"/>
    <w:basedOn w:val="a"/>
    <w:link w:val="30"/>
    <w:uiPriority w:val="9"/>
    <w:qFormat/>
    <w:rsid w:val="007E40D4"/>
    <w:pPr>
      <w:widowControl/>
      <w:spacing w:after="100" w:afterAutospacing="1"/>
      <w:outlineLvl w:val="2"/>
    </w:pPr>
    <w:rPr>
      <w:rFonts w:ascii="inherit" w:eastAsia="新細明體" w:hAnsi="inherit" w:cs="新細明體"/>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E40D4"/>
    <w:rPr>
      <w:rFonts w:ascii="inherit" w:eastAsia="新細明體" w:hAnsi="inherit" w:cs="新細明體"/>
      <w:kern w:val="36"/>
      <w:sz w:val="48"/>
      <w:szCs w:val="48"/>
    </w:rPr>
  </w:style>
  <w:style w:type="character" w:customStyle="1" w:styleId="30">
    <w:name w:val="標題 3 字元"/>
    <w:basedOn w:val="a0"/>
    <w:link w:val="3"/>
    <w:uiPriority w:val="9"/>
    <w:rsid w:val="007E40D4"/>
    <w:rPr>
      <w:rFonts w:ascii="inherit" w:eastAsia="新細明體" w:hAnsi="inherit" w:cs="新細明體"/>
      <w:kern w:val="0"/>
      <w:sz w:val="27"/>
      <w:szCs w:val="27"/>
    </w:rPr>
  </w:style>
  <w:style w:type="character" w:styleId="a3">
    <w:name w:val="Hyperlink"/>
    <w:basedOn w:val="a0"/>
    <w:uiPriority w:val="99"/>
    <w:semiHidden/>
    <w:unhideWhenUsed/>
    <w:rsid w:val="007E40D4"/>
    <w:rPr>
      <w:strike w:val="0"/>
      <w:dstrike w:val="0"/>
      <w:color w:val="333333"/>
      <w:u w:val="none"/>
      <w:effect w:val="none"/>
      <w:shd w:val="clear" w:color="auto" w:fill="auto"/>
    </w:rPr>
  </w:style>
  <w:style w:type="character" w:styleId="a4">
    <w:name w:val="Strong"/>
    <w:basedOn w:val="a0"/>
    <w:uiPriority w:val="22"/>
    <w:qFormat/>
    <w:rsid w:val="007E40D4"/>
    <w:rPr>
      <w:b/>
      <w:bCs/>
    </w:rPr>
  </w:style>
  <w:style w:type="paragraph" w:styleId="Web">
    <w:name w:val="Normal (Web)"/>
    <w:basedOn w:val="a"/>
    <w:uiPriority w:val="99"/>
    <w:semiHidden/>
    <w:unhideWhenUsed/>
    <w:rsid w:val="007E40D4"/>
    <w:pPr>
      <w:widowControl/>
      <w:spacing w:after="100" w:afterAutospacing="1"/>
    </w:pPr>
    <w:rPr>
      <w:rFonts w:ascii="新細明體" w:eastAsia="新細明體" w:hAnsi="新細明體" w:cs="新細明體"/>
      <w:kern w:val="0"/>
      <w:szCs w:val="24"/>
    </w:rPr>
  </w:style>
  <w:style w:type="character" w:customStyle="1" w:styleId="gray222">
    <w:name w:val="gray222"/>
    <w:basedOn w:val="a0"/>
    <w:rsid w:val="007E40D4"/>
    <w:rPr>
      <w:b w:val="0"/>
      <w:bCs w:val="0"/>
      <w:i w:val="0"/>
      <w:iCs w:val="0"/>
      <w:caps w:val="0"/>
      <w:smallCaps w:val="0"/>
      <w:strike w:val="0"/>
      <w:dstrike w:val="0"/>
      <w:color w:val="333333"/>
      <w:sz w:val="20"/>
      <w:szCs w:val="20"/>
      <w:u w:val="none"/>
      <w:effect w:val="none"/>
    </w:rPr>
  </w:style>
  <w:style w:type="character" w:customStyle="1" w:styleId="gray223">
    <w:name w:val="gray223"/>
    <w:basedOn w:val="a0"/>
    <w:rsid w:val="007E40D4"/>
    <w:rPr>
      <w:b w:val="0"/>
      <w:bCs w:val="0"/>
      <w:i w:val="0"/>
      <w:iCs w:val="0"/>
      <w:caps w:val="0"/>
      <w:smallCaps w:val="0"/>
      <w:strike w:val="0"/>
      <w:dstrike w:val="0"/>
      <w:color w:val="333333"/>
      <w:sz w:val="20"/>
      <w:szCs w:val="20"/>
      <w:u w:val="none"/>
      <w:effect w:val="none"/>
    </w:rPr>
  </w:style>
  <w:style w:type="character" w:customStyle="1" w:styleId="blue151">
    <w:name w:val="blue151"/>
    <w:basedOn w:val="a0"/>
    <w:rsid w:val="007E40D4"/>
    <w:rPr>
      <w:rFonts w:ascii="Arial" w:eastAsia="新細明體" w:hAnsi="Arial" w:cs="Arial" w:hint="default"/>
      <w:b w:val="0"/>
      <w:bCs w:val="0"/>
      <w:i w:val="0"/>
      <w:iCs w:val="0"/>
      <w:caps w:val="0"/>
      <w:smallCaps w:val="0"/>
      <w:strike w:val="0"/>
      <w:dstrike w:val="0"/>
      <w:color w:val="138AA4"/>
      <w:sz w:val="23"/>
      <w:szCs w:val="23"/>
      <w:u w:val="none"/>
      <w:effect w:val="none"/>
    </w:rPr>
  </w:style>
  <w:style w:type="character" w:customStyle="1" w:styleId="red151">
    <w:name w:val="red151"/>
    <w:basedOn w:val="a0"/>
    <w:rsid w:val="007E40D4"/>
    <w:rPr>
      <w:rFonts w:ascii="Arial" w:hAnsi="Arial" w:cs="Arial" w:hint="default"/>
      <w:b w:val="0"/>
      <w:bCs w:val="0"/>
      <w:i w:val="0"/>
      <w:iCs w:val="0"/>
      <w:caps w:val="0"/>
      <w:smallCaps w:val="0"/>
      <w:strike w:val="0"/>
      <w:dstrike w:val="0"/>
      <w:color w:val="FF0000"/>
      <w:sz w:val="23"/>
      <w:szCs w:val="23"/>
      <w:u w:val="none"/>
      <w:effect w:val="none"/>
    </w:rPr>
  </w:style>
  <w:style w:type="character" w:customStyle="1" w:styleId="gray224">
    <w:name w:val="gray224"/>
    <w:basedOn w:val="a0"/>
    <w:rsid w:val="007E40D4"/>
    <w:rPr>
      <w:b w:val="0"/>
      <w:bCs w:val="0"/>
      <w:i w:val="0"/>
      <w:iCs w:val="0"/>
      <w:caps w:val="0"/>
      <w:smallCaps w:val="0"/>
      <w:strike w:val="0"/>
      <w:dstrike w:val="0"/>
      <w:color w:val="333333"/>
      <w:sz w:val="20"/>
      <w:szCs w:val="20"/>
      <w:u w:val="none"/>
      <w:effect w:val="none"/>
    </w:rPr>
  </w:style>
  <w:style w:type="paragraph" w:styleId="a5">
    <w:name w:val="Balloon Text"/>
    <w:basedOn w:val="a"/>
    <w:link w:val="a6"/>
    <w:uiPriority w:val="99"/>
    <w:semiHidden/>
    <w:unhideWhenUsed/>
    <w:rsid w:val="00682B4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82B49"/>
    <w:rPr>
      <w:rFonts w:asciiTheme="majorHAnsi" w:eastAsiaTheme="majorEastAsia" w:hAnsiTheme="majorHAnsi" w:cstheme="majorBidi"/>
      <w:sz w:val="18"/>
      <w:szCs w:val="18"/>
    </w:rPr>
  </w:style>
  <w:style w:type="paragraph" w:styleId="a7">
    <w:name w:val="header"/>
    <w:basedOn w:val="a"/>
    <w:link w:val="a8"/>
    <w:uiPriority w:val="99"/>
    <w:unhideWhenUsed/>
    <w:rsid w:val="005D2B01"/>
    <w:pPr>
      <w:tabs>
        <w:tab w:val="center" w:pos="4153"/>
        <w:tab w:val="right" w:pos="8306"/>
      </w:tabs>
      <w:snapToGrid w:val="0"/>
    </w:pPr>
    <w:rPr>
      <w:sz w:val="20"/>
      <w:szCs w:val="20"/>
    </w:rPr>
  </w:style>
  <w:style w:type="character" w:customStyle="1" w:styleId="a8">
    <w:name w:val="頁首 字元"/>
    <w:basedOn w:val="a0"/>
    <w:link w:val="a7"/>
    <w:uiPriority w:val="99"/>
    <w:rsid w:val="005D2B01"/>
    <w:rPr>
      <w:sz w:val="20"/>
      <w:szCs w:val="20"/>
    </w:rPr>
  </w:style>
  <w:style w:type="paragraph" w:styleId="a9">
    <w:name w:val="footer"/>
    <w:basedOn w:val="a"/>
    <w:link w:val="aa"/>
    <w:uiPriority w:val="99"/>
    <w:unhideWhenUsed/>
    <w:rsid w:val="005D2B01"/>
    <w:pPr>
      <w:tabs>
        <w:tab w:val="center" w:pos="4153"/>
        <w:tab w:val="right" w:pos="8306"/>
      </w:tabs>
      <w:snapToGrid w:val="0"/>
    </w:pPr>
    <w:rPr>
      <w:sz w:val="20"/>
      <w:szCs w:val="20"/>
    </w:rPr>
  </w:style>
  <w:style w:type="character" w:customStyle="1" w:styleId="aa">
    <w:name w:val="頁尾 字元"/>
    <w:basedOn w:val="a0"/>
    <w:link w:val="a9"/>
    <w:uiPriority w:val="99"/>
    <w:rsid w:val="005D2B01"/>
    <w:rPr>
      <w:sz w:val="20"/>
      <w:szCs w:val="20"/>
    </w:rPr>
  </w:style>
  <w:style w:type="paragraph" w:styleId="ab">
    <w:name w:val="List Paragraph"/>
    <w:basedOn w:val="a"/>
    <w:uiPriority w:val="34"/>
    <w:qFormat/>
    <w:rsid w:val="0067653D"/>
    <w:pPr>
      <w:ind w:leftChars="200" w:left="480"/>
    </w:pPr>
  </w:style>
  <w:style w:type="paragraph" w:styleId="ac">
    <w:name w:val="Body Text"/>
    <w:basedOn w:val="a"/>
    <w:link w:val="ad"/>
    <w:rsid w:val="00713DA5"/>
    <w:pPr>
      <w:adjustRightInd w:val="0"/>
      <w:spacing w:after="120" w:line="360" w:lineRule="atLeast"/>
      <w:textAlignment w:val="baseline"/>
    </w:pPr>
    <w:rPr>
      <w:rFonts w:ascii="Times New Roman" w:eastAsia="細明體" w:hAnsi="Times New Roman" w:cs="Times New Roman"/>
      <w:kern w:val="0"/>
      <w:szCs w:val="20"/>
    </w:rPr>
  </w:style>
  <w:style w:type="character" w:customStyle="1" w:styleId="ad">
    <w:name w:val="本文 字元"/>
    <w:basedOn w:val="a0"/>
    <w:link w:val="ac"/>
    <w:rsid w:val="00713DA5"/>
    <w:rPr>
      <w:rFonts w:ascii="Times New Roman" w:eastAsia="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468597">
      <w:bodyDiv w:val="1"/>
      <w:marLeft w:val="0"/>
      <w:marRight w:val="0"/>
      <w:marTop w:val="0"/>
      <w:marBottom w:val="0"/>
      <w:divBdr>
        <w:top w:val="none" w:sz="0" w:space="0" w:color="auto"/>
        <w:left w:val="none" w:sz="0" w:space="0" w:color="auto"/>
        <w:bottom w:val="none" w:sz="0" w:space="0" w:color="auto"/>
        <w:right w:val="none" w:sz="0" w:space="0" w:color="auto"/>
      </w:divBdr>
      <w:divsChild>
        <w:div w:id="1383823661">
          <w:marLeft w:val="0"/>
          <w:marRight w:val="0"/>
          <w:marTop w:val="0"/>
          <w:marBottom w:val="0"/>
          <w:divBdr>
            <w:top w:val="none" w:sz="0" w:space="0" w:color="auto"/>
            <w:left w:val="none" w:sz="0" w:space="0" w:color="auto"/>
            <w:bottom w:val="none" w:sz="0" w:space="0" w:color="auto"/>
            <w:right w:val="none" w:sz="0" w:space="0" w:color="auto"/>
          </w:divBdr>
          <w:divsChild>
            <w:div w:id="462775989">
              <w:marLeft w:val="0"/>
              <w:marRight w:val="0"/>
              <w:marTop w:val="0"/>
              <w:marBottom w:val="0"/>
              <w:divBdr>
                <w:top w:val="none" w:sz="0" w:space="0" w:color="auto"/>
                <w:left w:val="none" w:sz="0" w:space="0" w:color="auto"/>
                <w:bottom w:val="none" w:sz="0" w:space="0" w:color="auto"/>
                <w:right w:val="none" w:sz="0" w:space="0" w:color="auto"/>
              </w:divBdr>
              <w:divsChild>
                <w:div w:id="229848091">
                  <w:marLeft w:val="0"/>
                  <w:marRight w:val="0"/>
                  <w:marTop w:val="0"/>
                  <w:marBottom w:val="0"/>
                  <w:divBdr>
                    <w:top w:val="none" w:sz="0" w:space="0" w:color="auto"/>
                    <w:left w:val="none" w:sz="0" w:space="0" w:color="auto"/>
                    <w:bottom w:val="none" w:sz="0" w:space="0" w:color="auto"/>
                    <w:right w:val="none" w:sz="0" w:space="0" w:color="auto"/>
                  </w:divBdr>
                </w:div>
                <w:div w:id="80179789">
                  <w:marLeft w:val="0"/>
                  <w:marRight w:val="0"/>
                  <w:marTop w:val="0"/>
                  <w:marBottom w:val="0"/>
                  <w:divBdr>
                    <w:top w:val="none" w:sz="0" w:space="0" w:color="auto"/>
                    <w:left w:val="none" w:sz="0" w:space="0" w:color="auto"/>
                    <w:bottom w:val="none" w:sz="0" w:space="0" w:color="auto"/>
                    <w:right w:val="none" w:sz="0" w:space="0" w:color="auto"/>
                  </w:divBdr>
                </w:div>
                <w:div w:id="637952935">
                  <w:marLeft w:val="0"/>
                  <w:marRight w:val="0"/>
                  <w:marTop w:val="0"/>
                  <w:marBottom w:val="0"/>
                  <w:divBdr>
                    <w:top w:val="none" w:sz="0" w:space="0" w:color="auto"/>
                    <w:left w:val="none" w:sz="0" w:space="0" w:color="auto"/>
                    <w:bottom w:val="none" w:sz="0" w:space="0" w:color="auto"/>
                    <w:right w:val="none" w:sz="0" w:space="0" w:color="auto"/>
                  </w:divBdr>
                </w:div>
                <w:div w:id="517160888">
                  <w:marLeft w:val="0"/>
                  <w:marRight w:val="0"/>
                  <w:marTop w:val="0"/>
                  <w:marBottom w:val="0"/>
                  <w:divBdr>
                    <w:top w:val="none" w:sz="0" w:space="0" w:color="auto"/>
                    <w:left w:val="none" w:sz="0" w:space="0" w:color="auto"/>
                    <w:bottom w:val="none" w:sz="0" w:space="0" w:color="auto"/>
                    <w:right w:val="none" w:sz="0" w:space="0" w:color="auto"/>
                  </w:divBdr>
                </w:div>
                <w:div w:id="326371884">
                  <w:marLeft w:val="0"/>
                  <w:marRight w:val="0"/>
                  <w:marTop w:val="0"/>
                  <w:marBottom w:val="0"/>
                  <w:divBdr>
                    <w:top w:val="none" w:sz="0" w:space="0" w:color="auto"/>
                    <w:left w:val="none" w:sz="0" w:space="0" w:color="auto"/>
                    <w:bottom w:val="none" w:sz="0" w:space="0" w:color="auto"/>
                    <w:right w:val="none" w:sz="0" w:space="0" w:color="auto"/>
                  </w:divBdr>
                </w:div>
                <w:div w:id="1267150718">
                  <w:marLeft w:val="0"/>
                  <w:marRight w:val="0"/>
                  <w:marTop w:val="0"/>
                  <w:marBottom w:val="0"/>
                  <w:divBdr>
                    <w:top w:val="none" w:sz="0" w:space="0" w:color="auto"/>
                    <w:left w:val="none" w:sz="0" w:space="0" w:color="auto"/>
                    <w:bottom w:val="none" w:sz="0" w:space="0" w:color="auto"/>
                    <w:right w:val="none" w:sz="0" w:space="0" w:color="auto"/>
                  </w:divBdr>
                </w:div>
                <w:div w:id="22750264">
                  <w:marLeft w:val="0"/>
                  <w:marRight w:val="0"/>
                  <w:marTop w:val="0"/>
                  <w:marBottom w:val="0"/>
                  <w:divBdr>
                    <w:top w:val="none" w:sz="0" w:space="0" w:color="auto"/>
                    <w:left w:val="none" w:sz="0" w:space="0" w:color="auto"/>
                    <w:bottom w:val="none" w:sz="0" w:space="0" w:color="auto"/>
                    <w:right w:val="none" w:sz="0" w:space="0" w:color="auto"/>
                  </w:divBdr>
                </w:div>
                <w:div w:id="431358456">
                  <w:marLeft w:val="0"/>
                  <w:marRight w:val="0"/>
                  <w:marTop w:val="0"/>
                  <w:marBottom w:val="0"/>
                  <w:divBdr>
                    <w:top w:val="none" w:sz="0" w:space="0" w:color="auto"/>
                    <w:left w:val="none" w:sz="0" w:space="0" w:color="auto"/>
                    <w:bottom w:val="none" w:sz="0" w:space="0" w:color="auto"/>
                    <w:right w:val="none" w:sz="0" w:space="0" w:color="auto"/>
                  </w:divBdr>
                </w:div>
                <w:div w:id="993413704">
                  <w:marLeft w:val="0"/>
                  <w:marRight w:val="0"/>
                  <w:marTop w:val="0"/>
                  <w:marBottom w:val="0"/>
                  <w:divBdr>
                    <w:top w:val="none" w:sz="0" w:space="0" w:color="auto"/>
                    <w:left w:val="none" w:sz="0" w:space="0" w:color="auto"/>
                    <w:bottom w:val="none" w:sz="0" w:space="0" w:color="auto"/>
                    <w:right w:val="none" w:sz="0" w:space="0" w:color="auto"/>
                  </w:divBdr>
                  <w:divsChild>
                    <w:div w:id="48770777">
                      <w:marLeft w:val="0"/>
                      <w:marRight w:val="0"/>
                      <w:marTop w:val="0"/>
                      <w:marBottom w:val="0"/>
                      <w:divBdr>
                        <w:top w:val="none" w:sz="0" w:space="0" w:color="auto"/>
                        <w:left w:val="none" w:sz="0" w:space="0" w:color="auto"/>
                        <w:bottom w:val="none" w:sz="0" w:space="0" w:color="auto"/>
                        <w:right w:val="none" w:sz="0" w:space="0" w:color="auto"/>
                      </w:divBdr>
                    </w:div>
                    <w:div w:id="2019232759">
                      <w:marLeft w:val="0"/>
                      <w:marRight w:val="0"/>
                      <w:marTop w:val="0"/>
                      <w:marBottom w:val="0"/>
                      <w:divBdr>
                        <w:top w:val="none" w:sz="0" w:space="0" w:color="auto"/>
                        <w:left w:val="none" w:sz="0" w:space="0" w:color="auto"/>
                        <w:bottom w:val="none" w:sz="0" w:space="0" w:color="auto"/>
                        <w:right w:val="none" w:sz="0" w:space="0" w:color="auto"/>
                      </w:divBdr>
                    </w:div>
                    <w:div w:id="927034007">
                      <w:marLeft w:val="0"/>
                      <w:marRight w:val="0"/>
                      <w:marTop w:val="0"/>
                      <w:marBottom w:val="0"/>
                      <w:divBdr>
                        <w:top w:val="none" w:sz="0" w:space="0" w:color="auto"/>
                        <w:left w:val="none" w:sz="0" w:space="0" w:color="auto"/>
                        <w:bottom w:val="none" w:sz="0" w:space="0" w:color="auto"/>
                        <w:right w:val="none" w:sz="0" w:space="0" w:color="auto"/>
                      </w:divBdr>
                    </w:div>
                    <w:div w:id="1857033163">
                      <w:marLeft w:val="0"/>
                      <w:marRight w:val="0"/>
                      <w:marTop w:val="0"/>
                      <w:marBottom w:val="0"/>
                      <w:divBdr>
                        <w:top w:val="none" w:sz="0" w:space="0" w:color="auto"/>
                        <w:left w:val="none" w:sz="0" w:space="0" w:color="auto"/>
                        <w:bottom w:val="none" w:sz="0" w:space="0" w:color="auto"/>
                        <w:right w:val="none" w:sz="0" w:space="0" w:color="auto"/>
                      </w:divBdr>
                    </w:div>
                    <w:div w:id="1837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5B226-5962-4E93-AB3E-12C98A06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MoyaLin</dc:creator>
  <cp:lastModifiedBy>user</cp:lastModifiedBy>
  <cp:revision>10</cp:revision>
  <cp:lastPrinted>2019-08-13T08:18:00Z</cp:lastPrinted>
  <dcterms:created xsi:type="dcterms:W3CDTF">2019-12-03T11:18:00Z</dcterms:created>
  <dcterms:modified xsi:type="dcterms:W3CDTF">2020-02-19T08:23:00Z</dcterms:modified>
</cp:coreProperties>
</file>