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46F" w:rsidRDefault="005E346F" w:rsidP="005E346F">
      <w:r>
        <w:rPr>
          <w:noProof/>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46975" cy="10676890"/>
            <wp:effectExtent l="19050" t="0" r="0" b="0"/>
            <wp:wrapNone/>
            <wp:docPr id="8" name="圖片 5" descr="冰雪韓國WORD檔美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冰雪韓國WORD檔美編-01"/>
                    <pic:cNvPicPr>
                      <a:picLocks noChangeAspect="1" noChangeArrowheads="1"/>
                    </pic:cNvPicPr>
                  </pic:nvPicPr>
                  <pic:blipFill>
                    <a:blip r:embed="rId5" cstate="screen"/>
                    <a:srcRect/>
                    <a:stretch>
                      <a:fillRect/>
                    </a:stretch>
                  </pic:blipFill>
                  <pic:spPr bwMode="auto">
                    <a:xfrm>
                      <a:off x="0" y="0"/>
                      <a:ext cx="7546975" cy="10676890"/>
                    </a:xfrm>
                    <a:prstGeom prst="rect">
                      <a:avLst/>
                    </a:prstGeom>
                    <a:noFill/>
                    <a:ln w="9525">
                      <a:noFill/>
                      <a:miter lim="800000"/>
                      <a:headEnd/>
                      <a:tailEnd/>
                    </a:ln>
                  </pic:spPr>
                </pic:pic>
              </a:graphicData>
            </a:graphic>
          </wp:anchor>
        </w:drawing>
      </w:r>
    </w:p>
    <w:p w:rsidR="005E346F" w:rsidRDefault="005E346F" w:rsidP="005E346F">
      <w:r>
        <w:br w:type="page"/>
      </w:r>
      <w:r>
        <w:rPr>
          <w:noProof/>
        </w:rPr>
        <w:drawing>
          <wp:anchor distT="0" distB="0" distL="114300" distR="114300" simplePos="0" relativeHeight="251660288" behindDoc="1" locked="0" layoutInCell="1" allowOverlap="1">
            <wp:simplePos x="0" y="0"/>
            <wp:positionH relativeFrom="column">
              <wp:posOffset>-457200</wp:posOffset>
            </wp:positionH>
            <wp:positionV relativeFrom="paragraph">
              <wp:posOffset>-350520</wp:posOffset>
            </wp:positionV>
            <wp:extent cx="7548245" cy="10674985"/>
            <wp:effectExtent l="19050" t="0" r="0" b="0"/>
            <wp:wrapNone/>
            <wp:docPr id="7" name="圖片 2" descr="冰雪韓國WORD檔美編-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冰雪韓國WORD檔美編-02"/>
                    <pic:cNvPicPr>
                      <a:picLocks noChangeAspect="1" noChangeArrowheads="1"/>
                    </pic:cNvPicPr>
                  </pic:nvPicPr>
                  <pic:blipFill>
                    <a:blip r:embed="rId6" cstate="screen"/>
                    <a:srcRect/>
                    <a:stretch>
                      <a:fillRect/>
                    </a:stretch>
                  </pic:blipFill>
                  <pic:spPr bwMode="auto">
                    <a:xfrm>
                      <a:off x="0" y="0"/>
                      <a:ext cx="7548245" cy="10674985"/>
                    </a:xfrm>
                    <a:prstGeom prst="rect">
                      <a:avLst/>
                    </a:prstGeom>
                    <a:noFill/>
                    <a:ln w="9525">
                      <a:noFill/>
                      <a:miter lim="800000"/>
                      <a:headEnd/>
                      <a:tailEnd/>
                    </a:ln>
                  </pic:spPr>
                </pic:pic>
              </a:graphicData>
            </a:graphic>
          </wp:anchor>
        </w:drawing>
      </w:r>
    </w:p>
    <w:p w:rsidR="005E346F" w:rsidRDefault="005E346F" w:rsidP="005E346F">
      <w:r>
        <w:lastRenderedPageBreak/>
        <w:br w:type="page"/>
      </w:r>
      <w:r>
        <w:rPr>
          <w:noProof/>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542530" cy="10667365"/>
            <wp:effectExtent l="19050" t="0" r="1270" b="0"/>
            <wp:wrapNone/>
            <wp:docPr id="6" name="圖片 3" descr="冰雪韓國WORD檔美編-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冰雪韓國WORD檔美編-03"/>
                    <pic:cNvPicPr>
                      <a:picLocks noChangeAspect="1" noChangeArrowheads="1"/>
                    </pic:cNvPicPr>
                  </pic:nvPicPr>
                  <pic:blipFill>
                    <a:blip r:embed="rId7" cstate="screen"/>
                    <a:srcRect/>
                    <a:stretch>
                      <a:fillRect/>
                    </a:stretch>
                  </pic:blipFill>
                  <pic:spPr bwMode="auto">
                    <a:xfrm>
                      <a:off x="0" y="0"/>
                      <a:ext cx="7542530" cy="10667365"/>
                    </a:xfrm>
                    <a:prstGeom prst="rect">
                      <a:avLst/>
                    </a:prstGeom>
                    <a:noFill/>
                    <a:ln w="9525">
                      <a:noFill/>
                      <a:miter lim="800000"/>
                      <a:headEnd/>
                      <a:tailEnd/>
                    </a:ln>
                  </pic:spPr>
                </pic:pic>
              </a:graphicData>
            </a:graphic>
          </wp:anchor>
        </w:drawing>
      </w:r>
    </w:p>
    <w:p w:rsidR="005E346F" w:rsidRDefault="005E346F" w:rsidP="005E346F">
      <w:r>
        <w:rPr>
          <w:noProof/>
        </w:rPr>
        <w:lastRenderedPageBreak/>
        <w:drawing>
          <wp:anchor distT="0" distB="0" distL="114300" distR="114300" simplePos="0" relativeHeight="251662336" behindDoc="1" locked="0" layoutInCell="1" allowOverlap="1">
            <wp:simplePos x="0" y="0"/>
            <wp:positionH relativeFrom="margin">
              <wp:posOffset>-448310</wp:posOffset>
            </wp:positionH>
            <wp:positionV relativeFrom="margin">
              <wp:align>center</wp:align>
            </wp:positionV>
            <wp:extent cx="7550150" cy="10769600"/>
            <wp:effectExtent l="19050" t="0" r="0" b="0"/>
            <wp:wrapNone/>
            <wp:docPr id="1" name="圖片 4" descr="冰雪韓國WORD檔美編-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冰雪韓國WORD檔美編-04"/>
                    <pic:cNvPicPr>
                      <a:picLocks noChangeAspect="1" noChangeArrowheads="1"/>
                    </pic:cNvPicPr>
                  </pic:nvPicPr>
                  <pic:blipFill>
                    <a:blip r:embed="rId8" cstate="screen"/>
                    <a:srcRect/>
                    <a:stretch>
                      <a:fillRect/>
                    </a:stretch>
                  </pic:blipFill>
                  <pic:spPr bwMode="auto">
                    <a:xfrm>
                      <a:off x="0" y="0"/>
                      <a:ext cx="7550150" cy="10769600"/>
                    </a:xfrm>
                    <a:prstGeom prst="rect">
                      <a:avLst/>
                    </a:prstGeom>
                    <a:noFill/>
                    <a:ln w="9525">
                      <a:noFill/>
                      <a:miter lim="800000"/>
                      <a:headEnd/>
                      <a:tailEnd/>
                    </a:ln>
                  </pic:spPr>
                </pic:pic>
              </a:graphicData>
            </a:graphic>
          </wp:anchor>
        </w:drawing>
      </w:r>
    </w:p>
    <w:p w:rsidR="005E346F" w:rsidRDefault="005E346F" w:rsidP="005E346F">
      <w:pPr>
        <w:spacing w:line="0" w:lineRule="atLeast"/>
        <w:jc w:val="center"/>
        <w:rPr>
          <w:rFonts w:ascii="微軟正黑體" w:eastAsia="微軟正黑體" w:hAnsi="微軟正黑體" w:hint="eastAsia"/>
        </w:rPr>
      </w:pPr>
      <w:r>
        <w:br w:type="page"/>
      </w:r>
      <w:r w:rsidRPr="006E23B8">
        <w:rPr>
          <w:rFonts w:ascii="微軟正黑體" w:eastAsia="微軟正黑體" w:hAnsi="微軟正黑體"/>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3.2pt;height:75.2pt" fillcolor="black">
            <v:shadow color="#868686"/>
            <v:textpath style="font-family:&quot;華康細黑體&quot;;font-size:40pt;v-text-reverse:t;v-text-kern:t" trim="t" fitpath="t" string="冰雪韓國~冰上滑雪.滑冰.釣鱒魚.香草島樂園.&#10;愛銀斯世界.樂天世界.泰迪熊.汗蒸幕.亂打秀六日&#10;"/>
          </v:shape>
        </w:pict>
      </w:r>
    </w:p>
    <w:p w:rsidR="005E346F" w:rsidRPr="006E23B8" w:rsidRDefault="005E346F" w:rsidP="005E346F">
      <w:pPr>
        <w:spacing w:line="0" w:lineRule="atLeast"/>
        <w:rPr>
          <w:rFonts w:ascii="微軟正黑體" w:eastAsia="微軟正黑體" w:hAnsi="微軟正黑體" w:hint="eastAsia"/>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tblPr>
      <w:tblGrid>
        <w:gridCol w:w="1755"/>
        <w:gridCol w:w="267"/>
        <w:gridCol w:w="672"/>
        <w:gridCol w:w="1086"/>
        <w:gridCol w:w="78"/>
        <w:gridCol w:w="1395"/>
        <w:gridCol w:w="673"/>
        <w:gridCol w:w="539"/>
        <w:gridCol w:w="34"/>
        <w:gridCol w:w="271"/>
        <w:gridCol w:w="473"/>
        <w:gridCol w:w="3259"/>
      </w:tblGrid>
      <w:tr w:rsidR="005E346F" w:rsidRPr="005E346F" w:rsidTr="005E346F">
        <w:trPr>
          <w:jc w:val="center"/>
        </w:trPr>
        <w:tc>
          <w:tcPr>
            <w:tcW w:w="10502" w:type="dxa"/>
            <w:gridSpan w:val="12"/>
          </w:tcPr>
          <w:p w:rsidR="005E346F" w:rsidRPr="005E346F" w:rsidRDefault="005E346F" w:rsidP="00020535">
            <w:pPr>
              <w:pStyle w:val="a3"/>
              <w:spacing w:line="0" w:lineRule="atLeast"/>
              <w:ind w:left="0"/>
              <w:rPr>
                <w:rFonts w:ascii="微軟正黑體" w:eastAsia="微軟正黑體" w:hAnsi="微軟正黑體" w:cs="Arial" w:hint="eastAsia"/>
                <w:szCs w:val="24"/>
              </w:rPr>
            </w:pPr>
            <w:r w:rsidRPr="005E346F">
              <w:rPr>
                <w:rFonts w:ascii="微軟正黑體" w:eastAsia="微軟正黑體" w:hAnsi="微軟正黑體" w:hint="eastAsia"/>
                <w:bCs/>
                <w:color w:val="000000"/>
                <w:szCs w:val="24"/>
              </w:rPr>
              <w:t xml:space="preserve">參考航班：桃園/仁川    </w:t>
            </w:r>
            <w:r w:rsidRPr="005E346F">
              <w:rPr>
                <w:rFonts w:ascii="微軟正黑體" w:eastAsia="微軟正黑體" w:hAnsi="微軟正黑體" w:cs="Arial"/>
                <w:szCs w:val="24"/>
              </w:rPr>
              <w:t>CX420 1710/20</w:t>
            </w:r>
            <w:r w:rsidRPr="005E346F">
              <w:rPr>
                <w:rFonts w:ascii="微軟正黑體" w:eastAsia="微軟正黑體" w:hAnsi="微軟正黑體" w:cs="Arial" w:hint="eastAsia"/>
                <w:szCs w:val="24"/>
              </w:rPr>
              <w:t>40</w:t>
            </w:r>
            <w:r w:rsidRPr="005E346F">
              <w:rPr>
                <w:rFonts w:ascii="微軟正黑體" w:eastAsia="微軟正黑體" w:hAnsi="微軟正黑體" w:cs="Arial" w:hint="eastAsia"/>
                <w:szCs w:val="24"/>
                <w:lang w:eastAsia="zh-CN"/>
              </w:rPr>
              <w:t xml:space="preserve"> </w:t>
            </w:r>
          </w:p>
          <w:p w:rsidR="005E346F" w:rsidRPr="005E346F" w:rsidRDefault="005E346F" w:rsidP="005E346F">
            <w:pPr>
              <w:pStyle w:val="a3"/>
              <w:spacing w:line="0" w:lineRule="atLeast"/>
              <w:ind w:left="0" w:firstLineChars="500" w:firstLine="1200"/>
              <w:rPr>
                <w:rFonts w:ascii="微軟正黑體" w:eastAsia="微軟正黑體" w:hAnsi="微軟正黑體"/>
                <w:color w:val="000000"/>
                <w:szCs w:val="24"/>
              </w:rPr>
            </w:pPr>
            <w:r w:rsidRPr="005E346F">
              <w:rPr>
                <w:rFonts w:ascii="微軟正黑體" w:eastAsia="微軟正黑體" w:hAnsi="微軟正黑體" w:hint="eastAsia"/>
                <w:color w:val="000000"/>
                <w:szCs w:val="24"/>
              </w:rPr>
              <w:t xml:space="preserve">仁川/桃園  </w:t>
            </w:r>
            <w:r w:rsidRPr="005E346F">
              <w:rPr>
                <w:rFonts w:ascii="微軟正黑體" w:eastAsia="微軟正黑體" w:hAnsi="微軟正黑體" w:hint="eastAsia"/>
                <w:bCs/>
                <w:color w:val="000000"/>
                <w:szCs w:val="24"/>
              </w:rPr>
              <w:t xml:space="preserve">  </w:t>
            </w:r>
            <w:r w:rsidRPr="005E346F">
              <w:rPr>
                <w:rFonts w:ascii="微軟正黑體" w:eastAsia="微軟正黑體" w:hAnsi="微軟正黑體" w:cs="Arial"/>
                <w:szCs w:val="24"/>
              </w:rPr>
              <w:t>CX421 09</w:t>
            </w:r>
            <w:r w:rsidRPr="005E346F">
              <w:rPr>
                <w:rFonts w:ascii="微軟正黑體" w:eastAsia="微軟正黑體" w:hAnsi="微軟正黑體" w:cs="Arial" w:hint="eastAsia"/>
                <w:szCs w:val="24"/>
              </w:rPr>
              <w:t>20</w:t>
            </w:r>
            <w:r w:rsidRPr="005E346F">
              <w:rPr>
                <w:rFonts w:ascii="微軟正黑體" w:eastAsia="微軟正黑體" w:hAnsi="微軟正黑體" w:cs="Arial"/>
                <w:szCs w:val="24"/>
              </w:rPr>
              <w:t>/1</w:t>
            </w:r>
            <w:r w:rsidRPr="005E346F">
              <w:rPr>
                <w:rFonts w:ascii="微軟正黑體" w:eastAsia="微軟正黑體" w:hAnsi="微軟正黑體" w:cs="Arial" w:hint="eastAsia"/>
                <w:szCs w:val="24"/>
              </w:rPr>
              <w:t>105</w:t>
            </w:r>
            <w:r w:rsidRPr="005E346F">
              <w:rPr>
                <w:rFonts w:ascii="微軟正黑體" w:eastAsia="微軟正黑體" w:hAnsi="微軟正黑體" w:hint="eastAsia"/>
                <w:bCs/>
                <w:color w:val="000000"/>
                <w:szCs w:val="24"/>
              </w:rPr>
              <w:t xml:space="preserve"> </w:t>
            </w:r>
          </w:p>
        </w:tc>
      </w:tr>
      <w:tr w:rsidR="005E346F" w:rsidRPr="004222FF" w:rsidTr="005E346F">
        <w:trPr>
          <w:jc w:val="center"/>
        </w:trPr>
        <w:tc>
          <w:tcPr>
            <w:tcW w:w="10502" w:type="dxa"/>
            <w:gridSpan w:val="12"/>
            <w:tcBorders>
              <w:top w:val="single" w:sz="4" w:space="0" w:color="auto"/>
            </w:tcBorders>
            <w:vAlign w:val="center"/>
          </w:tcPr>
          <w:p w:rsidR="005E346F" w:rsidRPr="004222FF" w:rsidRDefault="005E346F" w:rsidP="005E346F">
            <w:pPr>
              <w:numPr>
                <w:ilvl w:val="0"/>
                <w:numId w:val="1"/>
              </w:numPr>
              <w:spacing w:line="0" w:lineRule="atLeast"/>
              <w:ind w:left="1040" w:hangingChars="400" w:hanging="1040"/>
              <w:rPr>
                <w:rFonts w:ascii="微軟正黑體" w:eastAsia="微軟正黑體" w:hAnsi="微軟正黑體" w:cs="新細明體" w:hint="eastAsia"/>
                <w:b/>
                <w:bCs/>
                <w:color w:val="0000FF"/>
                <w:sz w:val="26"/>
                <w:szCs w:val="26"/>
              </w:rPr>
            </w:pPr>
            <w:r w:rsidRPr="004222FF">
              <w:rPr>
                <w:rFonts w:ascii="微軟正黑體" w:eastAsia="微軟正黑體" w:hAnsi="微軟正黑體" w:cs="新細明體" w:hint="eastAsia"/>
                <w:b/>
                <w:bCs/>
                <w:color w:val="0000FF"/>
                <w:sz w:val="26"/>
                <w:szCs w:val="26"/>
              </w:rPr>
              <w:t>桃園(桃園國際機場)</w:t>
            </w:r>
            <w:r w:rsidRPr="004222FF">
              <w:rPr>
                <w:rFonts w:ascii="微軟正黑體" w:eastAsia="微軟正黑體" w:hAnsi="微軟正黑體" w:cs="新細明體" w:hint="eastAsia"/>
                <w:b/>
                <w:color w:val="0000FF"/>
                <w:sz w:val="26"/>
                <w:szCs w:val="26"/>
              </w:rPr>
              <w:t xml:space="preserve"> / 仁</w:t>
            </w:r>
            <w:proofErr w:type="gramStart"/>
            <w:r w:rsidRPr="004222FF">
              <w:rPr>
                <w:rFonts w:ascii="微軟正黑體" w:eastAsia="微軟正黑體" w:hAnsi="微軟正黑體" w:cs="新細明體" w:hint="eastAsia"/>
                <w:b/>
                <w:color w:val="0000FF"/>
                <w:sz w:val="26"/>
                <w:szCs w:val="26"/>
              </w:rPr>
              <w:t>川永宗</w:t>
            </w:r>
            <w:proofErr w:type="gramEnd"/>
            <w:r w:rsidRPr="004222FF">
              <w:rPr>
                <w:rFonts w:ascii="微軟正黑體" w:eastAsia="微軟正黑體" w:hAnsi="微軟正黑體" w:cs="新細明體" w:hint="eastAsia"/>
                <w:b/>
                <w:color w:val="0000FF"/>
                <w:sz w:val="26"/>
                <w:szCs w:val="26"/>
              </w:rPr>
              <w:t>國際機場 / 韓劇【雅典娜】拍攝</w:t>
            </w:r>
            <w:proofErr w:type="gramStart"/>
            <w:r w:rsidRPr="004222FF">
              <w:rPr>
                <w:rFonts w:ascii="微軟正黑體" w:eastAsia="微軟正黑體" w:hAnsi="微軟正黑體" w:cs="新細明體" w:hint="eastAsia"/>
                <w:b/>
                <w:color w:val="0000FF"/>
                <w:sz w:val="26"/>
                <w:szCs w:val="26"/>
              </w:rPr>
              <w:t>地－仁川</w:t>
            </w:r>
            <w:proofErr w:type="gramEnd"/>
            <w:r w:rsidRPr="004222FF">
              <w:rPr>
                <w:rFonts w:ascii="微軟正黑體" w:eastAsia="微軟正黑體" w:hAnsi="微軟正黑體" w:cs="新細明體" w:hint="eastAsia"/>
                <w:b/>
                <w:color w:val="0000FF"/>
                <w:sz w:val="26"/>
                <w:szCs w:val="26"/>
              </w:rPr>
              <w:t>跨海大橋(行車經過)</w:t>
            </w:r>
          </w:p>
        </w:tc>
      </w:tr>
      <w:tr w:rsidR="005E346F" w:rsidRPr="004222FF" w:rsidTr="005E346F">
        <w:trPr>
          <w:jc w:val="center"/>
        </w:trPr>
        <w:tc>
          <w:tcPr>
            <w:tcW w:w="10502" w:type="dxa"/>
            <w:gridSpan w:val="12"/>
          </w:tcPr>
          <w:p w:rsidR="005E346F" w:rsidRPr="004222FF" w:rsidRDefault="005E346F" w:rsidP="00020535">
            <w:pPr>
              <w:spacing w:line="0" w:lineRule="atLeast"/>
              <w:ind w:rightChars="1" w:right="2"/>
              <w:rPr>
                <w:rFonts w:ascii="微軟正黑體" w:eastAsia="微軟正黑體" w:hAnsi="微軟正黑體" w:hint="eastAsia"/>
                <w:sz w:val="22"/>
                <w:szCs w:val="22"/>
              </w:rPr>
            </w:pPr>
            <w:r w:rsidRPr="004222FF">
              <w:rPr>
                <w:rFonts w:ascii="微軟正黑體" w:eastAsia="微軟正黑體" w:hAnsi="微軟正黑體"/>
                <w:sz w:val="22"/>
                <w:szCs w:val="22"/>
              </w:rPr>
              <w:t>懷抱著對北方國度－韓國的憧憬，搭機抵達韓國最新</w:t>
            </w:r>
            <w:r w:rsidRPr="004222FF">
              <w:rPr>
                <w:rFonts w:ascii="微軟正黑體" w:eastAsia="微軟正黑體" w:hAnsi="微軟正黑體" w:cs="新細明體"/>
                <w:b/>
                <w:bCs/>
                <w:color w:val="0000FF"/>
                <w:sz w:val="22"/>
                <w:szCs w:val="22"/>
              </w:rPr>
              <w:t>【仁川永宗國際機場】</w:t>
            </w:r>
            <w:r w:rsidRPr="004222FF">
              <w:rPr>
                <w:rFonts w:ascii="微軟正黑體" w:eastAsia="微軟正黑體" w:hAnsi="微軟正黑體"/>
                <w:sz w:val="22"/>
                <w:szCs w:val="22"/>
              </w:rPr>
              <w:t>。</w:t>
            </w:r>
            <w:r w:rsidRPr="004222FF">
              <w:rPr>
                <w:rFonts w:ascii="微軟正黑體" w:eastAsia="微軟正黑體" w:hAnsi="微軟正黑體" w:hint="eastAsia"/>
                <w:color w:val="000000"/>
                <w:sz w:val="22"/>
                <w:szCs w:val="22"/>
              </w:rPr>
              <w:t>【仁川跨海大橋】仁川大橋市連接仁川國際機場、</w:t>
            </w:r>
            <w:proofErr w:type="gramStart"/>
            <w:r w:rsidRPr="004222FF">
              <w:rPr>
                <w:rFonts w:ascii="微軟正黑體" w:eastAsia="微軟正黑體" w:hAnsi="微軟正黑體" w:hint="eastAsia"/>
                <w:color w:val="000000"/>
                <w:sz w:val="22"/>
                <w:szCs w:val="22"/>
              </w:rPr>
              <w:t>永宗島</w:t>
            </w:r>
            <w:proofErr w:type="gramEnd"/>
            <w:r w:rsidRPr="004222FF">
              <w:rPr>
                <w:rFonts w:ascii="微軟正黑體" w:eastAsia="微軟正黑體" w:hAnsi="微軟正黑體" w:hint="eastAsia"/>
                <w:color w:val="000000"/>
                <w:sz w:val="22"/>
                <w:szCs w:val="22"/>
              </w:rPr>
              <w:t>、松島國際都市的雙向6線道的雙層橋樑，全長</w:t>
            </w:r>
            <w:smartTag w:uri="urn:schemas-microsoft-com:office:smarttags" w:element="chmetcnv">
              <w:smartTagPr>
                <w:attr w:name="TCSC" w:val="0"/>
                <w:attr w:name="NumberType" w:val="1"/>
                <w:attr w:name="Negative" w:val="False"/>
                <w:attr w:name="HasSpace" w:val="False"/>
                <w:attr w:name="SourceValue" w:val="21.38"/>
                <w:attr w:name="UnitName" w:val="km"/>
              </w:smartTagPr>
              <w:r w:rsidRPr="004222FF">
                <w:rPr>
                  <w:rFonts w:ascii="微軟正黑體" w:eastAsia="微軟正黑體" w:hAnsi="微軟正黑體" w:hint="eastAsia"/>
                  <w:color w:val="000000"/>
                  <w:sz w:val="22"/>
                  <w:szCs w:val="22"/>
                </w:rPr>
                <w:t>21.38km</w:t>
              </w:r>
            </w:smartTag>
            <w:r w:rsidRPr="004222FF">
              <w:rPr>
                <w:rFonts w:ascii="微軟正黑體" w:eastAsia="微軟正黑體" w:hAnsi="微軟正黑體" w:hint="eastAsia"/>
                <w:color w:val="000000"/>
                <w:sz w:val="22"/>
                <w:szCs w:val="22"/>
              </w:rPr>
              <w:t>，是韓國最大、最長的橋樑；為</w:t>
            </w:r>
            <w:r w:rsidRPr="004222FF">
              <w:rPr>
                <w:rFonts w:ascii="微軟正黑體" w:eastAsia="微軟正黑體" w:hAnsi="微軟正黑體"/>
                <w:color w:val="000000"/>
                <w:sz w:val="22"/>
                <w:szCs w:val="22"/>
              </w:rPr>
              <w:t>連續劇"雅典</w:t>
            </w:r>
            <w:proofErr w:type="gramStart"/>
            <w:r w:rsidRPr="004222FF">
              <w:rPr>
                <w:rFonts w:ascii="微軟正黑體" w:eastAsia="微軟正黑體" w:hAnsi="微軟正黑體"/>
                <w:color w:val="000000"/>
                <w:sz w:val="22"/>
                <w:szCs w:val="22"/>
              </w:rPr>
              <w:t>娜</w:t>
            </w:r>
            <w:proofErr w:type="gramEnd"/>
            <w:r w:rsidRPr="004222FF">
              <w:rPr>
                <w:rFonts w:ascii="微軟正黑體" w:eastAsia="微軟正黑體" w:hAnsi="微軟正黑體"/>
                <w:color w:val="000000"/>
                <w:sz w:val="22"/>
                <w:szCs w:val="22"/>
              </w:rPr>
              <w:t xml:space="preserve"> - 戰爭女神"拍攝地</w:t>
            </w:r>
            <w:r w:rsidRPr="004222FF">
              <w:rPr>
                <w:rFonts w:ascii="微軟正黑體" w:eastAsia="微軟正黑體" w:hAnsi="微軟正黑體" w:hint="eastAsia"/>
                <w:color w:val="000000"/>
                <w:sz w:val="22"/>
                <w:szCs w:val="22"/>
              </w:rPr>
              <w:t>。</w:t>
            </w:r>
            <w:r w:rsidRPr="004222FF">
              <w:rPr>
                <w:rFonts w:ascii="微軟正黑體" w:eastAsia="微軟正黑體" w:hAnsi="微軟正黑體"/>
                <w:color w:val="000000"/>
                <w:sz w:val="22"/>
                <w:szCs w:val="22"/>
              </w:rPr>
              <w:t>隨後由</w:t>
            </w:r>
            <w:r w:rsidRPr="004222FF">
              <w:rPr>
                <w:rFonts w:ascii="微軟正黑體" w:eastAsia="微軟正黑體" w:hAnsi="微軟正黑體"/>
                <w:sz w:val="22"/>
                <w:szCs w:val="22"/>
              </w:rPr>
              <w:t>專人專車帶您前往飯店入住休息，為明天起一連串精采的行程做好準備!!</w:t>
            </w:r>
          </w:p>
          <w:p w:rsidR="005E346F" w:rsidRPr="004222FF" w:rsidRDefault="005E346F" w:rsidP="00020535">
            <w:pPr>
              <w:spacing w:line="0" w:lineRule="atLeast"/>
              <w:ind w:rightChars="1" w:right="2"/>
              <w:rPr>
                <w:rFonts w:ascii="微軟正黑體" w:eastAsia="微軟正黑體" w:hAnsi="微軟正黑體" w:hint="eastAsia"/>
                <w:sz w:val="22"/>
                <w:szCs w:val="22"/>
              </w:rPr>
            </w:pPr>
            <w:r>
              <w:rPr>
                <w:rFonts w:ascii="微軟正黑體" w:eastAsia="微軟正黑體" w:hAnsi="微軟正黑體"/>
                <w:noProof/>
                <w:color w:val="666666"/>
                <w:sz w:val="22"/>
                <w:szCs w:val="22"/>
              </w:rPr>
              <w:drawing>
                <wp:inline distT="0" distB="0" distL="0" distR="0">
                  <wp:extent cx="6552000" cy="1594248"/>
                  <wp:effectExtent l="19050" t="0" r="1200" b="0"/>
                  <wp:docPr id="2" name="圖片 2" descr="sel06cxmar1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06cxmar13-D1"/>
                          <pic:cNvPicPr>
                            <a:picLocks noChangeAspect="1" noChangeArrowheads="1"/>
                          </pic:cNvPicPr>
                        </pic:nvPicPr>
                        <pic:blipFill>
                          <a:blip r:embed="rId9"/>
                          <a:srcRect/>
                          <a:stretch>
                            <a:fillRect/>
                          </a:stretch>
                        </pic:blipFill>
                        <pic:spPr bwMode="auto">
                          <a:xfrm>
                            <a:off x="0" y="0"/>
                            <a:ext cx="6552000" cy="1594248"/>
                          </a:xfrm>
                          <a:prstGeom prst="rect">
                            <a:avLst/>
                          </a:prstGeom>
                          <a:noFill/>
                          <a:ln w="9525">
                            <a:noFill/>
                            <a:miter lim="800000"/>
                            <a:headEnd/>
                            <a:tailEnd/>
                          </a:ln>
                        </pic:spPr>
                      </pic:pic>
                    </a:graphicData>
                  </a:graphic>
                </wp:inline>
              </w:drawing>
            </w:r>
          </w:p>
        </w:tc>
      </w:tr>
      <w:tr w:rsidR="005E346F" w:rsidRPr="004222FF" w:rsidTr="005E346F">
        <w:trPr>
          <w:jc w:val="center"/>
        </w:trPr>
        <w:tc>
          <w:tcPr>
            <w:tcW w:w="3780" w:type="dxa"/>
            <w:gridSpan w:val="4"/>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t xml:space="preserve">早餐：X   </w:t>
            </w:r>
          </w:p>
        </w:tc>
        <w:tc>
          <w:tcPr>
            <w:tcW w:w="2990" w:type="dxa"/>
            <w:gridSpan w:val="6"/>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t>午餐： X</w:t>
            </w:r>
          </w:p>
        </w:tc>
        <w:tc>
          <w:tcPr>
            <w:tcW w:w="3732" w:type="dxa"/>
            <w:gridSpan w:val="2"/>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t xml:space="preserve">晚餐：機上精緻餐食 </w:t>
            </w:r>
          </w:p>
        </w:tc>
      </w:tr>
      <w:tr w:rsidR="005E346F" w:rsidRPr="004222FF" w:rsidTr="005E346F">
        <w:trPr>
          <w:jc w:val="center"/>
        </w:trPr>
        <w:tc>
          <w:tcPr>
            <w:tcW w:w="10502" w:type="dxa"/>
            <w:gridSpan w:val="12"/>
            <w:tcBorders>
              <w:bottom w:val="double" w:sz="4" w:space="0" w:color="auto"/>
            </w:tcBorders>
          </w:tcPr>
          <w:p w:rsidR="005E346F" w:rsidRPr="004222FF" w:rsidRDefault="005E346F" w:rsidP="00020535">
            <w:pPr>
              <w:spacing w:line="0" w:lineRule="atLeast"/>
              <w:rPr>
                <w:rFonts w:ascii="微軟正黑體" w:eastAsia="微軟正黑體" w:hAnsi="微軟正黑體" w:cs="Arial" w:hint="eastAsia"/>
                <w:bCs/>
                <w:sz w:val="22"/>
                <w:szCs w:val="22"/>
              </w:rPr>
            </w:pPr>
            <w:r w:rsidRPr="004222FF">
              <w:rPr>
                <w:rFonts w:ascii="微軟正黑體" w:eastAsia="微軟正黑體" w:hAnsi="微軟正黑體" w:cs="Arial" w:hint="eastAsia"/>
                <w:sz w:val="22"/>
                <w:szCs w:val="22"/>
              </w:rPr>
              <w:t>住宿：</w:t>
            </w:r>
            <w:r w:rsidRPr="004222FF">
              <w:rPr>
                <w:rFonts w:ascii="微軟正黑體" w:eastAsia="微軟正黑體" w:hAnsi="微軟正黑體"/>
                <w:sz w:val="22"/>
                <w:szCs w:val="22"/>
                <w:lang w:eastAsia="zh-CN"/>
              </w:rPr>
              <w:t>仁川 ROYAL EMPORIUM或 仁川GOLDEN 或仁川G 或仁川STAY 或仁川CHOYANG 或仁川SEASTAR 或仁川 PREMIERS 或仁川DIAMOND 或坡州GOLDEN HILL 或水原KOREA 或</w:t>
            </w:r>
            <w:r w:rsidRPr="004222FF">
              <w:rPr>
                <w:rFonts w:ascii="微軟正黑體" w:eastAsia="微軟正黑體" w:hAnsi="微軟正黑體"/>
                <w:sz w:val="22"/>
                <w:szCs w:val="22"/>
              </w:rPr>
              <w:t>水原</w:t>
            </w:r>
            <w:r w:rsidRPr="004222FF">
              <w:rPr>
                <w:rFonts w:ascii="微軟正黑體" w:eastAsia="微軟正黑體" w:hAnsi="微軟正黑體"/>
                <w:sz w:val="22"/>
                <w:szCs w:val="22"/>
                <w:lang w:eastAsia="zh-CN"/>
              </w:rPr>
              <w:t>SILKROAD 或</w:t>
            </w:r>
            <w:r w:rsidRPr="004222FF">
              <w:rPr>
                <w:rFonts w:ascii="微軟正黑體" w:eastAsia="微軟正黑體" w:hAnsi="微軟正黑體"/>
                <w:bCs/>
                <w:sz w:val="22"/>
                <w:szCs w:val="22"/>
                <w:lang w:eastAsia="zh-CN"/>
              </w:rPr>
              <w:t>水原CENTRAL PLAZA HOTEL 或水原 AMOUR &amp; SYMPHONY 或同級</w:t>
            </w:r>
          </w:p>
        </w:tc>
      </w:tr>
      <w:tr w:rsidR="005E346F" w:rsidRPr="004222FF" w:rsidTr="005E346F">
        <w:trPr>
          <w:jc w:val="center"/>
        </w:trPr>
        <w:tc>
          <w:tcPr>
            <w:tcW w:w="10502" w:type="dxa"/>
            <w:gridSpan w:val="12"/>
            <w:tcBorders>
              <w:top w:val="single" w:sz="4" w:space="0" w:color="auto"/>
            </w:tcBorders>
            <w:vAlign w:val="center"/>
          </w:tcPr>
          <w:p w:rsidR="005E346F" w:rsidRPr="004222FF" w:rsidRDefault="005E346F" w:rsidP="005E346F">
            <w:pPr>
              <w:numPr>
                <w:ilvl w:val="0"/>
                <w:numId w:val="1"/>
              </w:numPr>
              <w:spacing w:line="0" w:lineRule="atLeast"/>
              <w:ind w:left="1040" w:hangingChars="400" w:hanging="1040"/>
              <w:rPr>
                <w:rFonts w:ascii="微軟正黑體" w:eastAsia="微軟正黑體" w:hAnsi="微軟正黑體" w:cs="新細明體" w:hint="eastAsia"/>
                <w:b/>
                <w:bCs/>
                <w:color w:val="0000FF"/>
                <w:sz w:val="26"/>
                <w:szCs w:val="26"/>
              </w:rPr>
            </w:pPr>
            <w:r w:rsidRPr="004222FF">
              <w:rPr>
                <w:rFonts w:ascii="微軟正黑體" w:eastAsia="微軟正黑體" w:hAnsi="微軟正黑體" w:cs="新細明體" w:hint="eastAsia"/>
                <w:b/>
                <w:bCs/>
                <w:color w:val="0000FF"/>
                <w:sz w:val="26"/>
                <w:szCs w:val="26"/>
              </w:rPr>
              <w:t>體驗冬季慶典</w:t>
            </w:r>
            <w:r w:rsidRPr="004222FF">
              <w:rPr>
                <w:rFonts w:ascii="微軟正黑體" w:eastAsia="微軟正黑體" w:hAnsi="微軟正黑體" w:cs="新細明體"/>
                <w:b/>
                <w:bCs/>
                <w:color w:val="0000FF"/>
                <w:sz w:val="26"/>
                <w:szCs w:val="26"/>
              </w:rPr>
              <w:t>～</w:t>
            </w:r>
            <w:proofErr w:type="gramStart"/>
            <w:r w:rsidRPr="004222FF">
              <w:rPr>
                <w:rFonts w:ascii="微軟正黑體" w:eastAsia="微軟正黑體" w:hAnsi="微軟正黑體" w:cs="新細明體"/>
                <w:b/>
                <w:bCs/>
                <w:color w:val="0000FF"/>
                <w:sz w:val="26"/>
                <w:szCs w:val="26"/>
              </w:rPr>
              <w:t>華川鱒魚</w:t>
            </w:r>
            <w:proofErr w:type="gramEnd"/>
            <w:r w:rsidRPr="004222FF">
              <w:rPr>
                <w:rFonts w:ascii="微軟正黑體" w:eastAsia="微軟正黑體" w:hAnsi="微軟正黑體" w:cs="新細明體"/>
                <w:b/>
                <w:bCs/>
                <w:color w:val="0000FF"/>
                <w:sz w:val="26"/>
                <w:szCs w:val="26"/>
              </w:rPr>
              <w:t>節慶典</w:t>
            </w:r>
            <w:r w:rsidRPr="004222FF">
              <w:rPr>
                <w:rFonts w:ascii="微軟正黑體" w:eastAsia="微軟正黑體" w:hAnsi="微軟正黑體" w:cs="新細明體" w:hint="eastAsia"/>
                <w:b/>
                <w:bCs/>
                <w:color w:val="0000FF"/>
                <w:sz w:val="26"/>
                <w:szCs w:val="26"/>
              </w:rPr>
              <w:t xml:space="preserve"> </w:t>
            </w:r>
            <w:r w:rsidRPr="004222FF">
              <w:rPr>
                <w:rFonts w:ascii="微軟正黑體" w:eastAsia="微軟正黑體" w:hAnsi="微軟正黑體" w:cs="新細明體"/>
                <w:b/>
                <w:bCs/>
                <w:color w:val="0000FF"/>
                <w:sz w:val="26"/>
                <w:szCs w:val="26"/>
              </w:rPr>
              <w:t>(釣鱒魚、烤鱒魚、滑雪橇、全球最大室內冰雕廣場)</w:t>
            </w:r>
            <w:r w:rsidRPr="004222FF">
              <w:rPr>
                <w:rFonts w:ascii="微軟正黑體" w:eastAsia="微軟正黑體" w:hAnsi="微軟正黑體" w:cs="新細明體" w:hint="eastAsia"/>
                <w:b/>
                <w:bCs/>
                <w:color w:val="0000FF"/>
                <w:sz w:val="26"/>
                <w:szCs w:val="26"/>
              </w:rPr>
              <w:t xml:space="preserve"> / 韓劇我的維納斯 (Oh My Venus)拍攝地</w:t>
            </w:r>
            <w:r w:rsidRPr="004222FF">
              <w:rPr>
                <w:rFonts w:ascii="微軟正黑體" w:eastAsia="微軟正黑體" w:hAnsi="微軟正黑體" w:cs="新細明體"/>
                <w:b/>
                <w:bCs/>
                <w:color w:val="0000FF"/>
                <w:sz w:val="26"/>
                <w:szCs w:val="26"/>
              </w:rPr>
              <w:t>～</w:t>
            </w:r>
            <w:proofErr w:type="gramStart"/>
            <w:r w:rsidRPr="004222FF">
              <w:rPr>
                <w:rFonts w:ascii="微軟正黑體" w:eastAsia="微軟正黑體" w:hAnsi="微軟正黑體" w:cs="新細明體" w:hint="eastAsia"/>
                <w:b/>
                <w:bCs/>
                <w:color w:val="0000FF"/>
                <w:sz w:val="26"/>
                <w:szCs w:val="26"/>
              </w:rPr>
              <w:t>抱川香草</w:t>
            </w:r>
            <w:proofErr w:type="gramEnd"/>
            <w:r w:rsidRPr="004222FF">
              <w:rPr>
                <w:rFonts w:ascii="微軟正黑體" w:eastAsia="微軟正黑體" w:hAnsi="微軟正黑體" w:cs="新細明體" w:hint="eastAsia"/>
                <w:b/>
                <w:bCs/>
                <w:color w:val="0000FF"/>
                <w:sz w:val="26"/>
                <w:szCs w:val="26"/>
              </w:rPr>
              <w:t>島樂園</w:t>
            </w:r>
          </w:p>
        </w:tc>
      </w:tr>
      <w:tr w:rsidR="005E346F" w:rsidRPr="004222FF" w:rsidTr="005E346F">
        <w:trPr>
          <w:jc w:val="center"/>
        </w:trPr>
        <w:tc>
          <w:tcPr>
            <w:tcW w:w="10502" w:type="dxa"/>
            <w:gridSpan w:val="12"/>
          </w:tcPr>
          <w:p w:rsidR="005E346F" w:rsidRPr="004222FF" w:rsidRDefault="005E346F" w:rsidP="00020535">
            <w:pPr>
              <w:spacing w:line="0" w:lineRule="atLeast"/>
              <w:rPr>
                <w:rFonts w:ascii="微軟正黑體" w:eastAsia="微軟正黑體" w:hAnsi="微軟正黑體" w:cs="Arial" w:hint="eastAsia"/>
                <w:color w:val="000000"/>
                <w:sz w:val="22"/>
                <w:szCs w:val="22"/>
              </w:rPr>
            </w:pPr>
            <w:r w:rsidRPr="004222FF">
              <w:rPr>
                <w:rFonts w:ascii="微軟正黑體" w:eastAsia="微軟正黑體" w:hAnsi="微軟正黑體" w:cs="Arial" w:hint="eastAsia"/>
                <w:b/>
                <w:color w:val="0000FF"/>
                <w:sz w:val="22"/>
                <w:szCs w:val="22"/>
              </w:rPr>
              <w:t>【</w:t>
            </w:r>
            <w:r w:rsidRPr="004222FF">
              <w:rPr>
                <w:rFonts w:ascii="微軟正黑體" w:eastAsia="微軟正黑體" w:hAnsi="微軟正黑體" w:cs="Arial"/>
                <w:b/>
                <w:color w:val="0000FF"/>
                <w:sz w:val="22"/>
                <w:szCs w:val="22"/>
              </w:rPr>
              <w:t>華川山川鱒魚冰雪節</w:t>
            </w:r>
            <w:r w:rsidRPr="004222FF">
              <w:rPr>
                <w:rFonts w:ascii="微軟正黑體" w:eastAsia="微軟正黑體" w:hAnsi="微軟正黑體" w:cs="Arial" w:hint="eastAsia"/>
                <w:b/>
                <w:color w:val="0000FF"/>
                <w:sz w:val="22"/>
                <w:szCs w:val="22"/>
              </w:rPr>
              <w:t>】</w:t>
            </w:r>
            <w:r w:rsidRPr="004222FF">
              <w:rPr>
                <w:rFonts w:ascii="微軟正黑體" w:eastAsia="微軟正黑體" w:hAnsi="微軟正黑體" w:cs="Arial"/>
                <w:color w:val="000000"/>
                <w:sz w:val="22"/>
                <w:szCs w:val="22"/>
              </w:rPr>
              <w:t>有兩萬七千人口的華川郡位於江原道西</w:t>
            </w:r>
            <w:proofErr w:type="gramStart"/>
            <w:r w:rsidRPr="004222FF">
              <w:rPr>
                <w:rFonts w:ascii="微軟正黑體" w:eastAsia="微軟正黑體" w:hAnsi="微軟正黑體" w:cs="Arial"/>
                <w:color w:val="000000"/>
                <w:sz w:val="22"/>
                <w:szCs w:val="22"/>
              </w:rPr>
              <w:t>北邊，離仁</w:t>
            </w:r>
            <w:proofErr w:type="gramEnd"/>
            <w:r w:rsidRPr="004222FF">
              <w:rPr>
                <w:rFonts w:ascii="微軟正黑體" w:eastAsia="微軟正黑體" w:hAnsi="微軟正黑體" w:cs="Arial"/>
                <w:color w:val="000000"/>
                <w:sz w:val="22"/>
                <w:szCs w:val="22"/>
              </w:rPr>
              <w:t>川機場車程約兩小時，離襄陽機場距離一個半小時車程。壯麗的高山環繞，完全無汙染的清淨一級水質水量豐富為自豪，且毫無人為開發的森林岩石及河川完好保存，享盡古代的自然景觀。在四季美景不同的韓國，</w:t>
            </w:r>
            <w:proofErr w:type="gramStart"/>
            <w:r w:rsidRPr="004222FF">
              <w:rPr>
                <w:rFonts w:ascii="微軟正黑體" w:eastAsia="微軟正黑體" w:hAnsi="微軟正黑體" w:cs="Arial"/>
                <w:color w:val="000000"/>
                <w:sz w:val="22"/>
                <w:szCs w:val="22"/>
              </w:rPr>
              <w:t>華川比</w:t>
            </w:r>
            <w:proofErr w:type="gramEnd"/>
            <w:r w:rsidRPr="004222FF">
              <w:rPr>
                <w:rFonts w:ascii="微軟正黑體" w:eastAsia="微軟正黑體" w:hAnsi="微軟正黑體" w:cs="Arial"/>
                <w:color w:val="000000"/>
                <w:sz w:val="22"/>
                <w:szCs w:val="22"/>
              </w:rPr>
              <w:t>其他地區更能強烈感受炎熱夏日與寒冷冬季的變化。</w:t>
            </w:r>
          </w:p>
          <w:p w:rsidR="005E346F" w:rsidRPr="004222FF" w:rsidRDefault="005E346F" w:rsidP="00020535">
            <w:pPr>
              <w:spacing w:line="0" w:lineRule="atLeast"/>
              <w:rPr>
                <w:rFonts w:ascii="微軟正黑體" w:eastAsia="微軟正黑體" w:hAnsi="微軟正黑體" w:cs="Arial" w:hint="eastAsia"/>
                <w:color w:val="000000"/>
                <w:sz w:val="22"/>
                <w:szCs w:val="22"/>
              </w:rPr>
            </w:pPr>
            <w:proofErr w:type="gramStart"/>
            <w:r w:rsidRPr="004222FF">
              <w:rPr>
                <w:rFonts w:ascii="微軟正黑體" w:eastAsia="微軟正黑體" w:hAnsi="微軟正黑體" w:cs="Arial" w:hint="eastAsia"/>
                <w:color w:val="000000"/>
                <w:sz w:val="22"/>
                <w:szCs w:val="22"/>
              </w:rPr>
              <w:t>此外，</w:t>
            </w:r>
            <w:proofErr w:type="gramEnd"/>
            <w:r w:rsidRPr="004222FF">
              <w:rPr>
                <w:rFonts w:ascii="微軟正黑體" w:eastAsia="微軟正黑體" w:hAnsi="微軟正黑體" w:cs="Arial" w:hint="eastAsia"/>
                <w:color w:val="000000"/>
                <w:sz w:val="22"/>
                <w:szCs w:val="22"/>
              </w:rPr>
              <w:t>‘雪中滑雪橇體驗’、‘冰上滑雪橇’、‘有舵雪橇’以及‘冰火車’等與冰雪有關的活動項目應有盡有。還有‘赤手捕魚’體驗活動也是很有趣的，是指從位於冰上廣場的裝滿山鱒魚的大型水池裡徒手捕捉山鱒魚的活動項目。為了更好的享受冰</w:t>
            </w:r>
            <w:proofErr w:type="gramStart"/>
            <w:r w:rsidRPr="004222FF">
              <w:rPr>
                <w:rFonts w:ascii="微軟正黑體" w:eastAsia="微軟正黑體" w:hAnsi="微軟正黑體" w:cs="Arial" w:hint="eastAsia"/>
                <w:color w:val="000000"/>
                <w:sz w:val="22"/>
                <w:szCs w:val="22"/>
              </w:rPr>
              <w:t>彫節給</w:t>
            </w:r>
            <w:proofErr w:type="gramEnd"/>
            <w:r w:rsidRPr="004222FF">
              <w:rPr>
                <w:rFonts w:ascii="微軟正黑體" w:eastAsia="微軟正黑體" w:hAnsi="微軟正黑體" w:cs="Arial" w:hint="eastAsia"/>
                <w:color w:val="000000"/>
                <w:sz w:val="22"/>
                <w:szCs w:val="22"/>
              </w:rPr>
              <w:t>您帶來的樂趣，創作雪橇比賽也是不可錯過的。這項活動給您提供了一個構思設計並親手製作世上獨一無二的雪橇。</w:t>
            </w:r>
            <w:proofErr w:type="gramStart"/>
            <w:r w:rsidRPr="004222FF">
              <w:rPr>
                <w:rFonts w:ascii="微軟正黑體" w:eastAsia="微軟正黑體" w:hAnsi="微軟正黑體" w:cs="Arial" w:hint="eastAsia"/>
                <w:color w:val="000000"/>
                <w:sz w:val="22"/>
                <w:szCs w:val="22"/>
              </w:rPr>
              <w:t>華川是</w:t>
            </w:r>
            <w:proofErr w:type="gramEnd"/>
            <w:r w:rsidRPr="004222FF">
              <w:rPr>
                <w:rFonts w:ascii="微軟正黑體" w:eastAsia="微軟正黑體" w:hAnsi="微軟正黑體" w:cs="Arial" w:hint="eastAsia"/>
                <w:color w:val="000000"/>
                <w:sz w:val="22"/>
                <w:szCs w:val="22"/>
              </w:rPr>
              <w:t>江原道自然環境最</w:t>
            </w:r>
            <w:proofErr w:type="gramStart"/>
            <w:r w:rsidRPr="004222FF">
              <w:rPr>
                <w:rFonts w:ascii="微軟正黑體" w:eastAsia="微軟正黑體" w:hAnsi="微軟正黑體" w:cs="Arial" w:hint="eastAsia"/>
                <w:color w:val="000000"/>
                <w:sz w:val="22"/>
                <w:szCs w:val="22"/>
              </w:rPr>
              <w:t>怡</w:t>
            </w:r>
            <w:proofErr w:type="gramEnd"/>
            <w:r w:rsidRPr="004222FF">
              <w:rPr>
                <w:rFonts w:ascii="微軟正黑體" w:eastAsia="微軟正黑體" w:hAnsi="微軟正黑體" w:cs="Arial" w:hint="eastAsia"/>
                <w:color w:val="000000"/>
                <w:sz w:val="22"/>
                <w:szCs w:val="22"/>
              </w:rPr>
              <w:t>人的地區之一，</w:t>
            </w:r>
            <w:proofErr w:type="gramStart"/>
            <w:r w:rsidRPr="004222FF">
              <w:rPr>
                <w:rFonts w:ascii="微軟正黑體" w:eastAsia="微軟正黑體" w:hAnsi="微軟正黑體" w:cs="Arial" w:hint="eastAsia"/>
                <w:color w:val="000000"/>
                <w:sz w:val="22"/>
                <w:szCs w:val="22"/>
              </w:rPr>
              <w:t>在華川舉辦</w:t>
            </w:r>
            <w:proofErr w:type="gramEnd"/>
            <w:r w:rsidRPr="004222FF">
              <w:rPr>
                <w:rFonts w:ascii="微軟正黑體" w:eastAsia="微軟正黑體" w:hAnsi="微軟正黑體" w:cs="Arial" w:hint="eastAsia"/>
                <w:color w:val="000000"/>
                <w:sz w:val="22"/>
                <w:szCs w:val="22"/>
              </w:rPr>
              <w:t>的『山鱒魚冰雕節』也是冬季藝術節中最有趣，最浪漫的藝術節。讓我們</w:t>
            </w:r>
            <w:proofErr w:type="gramStart"/>
            <w:r w:rsidRPr="004222FF">
              <w:rPr>
                <w:rFonts w:ascii="微軟正黑體" w:eastAsia="微軟正黑體" w:hAnsi="微軟正黑體" w:cs="Arial" w:hint="eastAsia"/>
                <w:color w:val="000000"/>
                <w:sz w:val="22"/>
                <w:szCs w:val="22"/>
              </w:rPr>
              <w:t>一起去雪的</w:t>
            </w:r>
            <w:proofErr w:type="gramEnd"/>
            <w:r w:rsidRPr="004222FF">
              <w:rPr>
                <w:rFonts w:ascii="微軟正黑體" w:eastAsia="微軟正黑體" w:hAnsi="微軟正黑體" w:cs="Arial" w:hint="eastAsia"/>
                <w:color w:val="000000"/>
                <w:sz w:val="22"/>
                <w:szCs w:val="22"/>
              </w:rPr>
              <w:t>世界享受冬季冰</w:t>
            </w:r>
            <w:proofErr w:type="gramStart"/>
            <w:r w:rsidRPr="004222FF">
              <w:rPr>
                <w:rFonts w:ascii="微軟正黑體" w:eastAsia="微軟正黑體" w:hAnsi="微軟正黑體" w:cs="Arial" w:hint="eastAsia"/>
                <w:color w:val="000000"/>
                <w:sz w:val="22"/>
                <w:szCs w:val="22"/>
              </w:rPr>
              <w:t>彫</w:t>
            </w:r>
            <w:proofErr w:type="gramEnd"/>
            <w:r w:rsidRPr="004222FF">
              <w:rPr>
                <w:rFonts w:ascii="微軟正黑體" w:eastAsia="微軟正黑體" w:hAnsi="微軟正黑體" w:cs="Arial" w:hint="eastAsia"/>
                <w:color w:val="000000"/>
                <w:sz w:val="22"/>
                <w:szCs w:val="22"/>
              </w:rPr>
              <w:t>節的華麗與浪漫吧！！</w:t>
            </w:r>
          </w:p>
          <w:p w:rsidR="005E346F" w:rsidRPr="004222FF" w:rsidRDefault="005E346F" w:rsidP="00020535">
            <w:pPr>
              <w:spacing w:line="0" w:lineRule="atLeast"/>
              <w:rPr>
                <w:rFonts w:ascii="微軟正黑體" w:eastAsia="微軟正黑體" w:hAnsi="微軟正黑體" w:cs="Arial" w:hint="eastAsia"/>
                <w:b/>
                <w:color w:val="FF0000"/>
                <w:sz w:val="22"/>
                <w:szCs w:val="22"/>
              </w:rPr>
            </w:pPr>
            <w:r w:rsidRPr="004222FF">
              <w:rPr>
                <w:rFonts w:ascii="微軟正黑體" w:eastAsia="微軟正黑體" w:hAnsi="微軟正黑體" w:cs="Arial" w:hint="eastAsia"/>
                <w:b/>
                <w:color w:val="FF0000"/>
                <w:sz w:val="22"/>
                <w:szCs w:val="22"/>
              </w:rPr>
              <w:t>※預計日期2019/01/05～2019/01/27，</w:t>
            </w:r>
            <w:proofErr w:type="gramStart"/>
            <w:r w:rsidRPr="004222FF">
              <w:rPr>
                <w:rFonts w:ascii="微軟正黑體" w:eastAsia="微軟正黑體" w:hAnsi="微軟正黑體" w:cs="Arial" w:hint="eastAsia"/>
                <w:b/>
                <w:color w:val="FF0000"/>
                <w:sz w:val="22"/>
                <w:szCs w:val="22"/>
              </w:rPr>
              <w:t>華川鱒魚</w:t>
            </w:r>
            <w:proofErr w:type="gramEnd"/>
            <w:r w:rsidRPr="004222FF">
              <w:rPr>
                <w:rFonts w:ascii="微軟正黑體" w:eastAsia="微軟正黑體" w:hAnsi="微軟正黑體" w:cs="Arial" w:hint="eastAsia"/>
                <w:b/>
                <w:color w:val="FF0000"/>
                <w:sz w:val="22"/>
                <w:szCs w:val="22"/>
              </w:rPr>
              <w:t>節慶典結束後，以</w:t>
            </w:r>
            <w:proofErr w:type="gramStart"/>
            <w:r w:rsidRPr="004222FF">
              <w:rPr>
                <w:rFonts w:ascii="微軟正黑體" w:eastAsia="微軟正黑體" w:hAnsi="微軟正黑體" w:cs="Arial" w:hint="eastAsia"/>
                <w:b/>
                <w:color w:val="FF0000"/>
                <w:sz w:val="22"/>
                <w:szCs w:val="22"/>
              </w:rPr>
              <w:t>其他冰釣場所</w:t>
            </w:r>
            <w:proofErr w:type="gramEnd"/>
            <w:r w:rsidRPr="004222FF">
              <w:rPr>
                <w:rFonts w:ascii="微軟正黑體" w:eastAsia="微軟正黑體" w:hAnsi="微軟正黑體" w:cs="Arial" w:hint="eastAsia"/>
                <w:b/>
                <w:color w:val="FF0000"/>
                <w:sz w:val="22"/>
                <w:szCs w:val="22"/>
              </w:rPr>
              <w:t>替代</w:t>
            </w:r>
            <w:proofErr w:type="gramStart"/>
            <w:r w:rsidRPr="004222FF">
              <w:rPr>
                <w:rFonts w:ascii="微軟正黑體" w:eastAsia="微軟正黑體" w:hAnsi="微軟正黑體" w:cs="Arial" w:hint="eastAsia"/>
                <w:b/>
                <w:color w:val="FF0000"/>
                <w:sz w:val="22"/>
                <w:szCs w:val="22"/>
              </w:rPr>
              <w:t>至冰釣</w:t>
            </w:r>
            <w:proofErr w:type="gramEnd"/>
            <w:r w:rsidRPr="004222FF">
              <w:rPr>
                <w:rFonts w:ascii="微軟正黑體" w:eastAsia="微軟正黑體" w:hAnsi="微軟正黑體" w:cs="Arial" w:hint="eastAsia"/>
                <w:b/>
                <w:color w:val="FF0000"/>
                <w:sz w:val="22"/>
                <w:szCs w:val="22"/>
              </w:rPr>
              <w:t>慶典期間結束。</w:t>
            </w:r>
          </w:p>
          <w:p w:rsidR="005E346F" w:rsidRPr="004222FF" w:rsidRDefault="005E346F" w:rsidP="00020535">
            <w:pPr>
              <w:spacing w:line="0" w:lineRule="atLeast"/>
              <w:rPr>
                <w:rFonts w:ascii="微軟正黑體" w:eastAsia="微軟正黑體" w:hAnsi="微軟正黑體" w:cs="Arial" w:hint="eastAsia"/>
                <w:color w:val="000000"/>
                <w:sz w:val="22"/>
                <w:szCs w:val="22"/>
              </w:rPr>
            </w:pPr>
            <w:r w:rsidRPr="004222FF">
              <w:rPr>
                <w:rFonts w:ascii="微軟正黑體" w:eastAsia="微軟正黑體" w:hAnsi="微軟正黑體" w:cs="Arial" w:hint="eastAsia"/>
                <w:b/>
                <w:color w:val="0000FF"/>
                <w:sz w:val="22"/>
                <w:szCs w:val="22"/>
              </w:rPr>
              <w:t>【</w:t>
            </w:r>
            <w:r w:rsidRPr="004222FF">
              <w:rPr>
                <w:rFonts w:ascii="微軟正黑體" w:eastAsia="微軟正黑體" w:hAnsi="微軟正黑體" w:cs="Arial"/>
                <w:b/>
                <w:color w:val="0000FF"/>
                <w:sz w:val="22"/>
                <w:szCs w:val="22"/>
              </w:rPr>
              <w:t>香草島樂園</w:t>
            </w:r>
            <w:r w:rsidRPr="004222FF">
              <w:rPr>
                <w:rFonts w:ascii="微軟正黑體" w:eastAsia="微軟正黑體" w:hAnsi="微軟正黑體" w:cs="Arial" w:hint="eastAsia"/>
                <w:b/>
                <w:color w:val="0000FF"/>
                <w:sz w:val="22"/>
                <w:szCs w:val="22"/>
              </w:rPr>
              <w:t>】</w:t>
            </w:r>
            <w:r w:rsidRPr="004222FF">
              <w:rPr>
                <w:rFonts w:ascii="微軟正黑體" w:eastAsia="微軟正黑體" w:hAnsi="微軟正黑體" w:cs="Arial"/>
                <w:color w:val="000000"/>
                <w:sz w:val="22"/>
                <w:szCs w:val="22"/>
              </w:rPr>
              <w:t>於1998年10月</w:t>
            </w:r>
            <w:proofErr w:type="gramStart"/>
            <w:r w:rsidRPr="004222FF">
              <w:rPr>
                <w:rFonts w:ascii="微軟正黑體" w:eastAsia="微軟正黑體" w:hAnsi="微軟正黑體" w:cs="Arial"/>
                <w:color w:val="000000"/>
                <w:sz w:val="22"/>
                <w:szCs w:val="22"/>
              </w:rPr>
              <w:t>在抱川市</w:t>
            </w:r>
            <w:proofErr w:type="gramEnd"/>
            <w:r w:rsidRPr="004222FF">
              <w:rPr>
                <w:rFonts w:ascii="微軟正黑體" w:eastAsia="微軟正黑體" w:hAnsi="微軟正黑體" w:cs="Arial"/>
                <w:color w:val="000000"/>
                <w:sz w:val="22"/>
                <w:szCs w:val="22"/>
              </w:rPr>
              <w:t>新</w:t>
            </w:r>
            <w:proofErr w:type="gramStart"/>
            <w:r w:rsidRPr="004222FF">
              <w:rPr>
                <w:rFonts w:ascii="微軟正黑體" w:eastAsia="微軟正黑體" w:hAnsi="微軟正黑體" w:cs="Arial"/>
                <w:color w:val="000000"/>
                <w:sz w:val="22"/>
                <w:szCs w:val="22"/>
              </w:rPr>
              <w:t>北面三政里</w:t>
            </w:r>
            <w:proofErr w:type="gramEnd"/>
            <w:r w:rsidRPr="004222FF">
              <w:rPr>
                <w:rFonts w:ascii="微軟正黑體" w:eastAsia="微軟正黑體" w:hAnsi="微軟正黑體" w:cs="Arial"/>
                <w:color w:val="000000"/>
                <w:sz w:val="22"/>
                <w:szCs w:val="22"/>
              </w:rPr>
              <w:t>開始營業，如今已發展為佔地13萬坪、</w:t>
            </w:r>
            <w:proofErr w:type="gramStart"/>
            <w:r w:rsidRPr="004222FF">
              <w:rPr>
                <w:rFonts w:ascii="微軟正黑體" w:eastAsia="微軟正黑體" w:hAnsi="微軟正黑體" w:cs="Arial"/>
                <w:color w:val="000000"/>
                <w:sz w:val="22"/>
                <w:szCs w:val="22"/>
              </w:rPr>
              <w:t>採</w:t>
            </w:r>
            <w:proofErr w:type="gramEnd"/>
            <w:r w:rsidRPr="004222FF">
              <w:rPr>
                <w:rFonts w:ascii="微軟正黑體" w:eastAsia="微軟正黑體" w:hAnsi="微軟正黑體" w:cs="Arial"/>
                <w:color w:val="000000"/>
                <w:sz w:val="22"/>
                <w:szCs w:val="22"/>
              </w:rPr>
              <w:t>地中海風，</w:t>
            </w:r>
            <w:r w:rsidRPr="004222FF">
              <w:rPr>
                <w:rFonts w:ascii="微軟正黑體" w:eastAsia="微軟正黑體" w:hAnsi="微軟正黑體" w:cs="Arial"/>
                <w:color w:val="000000"/>
                <w:sz w:val="22"/>
                <w:szCs w:val="22"/>
              </w:rPr>
              <w:lastRenderedPageBreak/>
              <w:t>以「生活裡的香草」為主題的觀光農場。園內設有DIY體驗場、香草博物館、芳療中心、香草餐廳、香草烤排骨、香草麵包店，以及販售香草相關商品的香草商店等。</w:t>
            </w:r>
            <w:r w:rsidRPr="004222FF">
              <w:rPr>
                <w:rFonts w:ascii="微軟正黑體" w:eastAsia="微軟正黑體" w:hAnsi="微軟正黑體" w:cs="Arial"/>
                <w:color w:val="000000"/>
                <w:sz w:val="22"/>
                <w:szCs w:val="22"/>
              </w:rPr>
              <w:br/>
              <w:t>香草島樂園全年無休，一年四季都能看到各種地中海香草，並透過五感體驗享受身心靈的休息。</w:t>
            </w:r>
            <w:proofErr w:type="gramStart"/>
            <w:r w:rsidRPr="004222FF">
              <w:rPr>
                <w:rFonts w:ascii="微軟正黑體" w:eastAsia="微軟正黑體" w:hAnsi="微軟正黑體" w:cs="Arial"/>
                <w:color w:val="000000"/>
                <w:sz w:val="22"/>
                <w:szCs w:val="22"/>
              </w:rPr>
              <w:t>此外，</w:t>
            </w:r>
            <w:proofErr w:type="gramEnd"/>
            <w:r w:rsidRPr="004222FF">
              <w:rPr>
                <w:rFonts w:ascii="微軟正黑體" w:eastAsia="微軟正黑體" w:hAnsi="微軟正黑體" w:cs="Arial"/>
                <w:color w:val="000000"/>
                <w:sz w:val="22"/>
                <w:szCs w:val="22"/>
              </w:rPr>
              <w:t>每</w:t>
            </w:r>
            <w:proofErr w:type="gramStart"/>
            <w:r w:rsidRPr="004222FF">
              <w:rPr>
                <w:rFonts w:ascii="微軟正黑體" w:eastAsia="微軟正黑體" w:hAnsi="微軟正黑體" w:cs="Arial"/>
                <w:color w:val="000000"/>
                <w:sz w:val="22"/>
                <w:szCs w:val="22"/>
              </w:rPr>
              <w:t>個</w:t>
            </w:r>
            <w:proofErr w:type="gramEnd"/>
            <w:r w:rsidRPr="004222FF">
              <w:rPr>
                <w:rFonts w:ascii="微軟正黑體" w:eastAsia="微軟正黑體" w:hAnsi="微軟正黑體" w:cs="Arial"/>
                <w:color w:val="000000"/>
                <w:sz w:val="22"/>
                <w:szCs w:val="22"/>
              </w:rPr>
              <w:t>月也會舉辦不同活動，週末在威尼斯村的戶外表演場還會進行各種精彩的免費文化表演。</w:t>
            </w:r>
          </w:p>
          <w:p w:rsidR="005E346F" w:rsidRPr="004222FF" w:rsidRDefault="005E346F" w:rsidP="00020535">
            <w:pPr>
              <w:spacing w:line="0" w:lineRule="atLeast"/>
              <w:rPr>
                <w:rFonts w:ascii="微軟正黑體" w:eastAsia="微軟正黑體" w:hAnsi="微軟正黑體" w:cs="Arial" w:hint="eastAsia"/>
                <w:color w:val="000000"/>
                <w:sz w:val="22"/>
                <w:szCs w:val="22"/>
              </w:rPr>
            </w:pPr>
            <w:r w:rsidRPr="004222FF">
              <w:rPr>
                <w:rFonts w:ascii="微軟正黑體" w:eastAsia="微軟正黑體" w:hAnsi="微軟正黑體" w:cs="Arial"/>
                <w:color w:val="000000"/>
                <w:sz w:val="22"/>
                <w:szCs w:val="22"/>
              </w:rPr>
              <w:t>「香草島樂園」是不少韓劇、</w:t>
            </w:r>
            <w:proofErr w:type="gramStart"/>
            <w:r w:rsidRPr="004222FF">
              <w:rPr>
                <w:rFonts w:ascii="微軟正黑體" w:eastAsia="微軟正黑體" w:hAnsi="微軟正黑體" w:cs="Arial"/>
                <w:color w:val="000000"/>
                <w:sz w:val="22"/>
                <w:szCs w:val="22"/>
              </w:rPr>
              <w:t>韓綜會</w:t>
            </w:r>
            <w:proofErr w:type="gramEnd"/>
            <w:r w:rsidRPr="004222FF">
              <w:rPr>
                <w:rFonts w:ascii="微軟正黑體" w:eastAsia="微軟正黑體" w:hAnsi="微軟正黑體" w:cs="Arial"/>
                <w:color w:val="000000"/>
                <w:sz w:val="22"/>
                <w:szCs w:val="22"/>
              </w:rPr>
              <w:t>來取景的熱門</w:t>
            </w:r>
            <w:proofErr w:type="gramStart"/>
            <w:r w:rsidRPr="004222FF">
              <w:rPr>
                <w:rFonts w:ascii="微軟正黑體" w:eastAsia="微軟正黑體" w:hAnsi="微軟正黑體" w:cs="Arial"/>
                <w:color w:val="000000"/>
                <w:sz w:val="22"/>
                <w:szCs w:val="22"/>
              </w:rPr>
              <w:t>景點喔</w:t>
            </w:r>
            <w:proofErr w:type="gramEnd"/>
            <w:r w:rsidRPr="004222FF">
              <w:rPr>
                <w:rFonts w:ascii="微軟正黑體" w:eastAsia="微軟正黑體" w:hAnsi="微軟正黑體" w:cs="Arial"/>
                <w:color w:val="000000"/>
                <w:sz w:val="22"/>
                <w:szCs w:val="22"/>
              </w:rPr>
              <w:t>，例如：Running Man、神話放送、超人回來了、我們結婚了、製作人、海德哲基爾與我、我的維納斯(Oh My Venus)…等。</w:t>
            </w:r>
          </w:p>
          <w:p w:rsidR="005E346F" w:rsidRPr="004222FF" w:rsidRDefault="005E346F" w:rsidP="00020535">
            <w:pPr>
              <w:spacing w:line="0" w:lineRule="atLeast"/>
              <w:rPr>
                <w:rFonts w:ascii="微軟正黑體" w:eastAsia="微軟正黑體" w:hAnsi="微軟正黑體" w:cs="新細明體" w:hint="eastAsia"/>
                <w:b/>
                <w:bCs/>
                <w:color w:val="FF0000"/>
                <w:sz w:val="22"/>
                <w:szCs w:val="22"/>
              </w:rPr>
            </w:pPr>
            <w:r w:rsidRPr="004222FF">
              <w:rPr>
                <w:rFonts w:ascii="微軟正黑體" w:eastAsia="微軟正黑體" w:hAnsi="微軟正黑體" w:cs="新細明體" w:hint="eastAsia"/>
                <w:b/>
                <w:bCs/>
                <w:color w:val="FF0000"/>
                <w:sz w:val="22"/>
                <w:szCs w:val="22"/>
              </w:rPr>
              <w:t>※備註：</w:t>
            </w:r>
            <w:proofErr w:type="gramStart"/>
            <w:r w:rsidRPr="004222FF">
              <w:rPr>
                <w:rFonts w:ascii="微軟正黑體" w:eastAsia="微軟正黑體" w:hAnsi="微軟正黑體" w:cs="新細明體" w:hint="eastAsia"/>
                <w:b/>
                <w:bCs/>
                <w:color w:val="FF0000"/>
                <w:sz w:val="22"/>
                <w:szCs w:val="22"/>
              </w:rPr>
              <w:t>冰釣</w:t>
            </w:r>
            <w:proofErr w:type="gramEnd"/>
            <w:r w:rsidRPr="004222FF">
              <w:rPr>
                <w:rFonts w:ascii="微軟正黑體" w:eastAsia="微軟正黑體" w:hAnsi="微軟正黑體" w:cs="新細明體" w:hint="eastAsia"/>
                <w:b/>
                <w:bCs/>
                <w:color w:val="FF0000"/>
                <w:sz w:val="22"/>
                <w:szCs w:val="22"/>
              </w:rPr>
              <w:t>、滑冰會受到天氣氣候的影響，此行程會根據天氣變化進行調整，如無法進行，將以四季</w:t>
            </w:r>
            <w:proofErr w:type="gramStart"/>
            <w:r w:rsidRPr="004222FF">
              <w:rPr>
                <w:rFonts w:ascii="微軟正黑體" w:eastAsia="微軟正黑體" w:hAnsi="微軟正黑體" w:cs="新細明體" w:hint="eastAsia"/>
                <w:b/>
                <w:bCs/>
                <w:color w:val="FF0000"/>
                <w:sz w:val="22"/>
                <w:szCs w:val="22"/>
              </w:rPr>
              <w:t>滑雪盆</w:t>
            </w:r>
            <w:proofErr w:type="gramEnd"/>
            <w:r w:rsidRPr="004222FF">
              <w:rPr>
                <w:rFonts w:ascii="微軟正黑體" w:eastAsia="微軟正黑體" w:hAnsi="微軟正黑體" w:cs="新細明體"/>
                <w:b/>
                <w:bCs/>
                <w:color w:val="FF0000"/>
                <w:sz w:val="22"/>
                <w:szCs w:val="22"/>
                <w:u w:val="single"/>
              </w:rPr>
              <w:t>http://www.gp4s.co.kr/</w:t>
            </w:r>
            <w:r w:rsidRPr="004222FF">
              <w:rPr>
                <w:rFonts w:ascii="微軟正黑體" w:eastAsia="微軟正黑體" w:hAnsi="微軟正黑體" w:cs="新細明體" w:hint="eastAsia"/>
                <w:b/>
                <w:bCs/>
                <w:color w:val="FF0000"/>
                <w:sz w:val="22"/>
                <w:szCs w:val="22"/>
              </w:rPr>
              <w:t>作為替代，請見諒！</w:t>
            </w:r>
          </w:p>
          <w:p w:rsidR="005E346F" w:rsidRPr="004222FF" w:rsidRDefault="005E346F" w:rsidP="00020535">
            <w:pPr>
              <w:spacing w:line="0" w:lineRule="atLeast"/>
              <w:rPr>
                <w:rFonts w:ascii="微軟正黑體" w:eastAsia="微軟正黑體" w:hAnsi="微軟正黑體" w:cs="新細明體" w:hint="eastAsia"/>
                <w:color w:val="000000"/>
                <w:sz w:val="22"/>
                <w:szCs w:val="22"/>
              </w:rPr>
            </w:pPr>
            <w:r w:rsidRPr="004222FF">
              <w:rPr>
                <w:rFonts w:ascii="微軟正黑體" w:eastAsia="微軟正黑體" w:hAnsi="微軟正黑體" w:cs="新細明體" w:hint="eastAsia"/>
                <w:color w:val="000000"/>
                <w:sz w:val="22"/>
                <w:szCs w:val="22"/>
              </w:rPr>
              <w:t>加平雪橇場一年四季都可使用。大部分雪橇場當</w:t>
            </w:r>
            <w:proofErr w:type="gramStart"/>
            <w:r w:rsidRPr="004222FF">
              <w:rPr>
                <w:rFonts w:ascii="微軟正黑體" w:eastAsia="微軟正黑體" w:hAnsi="微軟正黑體" w:cs="新細明體" w:hint="eastAsia"/>
                <w:color w:val="000000"/>
                <w:sz w:val="22"/>
                <w:szCs w:val="22"/>
              </w:rPr>
              <w:t>自然雪</w:t>
            </w:r>
            <w:proofErr w:type="gramEnd"/>
            <w:r w:rsidRPr="004222FF">
              <w:rPr>
                <w:rFonts w:ascii="微軟正黑體" w:eastAsia="微軟正黑體" w:hAnsi="微軟正黑體" w:cs="新細明體" w:hint="eastAsia"/>
                <w:color w:val="000000"/>
                <w:sz w:val="22"/>
                <w:szCs w:val="22"/>
              </w:rPr>
              <w:t>融化時就撒人工雪，但這裡</w:t>
            </w:r>
            <w:proofErr w:type="gramStart"/>
            <w:r w:rsidRPr="004222FF">
              <w:rPr>
                <w:rFonts w:ascii="微軟正黑體" w:eastAsia="微軟正黑體" w:hAnsi="微軟正黑體" w:cs="新細明體" w:hint="eastAsia"/>
                <w:color w:val="000000"/>
                <w:sz w:val="22"/>
                <w:szCs w:val="22"/>
              </w:rPr>
              <w:t>由於坡</w:t>
            </w:r>
            <w:proofErr w:type="gramEnd"/>
            <w:r w:rsidRPr="004222FF">
              <w:rPr>
                <w:rFonts w:ascii="微軟正黑體" w:eastAsia="微軟正黑體" w:hAnsi="微軟正黑體" w:cs="新細明體" w:hint="eastAsia"/>
                <w:color w:val="000000"/>
                <w:sz w:val="22"/>
                <w:szCs w:val="22"/>
              </w:rPr>
              <w:t>道上鋪了人工草坪，加之地理</w:t>
            </w:r>
            <w:proofErr w:type="gramStart"/>
            <w:r w:rsidRPr="004222FF">
              <w:rPr>
                <w:rFonts w:ascii="微軟正黑體" w:eastAsia="微軟正黑體" w:hAnsi="微軟正黑體" w:cs="新細明體" w:hint="eastAsia"/>
                <w:color w:val="000000"/>
                <w:sz w:val="22"/>
                <w:szCs w:val="22"/>
              </w:rPr>
              <w:t>上背靠太陽</w:t>
            </w:r>
            <w:proofErr w:type="gramEnd"/>
            <w:r w:rsidRPr="004222FF">
              <w:rPr>
                <w:rFonts w:ascii="微軟正黑體" w:eastAsia="微軟正黑體" w:hAnsi="微軟正黑體" w:cs="新細明體" w:hint="eastAsia"/>
                <w:color w:val="000000"/>
                <w:sz w:val="22"/>
                <w:szCs w:val="22"/>
              </w:rPr>
              <w:t>，因此雪不易融化。開放時間也處長了近一個月，直到冬天快結束時仍可在</w:t>
            </w:r>
            <w:proofErr w:type="gramStart"/>
            <w:r w:rsidRPr="004222FF">
              <w:rPr>
                <w:rFonts w:ascii="微軟正黑體" w:eastAsia="微軟正黑體" w:hAnsi="微軟正黑體" w:cs="新細明體" w:hint="eastAsia"/>
                <w:color w:val="000000"/>
                <w:sz w:val="22"/>
                <w:szCs w:val="22"/>
              </w:rPr>
              <w:t>自然雪</w:t>
            </w:r>
            <w:proofErr w:type="gramEnd"/>
            <w:r w:rsidRPr="004222FF">
              <w:rPr>
                <w:rFonts w:ascii="微軟正黑體" w:eastAsia="微軟正黑體" w:hAnsi="微軟正黑體" w:cs="新細明體" w:hint="eastAsia"/>
                <w:color w:val="000000"/>
                <w:sz w:val="22"/>
                <w:szCs w:val="22"/>
              </w:rPr>
              <w:t>上享受雪橇之樂。</w:t>
            </w:r>
            <w:r w:rsidRPr="004222FF">
              <w:rPr>
                <w:rFonts w:ascii="微軟正黑體" w:eastAsia="微軟正黑體" w:hAnsi="微軟正黑體" w:cs="新細明體"/>
                <w:color w:val="000000"/>
                <w:sz w:val="22"/>
                <w:szCs w:val="22"/>
              </w:rPr>
              <w:t> </w:t>
            </w:r>
            <w:r w:rsidRPr="004222FF">
              <w:rPr>
                <w:rFonts w:ascii="微軟正黑體" w:eastAsia="微軟正黑體" w:hAnsi="微軟正黑體"/>
                <w:color w:val="000000"/>
                <w:sz w:val="22"/>
                <w:szCs w:val="22"/>
              </w:rPr>
              <w:br/>
            </w:r>
            <w:r w:rsidRPr="004222FF">
              <w:rPr>
                <w:rFonts w:ascii="微軟正黑體" w:eastAsia="微軟正黑體" w:hAnsi="微軟正黑體" w:cs="新細明體" w:hint="eastAsia"/>
                <w:color w:val="000000"/>
                <w:sz w:val="22"/>
                <w:szCs w:val="22"/>
              </w:rPr>
              <w:t>※加平雪橇場有成人用和兒童兩種坡道。由於安裝了</w:t>
            </w:r>
            <w:r w:rsidRPr="004222FF">
              <w:rPr>
                <w:rFonts w:ascii="微軟正黑體" w:eastAsia="微軟正黑體" w:hAnsi="微軟正黑體" w:cs="新細明體"/>
                <w:color w:val="000000"/>
                <w:sz w:val="22"/>
                <w:szCs w:val="22"/>
              </w:rPr>
              <w:t>“</w:t>
            </w:r>
            <w:r w:rsidRPr="004222FF">
              <w:rPr>
                <w:rFonts w:ascii="微軟正黑體" w:eastAsia="微軟正黑體" w:hAnsi="微軟正黑體" w:cs="新細明體" w:hint="eastAsia"/>
                <w:color w:val="000000"/>
                <w:sz w:val="22"/>
                <w:szCs w:val="22"/>
              </w:rPr>
              <w:t>水平步行機</w:t>
            </w:r>
            <w:r w:rsidRPr="004222FF">
              <w:rPr>
                <w:rFonts w:ascii="微軟正黑體" w:eastAsia="微軟正黑體" w:hAnsi="微軟正黑體" w:cs="新細明體"/>
                <w:color w:val="000000"/>
                <w:sz w:val="22"/>
                <w:szCs w:val="22"/>
              </w:rPr>
              <w:t>”</w:t>
            </w:r>
            <w:r w:rsidRPr="004222FF">
              <w:rPr>
                <w:rFonts w:ascii="微軟正黑體" w:eastAsia="微軟正黑體" w:hAnsi="微軟正黑體" w:cs="新細明體" w:hint="eastAsia"/>
                <w:color w:val="000000"/>
                <w:sz w:val="22"/>
                <w:szCs w:val="22"/>
              </w:rPr>
              <w:t>，客人們只要拿著雪橇站在其上，就可以直達坡道的出發點，對玩雪橇十分方便。</w:t>
            </w:r>
          </w:p>
          <w:p w:rsidR="005E346F" w:rsidRPr="004222FF" w:rsidRDefault="005E346F" w:rsidP="00020535">
            <w:pPr>
              <w:spacing w:line="0" w:lineRule="atLeast"/>
              <w:rPr>
                <w:rFonts w:ascii="微軟正黑體" w:eastAsia="微軟正黑體" w:hAnsi="微軟正黑體" w:hint="eastAsia"/>
                <w:color w:val="00B0F0"/>
                <w:sz w:val="22"/>
                <w:szCs w:val="22"/>
              </w:rPr>
            </w:pPr>
            <w:r w:rsidRPr="004222FF">
              <w:rPr>
                <w:rFonts w:ascii="微軟正黑體" w:eastAsia="微軟正黑體" w:hAnsi="微軟正黑體" w:hint="eastAsia"/>
                <w:color w:val="00B0F0"/>
                <w:sz w:val="22"/>
                <w:szCs w:val="22"/>
              </w:rPr>
              <w:t>※</w:t>
            </w:r>
            <w:proofErr w:type="gramStart"/>
            <w:r w:rsidRPr="004222FF">
              <w:rPr>
                <w:rFonts w:ascii="微軟正黑體" w:eastAsia="微軟正黑體" w:hAnsi="微軟正黑體" w:hint="eastAsia"/>
                <w:color w:val="00B0F0"/>
                <w:sz w:val="22"/>
                <w:szCs w:val="22"/>
              </w:rPr>
              <w:t>冰釣場</w:t>
            </w:r>
            <w:proofErr w:type="gramEnd"/>
            <w:r w:rsidRPr="004222FF">
              <w:rPr>
                <w:rFonts w:ascii="微軟正黑體" w:eastAsia="微軟正黑體" w:hAnsi="微軟正黑體" w:hint="eastAsia"/>
                <w:color w:val="00B0F0"/>
                <w:sz w:val="22"/>
                <w:szCs w:val="22"/>
              </w:rPr>
              <w:t xml:space="preserve">注意事項 : </w:t>
            </w:r>
            <w:proofErr w:type="gramStart"/>
            <w:r w:rsidRPr="004222FF">
              <w:rPr>
                <w:rFonts w:ascii="微軟正黑體" w:eastAsia="微軟正黑體" w:hAnsi="微軟正黑體" w:hint="eastAsia"/>
                <w:color w:val="00B0F0"/>
                <w:sz w:val="22"/>
                <w:szCs w:val="22"/>
              </w:rPr>
              <w:t>冰釣場</w:t>
            </w:r>
            <w:proofErr w:type="gramEnd"/>
            <w:r w:rsidRPr="004222FF">
              <w:rPr>
                <w:rFonts w:ascii="微軟正黑體" w:eastAsia="微軟正黑體" w:hAnsi="微軟正黑體" w:hint="eastAsia"/>
                <w:color w:val="00B0F0"/>
                <w:sz w:val="22"/>
                <w:szCs w:val="22"/>
              </w:rPr>
              <w:t>本身在結冰的河川上進行遊玩活動，請各位貴賓穿著</w:t>
            </w:r>
            <w:proofErr w:type="gramStart"/>
            <w:r w:rsidRPr="004222FF">
              <w:rPr>
                <w:rFonts w:ascii="微軟正黑體" w:eastAsia="微軟正黑體" w:hAnsi="微軟正黑體" w:hint="eastAsia"/>
                <w:color w:val="00B0F0"/>
                <w:sz w:val="22"/>
                <w:szCs w:val="22"/>
              </w:rPr>
              <w:t>防滑鞋</w:t>
            </w:r>
            <w:proofErr w:type="gramEnd"/>
            <w:r w:rsidRPr="004222FF">
              <w:rPr>
                <w:rFonts w:ascii="微軟正黑體" w:eastAsia="微軟正黑體" w:hAnsi="微軟正黑體" w:hint="eastAsia"/>
                <w:color w:val="00B0F0"/>
                <w:sz w:val="22"/>
                <w:szCs w:val="22"/>
              </w:rPr>
              <w:t>，如球鞋或橡膠鞋，皮鞋及高跟鞋不適宜，避免因結冰的表面濕滑而導致滑倒受傷。</w:t>
            </w:r>
          </w:p>
          <w:p w:rsidR="005E346F" w:rsidRPr="004222FF" w:rsidRDefault="005E346F" w:rsidP="00020535">
            <w:pPr>
              <w:spacing w:line="0" w:lineRule="atLeast"/>
              <w:rPr>
                <w:rFonts w:ascii="微軟正黑體" w:eastAsia="微軟正黑體" w:hAnsi="微軟正黑體" w:cs="新細明體" w:hint="eastAsia"/>
                <w:b/>
                <w:bCs/>
                <w:color w:val="FF0000"/>
                <w:sz w:val="22"/>
                <w:szCs w:val="22"/>
              </w:rPr>
            </w:pPr>
            <w:r w:rsidRPr="004222FF">
              <w:rPr>
                <w:rFonts w:ascii="微軟正黑體" w:eastAsia="微軟正黑體" w:hAnsi="微軟正黑體" w:cs="新細明體" w:hint="eastAsia"/>
                <w:b/>
                <w:bCs/>
                <w:color w:val="FF0000"/>
                <w:sz w:val="22"/>
                <w:szCs w:val="22"/>
              </w:rPr>
              <w:t>※備註：如</w:t>
            </w:r>
            <w:proofErr w:type="gramStart"/>
            <w:r w:rsidRPr="004222FF">
              <w:rPr>
                <w:rFonts w:ascii="微軟正黑體" w:eastAsia="微軟正黑體" w:hAnsi="微軟正黑體" w:cs="新細明體" w:hint="eastAsia"/>
                <w:b/>
                <w:bCs/>
                <w:color w:val="FF0000"/>
                <w:sz w:val="22"/>
                <w:szCs w:val="22"/>
              </w:rPr>
              <w:t>遇冰釣</w:t>
            </w:r>
            <w:proofErr w:type="gramEnd"/>
            <w:r w:rsidRPr="004222FF">
              <w:rPr>
                <w:rFonts w:ascii="微軟正黑體" w:eastAsia="微軟正黑體" w:hAnsi="微軟正黑體" w:cs="新細明體" w:hint="eastAsia"/>
                <w:b/>
                <w:bCs/>
                <w:color w:val="FF0000"/>
                <w:sz w:val="22"/>
                <w:szCs w:val="22"/>
              </w:rPr>
              <w:t>場還未開放，則以四季</w:t>
            </w:r>
            <w:proofErr w:type="gramStart"/>
            <w:r w:rsidRPr="004222FF">
              <w:rPr>
                <w:rFonts w:ascii="微軟正黑體" w:eastAsia="微軟正黑體" w:hAnsi="微軟正黑體" w:cs="新細明體" w:hint="eastAsia"/>
                <w:b/>
                <w:bCs/>
                <w:color w:val="FF0000"/>
                <w:sz w:val="22"/>
                <w:szCs w:val="22"/>
              </w:rPr>
              <w:t>雪盆場</w:t>
            </w:r>
            <w:proofErr w:type="gramEnd"/>
            <w:r w:rsidRPr="004222FF">
              <w:rPr>
                <w:rFonts w:ascii="微軟正黑體" w:eastAsia="微軟正黑體" w:hAnsi="微軟正黑體" w:cs="新細明體" w:hint="eastAsia"/>
                <w:b/>
                <w:bCs/>
                <w:color w:val="FF0000"/>
                <w:sz w:val="22"/>
                <w:szCs w:val="22"/>
              </w:rPr>
              <w:t>替代。如</w:t>
            </w:r>
            <w:proofErr w:type="gramStart"/>
            <w:r w:rsidRPr="004222FF">
              <w:rPr>
                <w:rFonts w:ascii="微軟正黑體" w:eastAsia="微軟正黑體" w:hAnsi="微軟正黑體" w:cs="新細明體" w:hint="eastAsia"/>
                <w:b/>
                <w:bCs/>
                <w:color w:val="FF0000"/>
                <w:sz w:val="22"/>
                <w:szCs w:val="22"/>
              </w:rPr>
              <w:t>遇冰釣</w:t>
            </w:r>
            <w:proofErr w:type="gramEnd"/>
            <w:r w:rsidRPr="004222FF">
              <w:rPr>
                <w:rFonts w:ascii="微軟正黑體" w:eastAsia="微軟正黑體" w:hAnsi="微軟正黑體" w:cs="新細明體" w:hint="eastAsia"/>
                <w:b/>
                <w:bCs/>
                <w:color w:val="FF0000"/>
                <w:sz w:val="22"/>
                <w:szCs w:val="22"/>
              </w:rPr>
              <w:t>結束，則以</w:t>
            </w:r>
            <w:proofErr w:type="gramStart"/>
            <w:r w:rsidRPr="004222FF">
              <w:rPr>
                <w:rFonts w:ascii="微軟正黑體" w:eastAsia="微軟正黑體" w:hAnsi="微軟正黑體" w:cs="新細明體" w:hint="eastAsia"/>
                <w:b/>
                <w:bCs/>
                <w:color w:val="FF0000"/>
                <w:sz w:val="22"/>
                <w:szCs w:val="22"/>
              </w:rPr>
              <w:t>其他冰釣場</w:t>
            </w:r>
            <w:proofErr w:type="gramEnd"/>
            <w:r w:rsidRPr="004222FF">
              <w:rPr>
                <w:rFonts w:ascii="微軟正黑體" w:eastAsia="微軟正黑體" w:hAnsi="微軟正黑體" w:cs="新細明體" w:hint="eastAsia"/>
                <w:b/>
                <w:bCs/>
                <w:color w:val="FF0000"/>
                <w:sz w:val="22"/>
                <w:szCs w:val="22"/>
              </w:rPr>
              <w:t>替代或以四季</w:t>
            </w:r>
            <w:proofErr w:type="gramStart"/>
            <w:r w:rsidRPr="004222FF">
              <w:rPr>
                <w:rFonts w:ascii="微軟正黑體" w:eastAsia="微軟正黑體" w:hAnsi="微軟正黑體" w:cs="新細明體" w:hint="eastAsia"/>
                <w:b/>
                <w:bCs/>
                <w:color w:val="FF0000"/>
                <w:sz w:val="22"/>
                <w:szCs w:val="22"/>
              </w:rPr>
              <w:t>雪盆場</w:t>
            </w:r>
            <w:proofErr w:type="gramEnd"/>
            <w:r w:rsidRPr="004222FF">
              <w:rPr>
                <w:rFonts w:ascii="微軟正黑體" w:eastAsia="微軟正黑體" w:hAnsi="微軟正黑體" w:cs="新細明體" w:hint="eastAsia"/>
                <w:b/>
                <w:bCs/>
                <w:color w:val="FF0000"/>
                <w:sz w:val="22"/>
                <w:szCs w:val="22"/>
              </w:rPr>
              <w:t>替代。</w:t>
            </w:r>
          </w:p>
          <w:p w:rsidR="005E346F" w:rsidRPr="004222FF" w:rsidRDefault="005E346F" w:rsidP="00020535">
            <w:pPr>
              <w:widowControl/>
              <w:spacing w:line="0" w:lineRule="atLeast"/>
              <w:rPr>
                <w:rFonts w:ascii="微軟正黑體" w:eastAsia="微軟正黑體" w:hAnsi="微軟正黑體" w:cs="新細明體" w:hint="eastAsia"/>
                <w:color w:val="000000"/>
                <w:sz w:val="22"/>
                <w:szCs w:val="22"/>
              </w:rPr>
            </w:pPr>
            <w:r>
              <w:rPr>
                <w:rFonts w:ascii="微軟正黑體" w:eastAsia="微軟正黑體" w:hAnsi="微軟正黑體" w:cs="新細明體" w:hint="eastAsia"/>
                <w:b/>
                <w:bCs/>
                <w:noProof/>
                <w:color w:val="0000FF"/>
                <w:sz w:val="22"/>
                <w:szCs w:val="22"/>
              </w:rPr>
              <w:drawing>
                <wp:inline distT="0" distB="0" distL="0" distR="0">
                  <wp:extent cx="6552000" cy="1606547"/>
                  <wp:effectExtent l="0" t="0" r="1200" b="0"/>
                  <wp:docPr id="3" name="圖片 3" descr="冰雪韓國D1-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冰雪韓國D1-3S"/>
                          <pic:cNvPicPr>
                            <a:picLocks noChangeAspect="1" noChangeArrowheads="1"/>
                          </pic:cNvPicPr>
                        </pic:nvPicPr>
                        <pic:blipFill>
                          <a:blip r:embed="rId10"/>
                          <a:srcRect/>
                          <a:stretch>
                            <a:fillRect/>
                          </a:stretch>
                        </pic:blipFill>
                        <pic:spPr bwMode="auto">
                          <a:xfrm>
                            <a:off x="0" y="0"/>
                            <a:ext cx="6552000" cy="1606547"/>
                          </a:xfrm>
                          <a:prstGeom prst="rect">
                            <a:avLst/>
                          </a:prstGeom>
                          <a:noFill/>
                          <a:ln w="9525">
                            <a:noFill/>
                            <a:miter lim="800000"/>
                            <a:headEnd/>
                            <a:tailEnd/>
                          </a:ln>
                        </pic:spPr>
                      </pic:pic>
                    </a:graphicData>
                  </a:graphic>
                </wp:inline>
              </w:drawing>
            </w:r>
          </w:p>
        </w:tc>
      </w:tr>
      <w:tr w:rsidR="005E346F" w:rsidRPr="004222FF" w:rsidTr="005E346F">
        <w:trPr>
          <w:jc w:val="center"/>
        </w:trPr>
        <w:tc>
          <w:tcPr>
            <w:tcW w:w="2694" w:type="dxa"/>
            <w:gridSpan w:val="3"/>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lastRenderedPageBreak/>
              <w:t>早餐：精緻早餐</w:t>
            </w:r>
          </w:p>
        </w:tc>
        <w:tc>
          <w:tcPr>
            <w:tcW w:w="3771" w:type="dxa"/>
            <w:gridSpan w:val="5"/>
          </w:tcPr>
          <w:p w:rsidR="005E346F" w:rsidRPr="004222FF" w:rsidRDefault="005E346F" w:rsidP="00020535">
            <w:pPr>
              <w:spacing w:line="0" w:lineRule="atLeast"/>
              <w:rPr>
                <w:rFonts w:ascii="微軟正黑體" w:eastAsia="微軟正黑體" w:hAnsi="微軟正黑體" w:cs="Arial" w:hint="eastAsia"/>
                <w:sz w:val="22"/>
                <w:szCs w:val="22"/>
                <w:lang w:eastAsia="zh-CN"/>
              </w:rPr>
            </w:pPr>
            <w:r w:rsidRPr="004222FF">
              <w:rPr>
                <w:rFonts w:ascii="微軟正黑體" w:eastAsia="微軟正黑體" w:hAnsi="微軟正黑體" w:cs="Arial" w:hint="eastAsia"/>
                <w:sz w:val="22"/>
                <w:szCs w:val="22"/>
              </w:rPr>
              <w:t>午餐：豬肉+魷魚壽喜燒+季節小菜</w:t>
            </w:r>
          </w:p>
        </w:tc>
        <w:tc>
          <w:tcPr>
            <w:tcW w:w="4037" w:type="dxa"/>
            <w:gridSpan w:val="4"/>
          </w:tcPr>
          <w:p w:rsidR="005E346F" w:rsidRPr="004222FF" w:rsidRDefault="005E346F" w:rsidP="00020535">
            <w:pPr>
              <w:spacing w:line="0" w:lineRule="atLeast"/>
              <w:rPr>
                <w:rFonts w:ascii="微軟正黑體" w:eastAsia="微軟正黑體" w:hAnsi="微軟正黑體" w:cs="Arial" w:hint="eastAsia"/>
                <w:sz w:val="22"/>
                <w:szCs w:val="22"/>
                <w:lang w:eastAsia="zh-CN"/>
              </w:rPr>
            </w:pPr>
            <w:r w:rsidRPr="004222FF">
              <w:rPr>
                <w:rFonts w:ascii="微軟正黑體" w:eastAsia="微軟正黑體" w:hAnsi="微軟正黑體" w:cs="Arial" w:hint="eastAsia"/>
                <w:sz w:val="22"/>
                <w:szCs w:val="22"/>
              </w:rPr>
              <w:t>晚餐：</w:t>
            </w:r>
            <w:r w:rsidRPr="004222FF">
              <w:rPr>
                <w:rFonts w:ascii="微軟正黑體" w:eastAsia="微軟正黑體" w:hAnsi="微軟正黑體" w:cs="Batang" w:hint="eastAsia"/>
                <w:sz w:val="22"/>
                <w:szCs w:val="22"/>
              </w:rPr>
              <w:t>韓式香</w:t>
            </w:r>
            <w:proofErr w:type="gramStart"/>
            <w:r w:rsidRPr="004222FF">
              <w:rPr>
                <w:rFonts w:ascii="微軟正黑體" w:eastAsia="微軟正黑體" w:hAnsi="微軟正黑體" w:cs="Batang" w:hint="eastAsia"/>
                <w:sz w:val="22"/>
                <w:szCs w:val="22"/>
              </w:rPr>
              <w:t>菇</w:t>
            </w:r>
            <w:proofErr w:type="gramEnd"/>
            <w:r w:rsidRPr="004222FF">
              <w:rPr>
                <w:rFonts w:ascii="微軟正黑體" w:eastAsia="微軟正黑體" w:hAnsi="微軟正黑體" w:cs="Batang" w:hint="eastAsia"/>
                <w:sz w:val="22"/>
                <w:szCs w:val="22"/>
              </w:rPr>
              <w:t>火鍋+</w:t>
            </w:r>
            <w:r w:rsidRPr="004222FF">
              <w:rPr>
                <w:rFonts w:ascii="微軟正黑體" w:eastAsia="微軟正黑體" w:hAnsi="微軟正黑體" w:cs="Arial" w:hint="eastAsia"/>
                <w:sz w:val="22"/>
                <w:szCs w:val="22"/>
              </w:rPr>
              <w:t>季節小菜</w:t>
            </w:r>
          </w:p>
        </w:tc>
      </w:tr>
      <w:tr w:rsidR="005E346F" w:rsidRPr="004222FF" w:rsidTr="005E346F">
        <w:trPr>
          <w:jc w:val="center"/>
        </w:trPr>
        <w:tc>
          <w:tcPr>
            <w:tcW w:w="10502" w:type="dxa"/>
            <w:gridSpan w:val="12"/>
            <w:tcBorders>
              <w:bottom w:val="double" w:sz="4" w:space="0" w:color="auto"/>
            </w:tcBorders>
          </w:tcPr>
          <w:p w:rsidR="005E346F" w:rsidRPr="004222FF" w:rsidRDefault="005E346F" w:rsidP="00020535">
            <w:pPr>
              <w:spacing w:line="0" w:lineRule="atLeast"/>
              <w:rPr>
                <w:rFonts w:ascii="微軟正黑體" w:eastAsia="微軟正黑體" w:hAnsi="微軟正黑體" w:hint="eastAsia"/>
                <w:sz w:val="22"/>
                <w:szCs w:val="22"/>
              </w:rPr>
            </w:pPr>
            <w:r w:rsidRPr="004222FF">
              <w:rPr>
                <w:rFonts w:ascii="微軟正黑體" w:eastAsia="微軟正黑體" w:hAnsi="微軟正黑體" w:hint="eastAsia"/>
                <w:sz w:val="22"/>
                <w:szCs w:val="22"/>
              </w:rPr>
              <w:t>住宿：</w:t>
            </w:r>
            <w:r w:rsidRPr="004222FF">
              <w:rPr>
                <w:rFonts w:ascii="微軟正黑體" w:eastAsia="微軟正黑體" w:hAnsi="微軟正黑體"/>
                <w:sz w:val="22"/>
                <w:szCs w:val="22"/>
                <w:lang w:eastAsia="zh-CN"/>
              </w:rPr>
              <w:t>仁川 ROYAL EMPORIUM</w:t>
            </w:r>
            <w:r w:rsidRPr="004222FF">
              <w:rPr>
                <w:rFonts w:ascii="微軟正黑體" w:eastAsia="微軟正黑體" w:hAnsi="微軟正黑體" w:hint="eastAsia"/>
                <w:sz w:val="22"/>
                <w:szCs w:val="22"/>
              </w:rPr>
              <w:t xml:space="preserve"> </w:t>
            </w:r>
            <w:r w:rsidRPr="004222FF">
              <w:rPr>
                <w:rFonts w:ascii="微軟正黑體" w:eastAsia="微軟正黑體" w:hAnsi="微軟正黑體"/>
                <w:sz w:val="22"/>
                <w:szCs w:val="22"/>
                <w:lang w:eastAsia="zh-CN"/>
              </w:rPr>
              <w:t>或仁川GOLDEN 或仁川G 或仁川STAY 或仁川CHOYANG 或仁川SEASTAR 或仁川 PREMIERS 或仁川DIAMOND 或坡州GOLDEN HILL 或水原KOREA 或</w:t>
            </w:r>
            <w:r w:rsidRPr="004222FF">
              <w:rPr>
                <w:rFonts w:ascii="微軟正黑體" w:eastAsia="微軟正黑體" w:hAnsi="微軟正黑體"/>
                <w:sz w:val="22"/>
                <w:szCs w:val="22"/>
              </w:rPr>
              <w:t>水原</w:t>
            </w:r>
            <w:r w:rsidRPr="004222FF">
              <w:rPr>
                <w:rFonts w:ascii="微軟正黑體" w:eastAsia="微軟正黑體" w:hAnsi="微軟正黑體"/>
                <w:sz w:val="22"/>
                <w:szCs w:val="22"/>
                <w:lang w:eastAsia="zh-CN"/>
              </w:rPr>
              <w:t>SILKROAD 或</w:t>
            </w:r>
            <w:r w:rsidRPr="004222FF">
              <w:rPr>
                <w:rFonts w:ascii="微軟正黑體" w:eastAsia="微軟正黑體" w:hAnsi="微軟正黑體"/>
                <w:bCs/>
                <w:sz w:val="22"/>
                <w:szCs w:val="22"/>
                <w:lang w:eastAsia="zh-CN"/>
              </w:rPr>
              <w:t>水原CENTRAL PLAZA HOTEL 或水原 AMOUR &amp; SYMPHONY 或同級</w:t>
            </w:r>
          </w:p>
        </w:tc>
      </w:tr>
      <w:tr w:rsidR="005E346F" w:rsidRPr="004222FF" w:rsidTr="005E346F">
        <w:trPr>
          <w:jc w:val="center"/>
        </w:trPr>
        <w:tc>
          <w:tcPr>
            <w:tcW w:w="10502" w:type="dxa"/>
            <w:gridSpan w:val="12"/>
            <w:tcBorders>
              <w:top w:val="double" w:sz="4" w:space="0" w:color="auto"/>
            </w:tcBorders>
            <w:vAlign w:val="center"/>
          </w:tcPr>
          <w:p w:rsidR="005E346F" w:rsidRPr="004222FF" w:rsidRDefault="005E346F" w:rsidP="005E346F">
            <w:pPr>
              <w:numPr>
                <w:ilvl w:val="0"/>
                <w:numId w:val="1"/>
              </w:numPr>
              <w:spacing w:line="0" w:lineRule="atLeast"/>
              <w:ind w:left="1040" w:hangingChars="400" w:hanging="1040"/>
              <w:rPr>
                <w:rFonts w:ascii="微軟正黑體" w:eastAsia="微軟正黑體" w:hAnsi="微軟正黑體" w:cs="新細明體" w:hint="eastAsia"/>
                <w:b/>
                <w:bCs/>
                <w:color w:val="0000FF"/>
                <w:sz w:val="26"/>
                <w:szCs w:val="26"/>
              </w:rPr>
            </w:pPr>
            <w:r w:rsidRPr="004222FF">
              <w:rPr>
                <w:rFonts w:ascii="微軟正黑體" w:eastAsia="微軟正黑體" w:hAnsi="微軟正黑體" w:cs="新細明體" w:hint="eastAsia"/>
                <w:b/>
                <w:bCs/>
                <w:color w:val="0000FF"/>
                <w:sz w:val="26"/>
                <w:szCs w:val="26"/>
              </w:rPr>
              <w:t xml:space="preserve">超人氣滑雪場體驗滑雪 </w:t>
            </w:r>
            <w:r w:rsidRPr="004222FF">
              <w:rPr>
                <w:rFonts w:ascii="微軟正黑體" w:eastAsia="微軟正黑體" w:hAnsi="微軟正黑體" w:cs="新細明體"/>
                <w:b/>
                <w:bCs/>
                <w:color w:val="0000FF"/>
                <w:sz w:val="26"/>
                <w:szCs w:val="26"/>
              </w:rPr>
              <w:t>(</w:t>
            </w:r>
            <w:r w:rsidRPr="004222FF">
              <w:rPr>
                <w:rFonts w:ascii="微軟正黑體" w:eastAsia="微軟正黑體" w:hAnsi="微軟正黑體" w:cs="新細明體" w:hint="eastAsia"/>
                <w:b/>
                <w:bCs/>
                <w:color w:val="0000FF"/>
                <w:sz w:val="26"/>
                <w:szCs w:val="26"/>
              </w:rPr>
              <w:t>滑雪樂</w:t>
            </w:r>
            <w:r w:rsidRPr="004222FF">
              <w:rPr>
                <w:rFonts w:ascii="微軟正黑體" w:eastAsia="微軟正黑體" w:hAnsi="微軟正黑體" w:cs="新細明體"/>
                <w:b/>
                <w:bCs/>
                <w:color w:val="0000FF"/>
                <w:sz w:val="26"/>
                <w:szCs w:val="26"/>
              </w:rPr>
              <w:t>.</w:t>
            </w:r>
            <w:r w:rsidRPr="004222FF">
              <w:rPr>
                <w:rFonts w:ascii="微軟正黑體" w:eastAsia="微軟正黑體" w:hAnsi="微軟正黑體" w:cs="新細明體" w:hint="eastAsia"/>
                <w:b/>
                <w:bCs/>
                <w:color w:val="0000FF"/>
                <w:sz w:val="26"/>
                <w:szCs w:val="26"/>
              </w:rPr>
              <w:t>堆雪人</w:t>
            </w:r>
            <w:r w:rsidRPr="004222FF">
              <w:rPr>
                <w:rFonts w:ascii="微軟正黑體" w:eastAsia="微軟正黑體" w:hAnsi="微軟正黑體" w:cs="新細明體"/>
                <w:b/>
                <w:bCs/>
                <w:color w:val="0000FF"/>
                <w:sz w:val="26"/>
                <w:szCs w:val="26"/>
              </w:rPr>
              <w:t>.</w:t>
            </w:r>
            <w:proofErr w:type="gramStart"/>
            <w:r w:rsidRPr="004222FF">
              <w:rPr>
                <w:rFonts w:ascii="微軟正黑體" w:eastAsia="微軟正黑體" w:hAnsi="微軟正黑體" w:cs="新細明體" w:hint="eastAsia"/>
                <w:b/>
                <w:bCs/>
                <w:color w:val="0000FF"/>
                <w:sz w:val="26"/>
                <w:szCs w:val="26"/>
              </w:rPr>
              <w:t>打雪杖</w:t>
            </w:r>
            <w:r w:rsidRPr="004222FF">
              <w:rPr>
                <w:rFonts w:ascii="微軟正黑體" w:eastAsia="微軟正黑體" w:hAnsi="微軟正黑體" w:cs="新細明體"/>
                <w:b/>
                <w:bCs/>
                <w:color w:val="0000FF"/>
                <w:sz w:val="26"/>
                <w:szCs w:val="26"/>
              </w:rPr>
              <w:t>)</w:t>
            </w:r>
            <w:r w:rsidRPr="004222FF">
              <w:rPr>
                <w:rFonts w:ascii="微軟正黑體" w:eastAsia="微軟正黑體" w:hAnsi="微軟正黑體" w:cs="新細明體"/>
                <w:b/>
                <w:bCs/>
                <w:color w:val="0000FF"/>
              </w:rPr>
              <w:t>(</w:t>
            </w:r>
            <w:r w:rsidRPr="004222FF">
              <w:rPr>
                <w:rFonts w:ascii="微軟正黑體" w:eastAsia="微軟正黑體" w:hAnsi="微軟正黑體" w:cs="新細明體" w:hint="eastAsia"/>
                <w:b/>
                <w:bCs/>
                <w:color w:val="0000FF"/>
              </w:rPr>
              <w:t>含雪場</w:t>
            </w:r>
            <w:proofErr w:type="gramEnd"/>
            <w:r w:rsidRPr="004222FF">
              <w:rPr>
                <w:rFonts w:ascii="微軟正黑體" w:eastAsia="微軟正黑體" w:hAnsi="微軟正黑體" w:cs="新細明體" w:hint="eastAsia"/>
                <w:b/>
                <w:bCs/>
                <w:color w:val="0000FF"/>
              </w:rPr>
              <w:t>門票</w:t>
            </w:r>
            <w:r w:rsidRPr="004222FF">
              <w:rPr>
                <w:rFonts w:ascii="微軟正黑體" w:eastAsia="微軟正黑體" w:hAnsi="微軟正黑體" w:cs="新細明體"/>
                <w:b/>
                <w:bCs/>
                <w:color w:val="0000FF"/>
              </w:rPr>
              <w:t>+</w:t>
            </w:r>
            <w:proofErr w:type="gramStart"/>
            <w:r w:rsidRPr="004222FF">
              <w:rPr>
                <w:rFonts w:ascii="微軟正黑體" w:eastAsia="微軟正黑體" w:hAnsi="微軟正黑體" w:cs="新細明體" w:hint="eastAsia"/>
                <w:b/>
                <w:bCs/>
                <w:color w:val="0000FF"/>
              </w:rPr>
              <w:t>提供雪鞋</w:t>
            </w:r>
            <w:proofErr w:type="gramEnd"/>
            <w:r w:rsidRPr="004222FF">
              <w:rPr>
                <w:rFonts w:ascii="微軟正黑體" w:eastAsia="微軟正黑體" w:hAnsi="微軟正黑體" w:cs="新細明體"/>
                <w:b/>
                <w:bCs/>
                <w:color w:val="0000FF"/>
              </w:rPr>
              <w:t>+</w:t>
            </w:r>
            <w:r w:rsidRPr="004222FF">
              <w:rPr>
                <w:rFonts w:ascii="微軟正黑體" w:eastAsia="微軟正黑體" w:hAnsi="微軟正黑體" w:cs="新細明體" w:hint="eastAsia"/>
                <w:b/>
                <w:bCs/>
                <w:color w:val="0000FF"/>
              </w:rPr>
              <w:t>雪杖</w:t>
            </w:r>
            <w:r w:rsidRPr="004222FF">
              <w:rPr>
                <w:rFonts w:ascii="微軟正黑體" w:eastAsia="微軟正黑體" w:hAnsi="微軟正黑體" w:cs="新細明體"/>
                <w:b/>
                <w:bCs/>
                <w:color w:val="0000FF"/>
              </w:rPr>
              <w:t>+</w:t>
            </w:r>
            <w:r w:rsidRPr="004222FF">
              <w:rPr>
                <w:rFonts w:ascii="微軟正黑體" w:eastAsia="微軟正黑體" w:hAnsi="微軟正黑體" w:cs="新細明體" w:hint="eastAsia"/>
                <w:b/>
                <w:bCs/>
                <w:color w:val="0000FF"/>
              </w:rPr>
              <w:t>雪橇</w:t>
            </w:r>
            <w:proofErr w:type="gramStart"/>
            <w:r w:rsidRPr="004222FF">
              <w:rPr>
                <w:rFonts w:ascii="微軟正黑體" w:eastAsia="微軟正黑體" w:hAnsi="微軟正黑體" w:cs="新細明體" w:hint="eastAsia"/>
                <w:b/>
                <w:bCs/>
                <w:color w:val="0000FF"/>
              </w:rPr>
              <w:t>或雪盆使用</w:t>
            </w:r>
            <w:proofErr w:type="gramEnd"/>
            <w:r w:rsidRPr="004222FF">
              <w:rPr>
                <w:rFonts w:ascii="微軟正黑體" w:eastAsia="微軟正黑體" w:hAnsi="微軟正黑體" w:cs="新細明體" w:hint="eastAsia"/>
                <w:b/>
                <w:bCs/>
                <w:color w:val="0000FF"/>
              </w:rPr>
              <w:t>二選一，不含纜車、雪</w:t>
            </w:r>
            <w:proofErr w:type="gramStart"/>
            <w:r w:rsidRPr="004222FF">
              <w:rPr>
                <w:rFonts w:ascii="微軟正黑體" w:eastAsia="微軟正黑體" w:hAnsi="微軟正黑體" w:cs="新細明體" w:hint="eastAsia"/>
                <w:b/>
                <w:bCs/>
                <w:color w:val="0000FF"/>
              </w:rPr>
              <w:t>衣雪褲、雪鏡</w:t>
            </w:r>
            <w:proofErr w:type="gramEnd"/>
            <w:r w:rsidRPr="004222FF">
              <w:rPr>
                <w:rFonts w:ascii="微軟正黑體" w:eastAsia="微軟正黑體" w:hAnsi="微軟正黑體" w:cs="新細明體" w:hint="eastAsia"/>
                <w:b/>
                <w:bCs/>
                <w:color w:val="0000FF"/>
              </w:rPr>
              <w:t>及安全帽</w:t>
            </w:r>
            <w:r w:rsidRPr="004222FF">
              <w:rPr>
                <w:rFonts w:ascii="微軟正黑體" w:eastAsia="微軟正黑體" w:hAnsi="微軟正黑體" w:cs="新細明體"/>
                <w:b/>
                <w:bCs/>
                <w:color w:val="0000FF"/>
              </w:rPr>
              <w:t>)</w:t>
            </w:r>
            <w:r>
              <w:rPr>
                <w:rFonts w:ascii="微軟正黑體" w:eastAsia="微軟正黑體" w:hAnsi="微軟正黑體" w:cs="新細明體" w:hint="eastAsia"/>
                <w:b/>
                <w:bCs/>
                <w:color w:val="0000FF"/>
              </w:rPr>
              <w:t xml:space="preserve"> </w:t>
            </w:r>
            <w:r w:rsidRPr="004222FF">
              <w:rPr>
                <w:rFonts w:ascii="微軟正黑體" w:eastAsia="微軟正黑體" w:hAnsi="微軟正黑體" w:cs="新細明體" w:hint="eastAsia"/>
                <w:b/>
                <w:bCs/>
                <w:color w:val="0000FF"/>
                <w:sz w:val="26"/>
                <w:szCs w:val="26"/>
              </w:rPr>
              <w:t xml:space="preserve">/ </w:t>
            </w:r>
            <w:proofErr w:type="gramStart"/>
            <w:r w:rsidRPr="004222FF">
              <w:rPr>
                <w:rFonts w:ascii="微軟正黑體" w:eastAsia="微軟正黑體" w:hAnsi="微軟正黑體" w:cs="新細明體" w:hint="eastAsia"/>
                <w:b/>
                <w:bCs/>
                <w:color w:val="0000FF"/>
                <w:sz w:val="26"/>
                <w:szCs w:val="26"/>
              </w:rPr>
              <w:t>愛銀斯</w:t>
            </w:r>
            <w:proofErr w:type="gramEnd"/>
            <w:r w:rsidRPr="004222FF">
              <w:rPr>
                <w:rFonts w:ascii="微軟正黑體" w:eastAsia="微軟正黑體" w:hAnsi="微軟正黑體" w:cs="新細明體" w:hint="eastAsia"/>
                <w:b/>
                <w:bCs/>
                <w:color w:val="0000FF"/>
                <w:sz w:val="26"/>
                <w:szCs w:val="26"/>
              </w:rPr>
              <w:t>小人國世界</w:t>
            </w:r>
          </w:p>
        </w:tc>
      </w:tr>
      <w:tr w:rsidR="005E346F" w:rsidRPr="004222FF" w:rsidTr="005E346F">
        <w:trPr>
          <w:jc w:val="center"/>
        </w:trPr>
        <w:tc>
          <w:tcPr>
            <w:tcW w:w="10502" w:type="dxa"/>
            <w:gridSpan w:val="12"/>
          </w:tcPr>
          <w:p w:rsidR="005E346F" w:rsidRPr="004222FF" w:rsidRDefault="005E346F" w:rsidP="00020535">
            <w:pPr>
              <w:spacing w:line="0" w:lineRule="atLeast"/>
              <w:rPr>
                <w:rFonts w:ascii="微軟正黑體" w:eastAsia="微軟正黑體" w:hAnsi="微軟正黑體" w:cs="新細明體" w:hint="eastAsia"/>
                <w:sz w:val="22"/>
                <w:szCs w:val="22"/>
              </w:rPr>
            </w:pPr>
            <w:r w:rsidRPr="004222FF">
              <w:rPr>
                <w:rFonts w:ascii="微軟正黑體" w:eastAsia="微軟正黑體" w:hAnsi="微軟正黑體" w:cs="Arial" w:hint="eastAsia"/>
                <w:b/>
                <w:color w:val="0000FF"/>
                <w:sz w:val="22"/>
                <w:szCs w:val="22"/>
              </w:rPr>
              <w:t>【滑雪場】</w:t>
            </w:r>
            <w:r w:rsidRPr="004222FF">
              <w:rPr>
                <w:rFonts w:ascii="微軟正黑體" w:eastAsia="微軟正黑體" w:hAnsi="微軟正黑體" w:cs="新細明體" w:hint="eastAsia"/>
                <w:sz w:val="22"/>
                <w:szCs w:val="22"/>
              </w:rPr>
              <w:t>開始學習滑雪</w:t>
            </w:r>
            <w:proofErr w:type="gramStart"/>
            <w:r w:rsidRPr="004222FF">
              <w:rPr>
                <w:rFonts w:ascii="微軟正黑體" w:eastAsia="微軟正黑體" w:hAnsi="微軟正黑體" w:cs="新細明體" w:hint="eastAsia"/>
                <w:sz w:val="22"/>
                <w:szCs w:val="22"/>
              </w:rPr>
              <w:t>囉</w:t>
            </w:r>
            <w:proofErr w:type="gramEnd"/>
            <w:r w:rsidRPr="004222FF">
              <w:rPr>
                <w:rFonts w:ascii="微軟正黑體" w:eastAsia="微軟正黑體" w:hAnsi="微軟正黑體" w:cs="新細明體"/>
                <w:sz w:val="22"/>
                <w:szCs w:val="22"/>
              </w:rPr>
              <w:t>!!</w:t>
            </w:r>
            <w:r w:rsidRPr="004222FF">
              <w:rPr>
                <w:rFonts w:ascii="微軟正黑體" w:eastAsia="微軟正黑體" w:hAnsi="微軟正黑體" w:cs="新細明體" w:hint="eastAsia"/>
                <w:sz w:val="22"/>
                <w:szCs w:val="22"/>
              </w:rPr>
              <w:t>本公司</w:t>
            </w:r>
            <w:r w:rsidRPr="004222FF">
              <w:rPr>
                <w:rFonts w:ascii="微軟正黑體" w:eastAsia="微軟正黑體" w:hAnsi="微軟正黑體" w:cs="新細明體" w:hint="eastAsia"/>
                <w:color w:val="FF0000"/>
                <w:sz w:val="22"/>
                <w:szCs w:val="22"/>
              </w:rPr>
              <w:t>提供雪具、雪鞋</w:t>
            </w:r>
            <w:r w:rsidRPr="004222FF">
              <w:rPr>
                <w:rFonts w:ascii="微軟正黑體" w:eastAsia="微軟正黑體" w:hAnsi="微軟正黑體" w:cs="新細明體"/>
                <w:color w:val="FF0000"/>
                <w:sz w:val="22"/>
                <w:szCs w:val="22"/>
              </w:rPr>
              <w:t>+</w:t>
            </w:r>
            <w:r w:rsidRPr="004222FF">
              <w:rPr>
                <w:rFonts w:ascii="微軟正黑體" w:eastAsia="微軟正黑體" w:hAnsi="微軟正黑體" w:cs="新細明體" w:hint="eastAsia"/>
                <w:color w:val="FF0000"/>
                <w:sz w:val="22"/>
                <w:szCs w:val="22"/>
              </w:rPr>
              <w:t>雪杖</w:t>
            </w:r>
            <w:r w:rsidRPr="004222FF">
              <w:rPr>
                <w:rFonts w:ascii="微軟正黑體" w:eastAsia="微軟正黑體" w:hAnsi="微軟正黑體" w:cs="新細明體"/>
                <w:color w:val="FF0000"/>
                <w:sz w:val="22"/>
                <w:szCs w:val="22"/>
              </w:rPr>
              <w:t>+</w:t>
            </w:r>
            <w:r w:rsidRPr="004222FF">
              <w:rPr>
                <w:rFonts w:ascii="微軟正黑體" w:eastAsia="微軟正黑體" w:hAnsi="微軟正黑體" w:cs="新細明體" w:hint="eastAsia"/>
                <w:color w:val="FF0000"/>
                <w:sz w:val="22"/>
                <w:szCs w:val="22"/>
              </w:rPr>
              <w:t>雪橇或雪盆二選一，不含纜車、雪衣雪褲、雪鏡及安全帽</w:t>
            </w:r>
            <w:r w:rsidRPr="004222FF">
              <w:rPr>
                <w:rFonts w:ascii="微軟正黑體" w:eastAsia="微軟正黑體" w:hAnsi="微軟正黑體" w:cs="新細明體" w:hint="eastAsia"/>
                <w:sz w:val="22"/>
                <w:szCs w:val="22"/>
              </w:rPr>
              <w:t>，讓我們在導遊的指導之下由穿雪鞋開始到練習走路煞車，跌倒，滑行，讓您嘗試一下前所未有的滑雪之樂，如果滑累了您還可在此堆雪人或是和大打雪仗也是一種不同的感受。讓您在短時間內掌握滑雪的竅門，盡情享受無拘無束奔放的滑雪樂趣，也逐漸體會到滑雪之速度快感，當中您會有前所未有的不同體驗！滑雪場內共有滑雪道，坡度各異，分5~35度的傾斜度，滿足初學者及高級滑雪愛好者不同的需求。為初學者設計的黃色路線是國內首創具穩定傾斜度的滑雪道、極具安全性，是初學者學習滑雪的理想之地。</w:t>
            </w:r>
          </w:p>
          <w:p w:rsidR="005E346F" w:rsidRPr="004222FF" w:rsidRDefault="005E346F" w:rsidP="00020535">
            <w:pPr>
              <w:spacing w:line="0" w:lineRule="atLeast"/>
              <w:rPr>
                <w:rFonts w:ascii="微軟正黑體" w:eastAsia="微軟正黑體" w:hAnsi="微軟正黑體" w:cs="新細明體" w:hint="eastAsia"/>
                <w:sz w:val="22"/>
                <w:szCs w:val="22"/>
              </w:rPr>
            </w:pPr>
            <w:r w:rsidRPr="004222FF">
              <w:rPr>
                <w:rFonts w:ascii="微軟正黑體" w:eastAsia="微軟正黑體" w:hAnsi="微軟正黑體" w:cs="新細明體" w:hint="eastAsia"/>
                <w:sz w:val="22"/>
                <w:szCs w:val="22"/>
              </w:rPr>
              <w:t>※滑雪場注意事項:旅客</w:t>
            </w:r>
            <w:proofErr w:type="gramStart"/>
            <w:r w:rsidRPr="004222FF">
              <w:rPr>
                <w:rFonts w:ascii="微軟正黑體" w:eastAsia="微軟正黑體" w:hAnsi="微軟正黑體" w:cs="新細明體" w:hint="eastAsia"/>
                <w:sz w:val="22"/>
                <w:szCs w:val="22"/>
              </w:rPr>
              <w:t>需著</w:t>
            </w:r>
            <w:proofErr w:type="gramEnd"/>
            <w:r w:rsidRPr="004222FF">
              <w:rPr>
                <w:rFonts w:ascii="微軟正黑體" w:eastAsia="微軟正黑體" w:hAnsi="微軟正黑體" w:cs="新細明體" w:hint="eastAsia"/>
                <w:sz w:val="22"/>
                <w:szCs w:val="22"/>
              </w:rPr>
              <w:t>雪</w:t>
            </w:r>
            <w:proofErr w:type="gramStart"/>
            <w:r w:rsidRPr="004222FF">
              <w:rPr>
                <w:rFonts w:ascii="微軟正黑體" w:eastAsia="微軟正黑體" w:hAnsi="微軟正黑體" w:cs="新細明體" w:hint="eastAsia"/>
                <w:sz w:val="22"/>
                <w:szCs w:val="22"/>
              </w:rPr>
              <w:t>衣雪褲，</w:t>
            </w:r>
            <w:proofErr w:type="gramEnd"/>
            <w:r w:rsidRPr="004222FF">
              <w:rPr>
                <w:rFonts w:ascii="微軟正黑體" w:eastAsia="微軟正黑體" w:hAnsi="微軟正黑體" w:cs="新細明體" w:hint="eastAsia"/>
                <w:sz w:val="22"/>
                <w:szCs w:val="22"/>
              </w:rPr>
              <w:t>方可進入滑雪場場地，故請自備，若無雪</w:t>
            </w:r>
            <w:proofErr w:type="gramStart"/>
            <w:r w:rsidRPr="004222FF">
              <w:rPr>
                <w:rFonts w:ascii="微軟正黑體" w:eastAsia="微軟正黑體" w:hAnsi="微軟正黑體" w:cs="新細明體" w:hint="eastAsia"/>
                <w:sz w:val="22"/>
                <w:szCs w:val="22"/>
              </w:rPr>
              <w:t>衣雪褲者</w:t>
            </w:r>
            <w:proofErr w:type="gramEnd"/>
            <w:r w:rsidRPr="004222FF">
              <w:rPr>
                <w:rFonts w:ascii="微軟正黑體" w:eastAsia="微軟正黑體" w:hAnsi="微軟正黑體" w:cs="新細明體" w:hint="eastAsia"/>
                <w:sz w:val="22"/>
                <w:szCs w:val="22"/>
              </w:rPr>
              <w:t>，可自費租借雪衣褲／(套)，韓幣20,000元。</w:t>
            </w:r>
          </w:p>
          <w:p w:rsidR="005E346F" w:rsidRPr="004222FF" w:rsidRDefault="005E346F" w:rsidP="00020535">
            <w:pPr>
              <w:spacing w:line="0" w:lineRule="atLeast"/>
              <w:rPr>
                <w:rFonts w:ascii="微軟正黑體" w:eastAsia="微軟正黑體" w:hAnsi="微軟正黑體" w:cs="新細明體" w:hint="eastAsia"/>
                <w:sz w:val="22"/>
                <w:szCs w:val="22"/>
              </w:rPr>
            </w:pPr>
            <w:r w:rsidRPr="004222FF">
              <w:rPr>
                <w:rFonts w:ascii="微軟正黑體" w:eastAsia="微軟正黑體" w:hAnsi="微軟正黑體" w:cs="新細明體" w:hint="eastAsia"/>
                <w:sz w:val="22"/>
                <w:szCs w:val="22"/>
              </w:rPr>
              <w:t>※(若因氣候因素滑雪場未開放使用,則改</w:t>
            </w:r>
            <w:proofErr w:type="gramStart"/>
            <w:r w:rsidRPr="004222FF">
              <w:rPr>
                <w:rFonts w:ascii="微軟正黑體" w:eastAsia="微軟正黑體" w:hAnsi="微軟正黑體" w:cs="新細明體" w:hint="eastAsia"/>
                <w:sz w:val="22"/>
                <w:szCs w:val="22"/>
              </w:rPr>
              <w:t>為熊津</w:t>
            </w:r>
            <w:proofErr w:type="gramEnd"/>
            <w:r w:rsidRPr="004222FF">
              <w:rPr>
                <w:rFonts w:ascii="微軟正黑體" w:eastAsia="微軟正黑體" w:hAnsi="微軟正黑體" w:cs="新細明體" w:hint="eastAsia"/>
                <w:sz w:val="22"/>
                <w:szCs w:val="22"/>
              </w:rPr>
              <w:t>PLAYDOCY娛樂城室內滑雪場（含雪盆+電扶梯）「</w:t>
            </w:r>
            <w:proofErr w:type="gramStart"/>
            <w:r w:rsidRPr="004222FF">
              <w:rPr>
                <w:rFonts w:ascii="微軟正黑體" w:eastAsia="微軟正黑體" w:hAnsi="微軟正黑體" w:cs="新細明體" w:hint="eastAsia"/>
                <w:sz w:val="22"/>
                <w:szCs w:val="22"/>
              </w:rPr>
              <w:t>雪衣請自</w:t>
            </w:r>
            <w:r w:rsidRPr="004222FF">
              <w:rPr>
                <w:rFonts w:ascii="微軟正黑體" w:eastAsia="微軟正黑體" w:hAnsi="微軟正黑體" w:cs="新細明體" w:hint="eastAsia"/>
                <w:sz w:val="22"/>
                <w:szCs w:val="22"/>
              </w:rPr>
              <w:lastRenderedPageBreak/>
              <w:t>費</w:t>
            </w:r>
            <w:proofErr w:type="gramEnd"/>
            <w:r w:rsidRPr="004222FF">
              <w:rPr>
                <w:rFonts w:ascii="微軟正黑體" w:eastAsia="微軟正黑體" w:hAnsi="微軟正黑體" w:cs="新細明體" w:hint="eastAsia"/>
                <w:sz w:val="22"/>
                <w:szCs w:val="22"/>
              </w:rPr>
              <w:t>(亦可自帶)</w:t>
            </w:r>
          </w:p>
          <w:p w:rsidR="005E346F" w:rsidRPr="004222FF" w:rsidRDefault="005E346F" w:rsidP="00020535">
            <w:pPr>
              <w:spacing w:line="0" w:lineRule="atLeast"/>
              <w:rPr>
                <w:rFonts w:ascii="微軟正黑體" w:eastAsia="微軟正黑體" w:hAnsi="微軟正黑體"/>
                <w:color w:val="00B050"/>
                <w:sz w:val="22"/>
                <w:szCs w:val="22"/>
              </w:rPr>
            </w:pPr>
            <w:r w:rsidRPr="004222FF">
              <w:rPr>
                <w:rFonts w:ascii="微軟正黑體" w:eastAsia="微軟正黑體" w:hAnsi="微軟正黑體" w:hint="eastAsia"/>
                <w:color w:val="00B050"/>
                <w:sz w:val="22"/>
                <w:szCs w:val="22"/>
              </w:rPr>
              <w:t>滑雪場注意事項：</w:t>
            </w:r>
          </w:p>
          <w:p w:rsidR="005E346F" w:rsidRPr="004222FF" w:rsidRDefault="005E346F" w:rsidP="00020535">
            <w:pPr>
              <w:spacing w:line="0" w:lineRule="atLeast"/>
              <w:rPr>
                <w:rFonts w:ascii="微軟正黑體" w:eastAsia="微軟正黑體" w:hAnsi="微軟正黑體"/>
                <w:color w:val="00B050"/>
                <w:sz w:val="22"/>
                <w:szCs w:val="22"/>
              </w:rPr>
            </w:pPr>
            <w:r w:rsidRPr="004222FF">
              <w:rPr>
                <w:rFonts w:ascii="微軟正黑體" w:eastAsia="微軟正黑體" w:hAnsi="微軟正黑體" w:hint="eastAsia"/>
                <w:color w:val="00B050"/>
                <w:sz w:val="22"/>
                <w:szCs w:val="22"/>
              </w:rPr>
              <w:t>1：享受滑雪樂趣的同時，請務必聽從指導員(導遊)的指導，並注意安全。</w:t>
            </w:r>
          </w:p>
          <w:p w:rsidR="005E346F" w:rsidRPr="004222FF" w:rsidRDefault="005E346F" w:rsidP="00020535">
            <w:pPr>
              <w:spacing w:line="0" w:lineRule="atLeast"/>
              <w:rPr>
                <w:rFonts w:ascii="微軟正黑體" w:eastAsia="微軟正黑體" w:hAnsi="微軟正黑體" w:hint="eastAsia"/>
                <w:color w:val="00B050"/>
                <w:sz w:val="22"/>
                <w:szCs w:val="22"/>
              </w:rPr>
            </w:pPr>
            <w:r w:rsidRPr="004222FF">
              <w:rPr>
                <w:rFonts w:ascii="微軟正黑體" w:eastAsia="微軟正黑體" w:hAnsi="微軟正黑體" w:hint="eastAsia"/>
                <w:color w:val="00B050"/>
                <w:sz w:val="22"/>
                <w:szCs w:val="22"/>
              </w:rPr>
              <w:t>2：滑雪場行程請貴賓攜帶禦寒衣物並穿著球鞋。冬季韓國冰天雪地，小心路滑，請穿著</w:t>
            </w:r>
            <w:proofErr w:type="gramStart"/>
            <w:r w:rsidRPr="004222FF">
              <w:rPr>
                <w:rFonts w:ascii="微軟正黑體" w:eastAsia="微軟正黑體" w:hAnsi="微軟正黑體" w:hint="eastAsia"/>
                <w:color w:val="00B050"/>
                <w:sz w:val="22"/>
                <w:szCs w:val="22"/>
              </w:rPr>
              <w:t>防滑鞋</w:t>
            </w:r>
            <w:proofErr w:type="gramEnd"/>
            <w:r w:rsidRPr="004222FF">
              <w:rPr>
                <w:rFonts w:ascii="微軟正黑體" w:eastAsia="微軟正黑體" w:hAnsi="微軟正黑體" w:hint="eastAsia"/>
                <w:color w:val="00B050"/>
                <w:sz w:val="22"/>
                <w:szCs w:val="22"/>
              </w:rPr>
              <w:t>，如球鞋或橡膠鞋，皮鞋及高跟鞋不適宜，滑雪時請穿著防水的褲子及防水外套或防水手套，以防您在滑倒衣服</w:t>
            </w:r>
            <w:proofErr w:type="gramStart"/>
            <w:r w:rsidRPr="004222FF">
              <w:rPr>
                <w:rFonts w:ascii="微軟正黑體" w:eastAsia="微軟正黑體" w:hAnsi="微軟正黑體" w:hint="eastAsia"/>
                <w:color w:val="00B050"/>
                <w:sz w:val="22"/>
                <w:szCs w:val="22"/>
              </w:rPr>
              <w:t>溼</w:t>
            </w:r>
            <w:proofErr w:type="gramEnd"/>
            <w:r w:rsidRPr="004222FF">
              <w:rPr>
                <w:rFonts w:ascii="微軟正黑體" w:eastAsia="微軟正黑體" w:hAnsi="微軟正黑體" w:hint="eastAsia"/>
                <w:color w:val="00B050"/>
                <w:sz w:val="22"/>
                <w:szCs w:val="22"/>
              </w:rPr>
              <w:t>了受寒，也依滑雪場規定是否自行自費租借雪衣、</w:t>
            </w:r>
            <w:proofErr w:type="gramStart"/>
            <w:r w:rsidRPr="004222FF">
              <w:rPr>
                <w:rFonts w:ascii="微軟正黑體" w:eastAsia="微軟正黑體" w:hAnsi="微軟正黑體" w:hint="eastAsia"/>
                <w:color w:val="00B050"/>
                <w:sz w:val="22"/>
                <w:szCs w:val="22"/>
              </w:rPr>
              <w:t>雪褲、</w:t>
            </w:r>
            <w:proofErr w:type="gramEnd"/>
            <w:r w:rsidRPr="004222FF">
              <w:rPr>
                <w:rFonts w:ascii="微軟正黑體" w:eastAsia="微軟正黑體" w:hAnsi="微軟正黑體" w:hint="eastAsia"/>
                <w:color w:val="00B050"/>
                <w:sz w:val="22"/>
                <w:szCs w:val="22"/>
              </w:rPr>
              <w:t>護目鏡及購買手套。</w:t>
            </w:r>
          </w:p>
          <w:p w:rsidR="005E346F" w:rsidRPr="004222FF" w:rsidRDefault="005E346F" w:rsidP="00020535">
            <w:pPr>
              <w:spacing w:line="0" w:lineRule="atLeast"/>
              <w:rPr>
                <w:rFonts w:ascii="微軟正黑體" w:eastAsia="微軟正黑體" w:hAnsi="微軟正黑體" w:hint="eastAsia"/>
                <w:color w:val="FF0000"/>
                <w:sz w:val="22"/>
                <w:szCs w:val="22"/>
              </w:rPr>
            </w:pPr>
            <w:r w:rsidRPr="004222FF">
              <w:rPr>
                <w:rFonts w:ascii="微軟正黑體" w:eastAsia="微軟正黑體" w:hAnsi="微軟正黑體" w:hint="eastAsia"/>
                <w:color w:val="FF0000"/>
                <w:sz w:val="22"/>
                <w:szCs w:val="22"/>
              </w:rPr>
              <w:t>滑雪場貼心小叮嚀 : 滑雪活動本身具備一定風險，在參與旅遊行程內之滑雪活動時，建議您衡量自身身體狀況及滑雪技能、並依照導遊及工作人員之指導、及滑雪場之安全規定，進行滑雪活動，以維護您與他人安全。如於活動操作上有任何疑問或需要協助之處，請隨時求助於導遊及工作人員或滑雪場工作人員。</w:t>
            </w:r>
          </w:p>
          <w:p w:rsidR="005E346F" w:rsidRPr="004222FF" w:rsidRDefault="005E346F" w:rsidP="00020535">
            <w:pPr>
              <w:spacing w:line="0" w:lineRule="atLeast"/>
              <w:rPr>
                <w:rFonts w:ascii="微軟正黑體" w:eastAsia="微軟正黑體" w:hAnsi="微軟正黑體" w:hint="eastAsia"/>
                <w:color w:val="000000"/>
                <w:sz w:val="22"/>
                <w:szCs w:val="22"/>
              </w:rPr>
            </w:pPr>
            <w:r w:rsidRPr="004222FF">
              <w:rPr>
                <w:rFonts w:ascii="微軟正黑體" w:eastAsia="微軟正黑體" w:hAnsi="微軟正黑體" w:cs="Arial" w:hint="eastAsia"/>
                <w:b/>
                <w:color w:val="0000FF"/>
                <w:sz w:val="22"/>
                <w:szCs w:val="22"/>
              </w:rPr>
              <w:t>【愛銀斯小人國世界】</w:t>
            </w:r>
            <w:r w:rsidRPr="004222FF">
              <w:rPr>
                <w:rFonts w:ascii="微軟正黑體" w:eastAsia="微軟正黑體" w:hAnsi="微軟正黑體" w:hint="eastAsia"/>
                <w:color w:val="000000"/>
                <w:sz w:val="22"/>
                <w:szCs w:val="22"/>
              </w:rPr>
              <w:t>在世界首屈一指的微縮模型主題公園</w:t>
            </w:r>
            <w:proofErr w:type="spellStart"/>
            <w:r w:rsidRPr="004222FF">
              <w:rPr>
                <w:rFonts w:ascii="微軟正黑體" w:eastAsia="微軟正黑體" w:hAnsi="微軟正黑體" w:hint="eastAsia"/>
                <w:color w:val="000000"/>
                <w:sz w:val="22"/>
                <w:szCs w:val="22"/>
              </w:rPr>
              <w:t>Aiinsworld</w:t>
            </w:r>
            <w:proofErr w:type="spellEnd"/>
            <w:r w:rsidRPr="004222FF">
              <w:rPr>
                <w:rFonts w:ascii="微軟正黑體" w:eastAsia="微軟正黑體" w:hAnsi="微軟正黑體" w:hint="eastAsia"/>
                <w:color w:val="000000"/>
                <w:sz w:val="22"/>
                <w:szCs w:val="22"/>
              </w:rPr>
              <w:t>內將舉行世界夜景</w:t>
            </w:r>
            <w:proofErr w:type="spellStart"/>
            <w:r w:rsidRPr="004222FF">
              <w:rPr>
                <w:rFonts w:ascii="微軟正黑體" w:eastAsia="微軟正黑體" w:hAnsi="微軟正黑體" w:hint="eastAsia"/>
                <w:color w:val="000000"/>
                <w:sz w:val="22"/>
                <w:szCs w:val="22"/>
              </w:rPr>
              <w:t>Lumilaluce</w:t>
            </w:r>
            <w:proofErr w:type="spellEnd"/>
            <w:r w:rsidRPr="004222FF">
              <w:rPr>
                <w:rFonts w:ascii="微軟正黑體" w:eastAsia="微軟正黑體" w:hAnsi="微軟正黑體" w:hint="eastAsia"/>
                <w:color w:val="000000"/>
                <w:sz w:val="22"/>
                <w:szCs w:val="22"/>
              </w:rPr>
              <w:t>新一季活動。每當夜晚時分，世界建築物的微縮模型將與華麗雄壯的燈光表演接軌，奉上裝點夜空的美麗夜景。位於京畿</w:t>
            </w:r>
            <w:proofErr w:type="gramStart"/>
            <w:r w:rsidRPr="004222FF">
              <w:rPr>
                <w:rFonts w:ascii="微軟正黑體" w:eastAsia="微軟正黑體" w:hAnsi="微軟正黑體" w:hint="eastAsia"/>
                <w:color w:val="000000"/>
                <w:sz w:val="22"/>
                <w:szCs w:val="22"/>
              </w:rPr>
              <w:t>道富川的愛銀斯</w:t>
            </w:r>
            <w:proofErr w:type="gramEnd"/>
            <w:r w:rsidRPr="004222FF">
              <w:rPr>
                <w:rFonts w:ascii="微軟正黑體" w:eastAsia="微軟正黑體" w:hAnsi="微軟正黑體" w:hint="eastAsia"/>
                <w:color w:val="000000"/>
                <w:sz w:val="22"/>
                <w:szCs w:val="22"/>
              </w:rPr>
              <w:t>世界是一個以展示微縮世界建築模型而聞名的主題公園。在1萬8000多坪的空間內，展出有聯合國教科文組織指定的文化遺產和7大不可思議等世界25個國家68個知名建築物，還有露天舞臺、</w:t>
            </w:r>
            <w:proofErr w:type="gramStart"/>
            <w:r w:rsidRPr="004222FF">
              <w:rPr>
                <w:rFonts w:ascii="微軟正黑體" w:eastAsia="微軟正黑體" w:hAnsi="微軟正黑體" w:hint="eastAsia"/>
                <w:color w:val="000000"/>
                <w:sz w:val="22"/>
                <w:szCs w:val="22"/>
              </w:rPr>
              <w:t>仿真館和</w:t>
            </w:r>
            <w:proofErr w:type="gramEnd"/>
            <w:r w:rsidRPr="004222FF">
              <w:rPr>
                <w:rFonts w:ascii="微軟正黑體" w:eastAsia="微軟正黑體" w:hAnsi="微軟正黑體" w:hint="eastAsia"/>
                <w:color w:val="000000"/>
                <w:sz w:val="22"/>
                <w:szCs w:val="22"/>
              </w:rPr>
              <w:t>紀念品館等配套設施。展出的世界著名建築物劃分爲歐洲地帶、亞洲地帶、韓國地帶等共12個地帶，以便於遊客進行參觀。</w:t>
            </w:r>
            <w:proofErr w:type="gramStart"/>
            <w:r w:rsidRPr="004222FF">
              <w:rPr>
                <w:rFonts w:ascii="微軟正黑體" w:eastAsia="微軟正黑體" w:hAnsi="微軟正黑體" w:hint="eastAsia"/>
                <w:color w:val="000000"/>
                <w:sz w:val="22"/>
                <w:szCs w:val="22"/>
              </w:rPr>
              <w:t>愛銀斯</w:t>
            </w:r>
            <w:proofErr w:type="gramEnd"/>
            <w:r w:rsidRPr="004222FF">
              <w:rPr>
                <w:rFonts w:ascii="微軟正黑體" w:eastAsia="微軟正黑體" w:hAnsi="微軟正黑體" w:hint="eastAsia"/>
                <w:color w:val="000000"/>
                <w:sz w:val="22"/>
                <w:szCs w:val="22"/>
              </w:rPr>
              <w:t>世界的一大特點是整個公園建築物都設置在較高的位置，能使遊客最大程度地感受身臨其境的效果。</w:t>
            </w:r>
            <w:proofErr w:type="gramStart"/>
            <w:r w:rsidRPr="004222FF">
              <w:rPr>
                <w:rFonts w:ascii="微軟正黑體" w:eastAsia="微軟正黑體" w:hAnsi="微軟正黑體" w:hint="eastAsia"/>
                <w:color w:val="000000"/>
                <w:sz w:val="22"/>
                <w:szCs w:val="22"/>
              </w:rPr>
              <w:t>此外，</w:t>
            </w:r>
            <w:proofErr w:type="gramEnd"/>
            <w:r w:rsidRPr="004222FF">
              <w:rPr>
                <w:rFonts w:ascii="微軟正黑體" w:eastAsia="微軟正黑體" w:hAnsi="微軟正黑體" w:hint="eastAsia"/>
                <w:color w:val="000000"/>
                <w:sz w:val="22"/>
                <w:szCs w:val="22"/>
              </w:rPr>
              <w:t>公園還配設有好萊塢電影照明系統，以便夜晚前來參觀的遊客也可以拍出漂亮的照片。在世界夜景</w:t>
            </w:r>
            <w:proofErr w:type="gramStart"/>
            <w:r w:rsidRPr="004222FF">
              <w:rPr>
                <w:rFonts w:ascii="微軟正黑體" w:eastAsia="微軟正黑體" w:hAnsi="微軟正黑體" w:hint="eastAsia"/>
                <w:color w:val="000000"/>
                <w:sz w:val="22"/>
                <w:szCs w:val="22"/>
              </w:rPr>
              <w:t>奇幻光慶典</w:t>
            </w:r>
            <w:proofErr w:type="gramEnd"/>
            <w:r w:rsidRPr="004222FF">
              <w:rPr>
                <w:rFonts w:ascii="微軟正黑體" w:eastAsia="微軟正黑體" w:hAnsi="微軟正黑體" w:hint="eastAsia"/>
                <w:color w:val="000000"/>
                <w:sz w:val="22"/>
                <w:szCs w:val="22"/>
              </w:rPr>
              <w:t>上，彷彿在實際建築物和街道上點亮照明般，模型</w:t>
            </w:r>
            <w:proofErr w:type="gramStart"/>
            <w:r w:rsidRPr="004222FF">
              <w:rPr>
                <w:rFonts w:ascii="微軟正黑體" w:eastAsia="微軟正黑體" w:hAnsi="微軟正黑體" w:hint="eastAsia"/>
                <w:color w:val="000000"/>
                <w:sz w:val="22"/>
                <w:szCs w:val="22"/>
              </w:rPr>
              <w:t>內部、外部、</w:t>
            </w:r>
            <w:proofErr w:type="gramEnd"/>
            <w:r w:rsidRPr="004222FF">
              <w:rPr>
                <w:rFonts w:ascii="微軟正黑體" w:eastAsia="微軟正黑體" w:hAnsi="微軟正黑體" w:hint="eastAsia"/>
                <w:color w:val="000000"/>
                <w:sz w:val="22"/>
                <w:szCs w:val="22"/>
              </w:rPr>
              <w:t>周邊和景觀等同時變明亮。在白天空空的紐約時代廣場街道模型中，代替忙碌奔波的人們，注入五色燈光；</w:t>
            </w:r>
            <w:proofErr w:type="gramStart"/>
            <w:r w:rsidRPr="004222FF">
              <w:rPr>
                <w:rFonts w:ascii="微軟正黑體" w:eastAsia="微軟正黑體" w:hAnsi="微軟正黑體" w:hint="eastAsia"/>
                <w:color w:val="000000"/>
                <w:sz w:val="22"/>
                <w:szCs w:val="22"/>
              </w:rPr>
              <w:t>在埃菲爾</w:t>
            </w:r>
            <w:proofErr w:type="gramEnd"/>
            <w:r w:rsidRPr="004222FF">
              <w:rPr>
                <w:rFonts w:ascii="微軟正黑體" w:eastAsia="微軟正黑體" w:hAnsi="微軟正黑體" w:hint="eastAsia"/>
                <w:color w:val="000000"/>
                <w:sz w:val="22"/>
                <w:szCs w:val="22"/>
              </w:rPr>
              <w:t>鐵塔，燈光秀的燈光射入自由女神像和歌劇院，在旁邊的湖水中，相同外形的反射體形成對稱，可以欣賞到湖水盪漾的場景。除夜景外，還可以享受現場表演、魔術表演，品嚐各國美食，可以感覺到彷彿在短短一天內周遊了世界。</w:t>
            </w:r>
          </w:p>
          <w:p w:rsidR="005E346F" w:rsidRPr="004222FF" w:rsidRDefault="005E346F" w:rsidP="00020535">
            <w:pPr>
              <w:spacing w:line="0" w:lineRule="atLeast"/>
              <w:rPr>
                <w:rFonts w:ascii="微軟正黑體" w:eastAsia="微軟正黑體" w:hAnsi="微軟正黑體" w:hint="eastAsia"/>
                <w:sz w:val="22"/>
                <w:szCs w:val="22"/>
              </w:rPr>
            </w:pPr>
            <w:r>
              <w:rPr>
                <w:rFonts w:ascii="微軟正黑體" w:eastAsia="微軟正黑體" w:hAnsi="微軟正黑體" w:hint="eastAsia"/>
                <w:noProof/>
                <w:color w:val="000000"/>
                <w:sz w:val="22"/>
                <w:szCs w:val="22"/>
              </w:rPr>
              <w:drawing>
                <wp:inline distT="0" distB="0" distL="0" distR="0">
                  <wp:extent cx="6552000" cy="1606547"/>
                  <wp:effectExtent l="0" t="0" r="1200" b="0"/>
                  <wp:docPr id="4" name="圖片 4" descr="冰雪韓國D3-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冰雪韓國D3-3S"/>
                          <pic:cNvPicPr>
                            <a:picLocks noChangeAspect="1" noChangeArrowheads="1"/>
                          </pic:cNvPicPr>
                        </pic:nvPicPr>
                        <pic:blipFill>
                          <a:blip r:embed="rId11"/>
                          <a:srcRect/>
                          <a:stretch>
                            <a:fillRect/>
                          </a:stretch>
                        </pic:blipFill>
                        <pic:spPr bwMode="auto">
                          <a:xfrm>
                            <a:off x="0" y="0"/>
                            <a:ext cx="6552000" cy="1606547"/>
                          </a:xfrm>
                          <a:prstGeom prst="rect">
                            <a:avLst/>
                          </a:prstGeom>
                          <a:noFill/>
                          <a:ln w="9525">
                            <a:noFill/>
                            <a:miter lim="800000"/>
                            <a:headEnd/>
                            <a:tailEnd/>
                          </a:ln>
                        </pic:spPr>
                      </pic:pic>
                    </a:graphicData>
                  </a:graphic>
                </wp:inline>
              </w:drawing>
            </w:r>
          </w:p>
        </w:tc>
      </w:tr>
      <w:tr w:rsidR="005E346F" w:rsidRPr="004222FF" w:rsidTr="005E346F">
        <w:trPr>
          <w:jc w:val="center"/>
        </w:trPr>
        <w:tc>
          <w:tcPr>
            <w:tcW w:w="2694" w:type="dxa"/>
            <w:gridSpan w:val="3"/>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lastRenderedPageBreak/>
              <w:t>早餐：精緻早餐</w:t>
            </w:r>
          </w:p>
        </w:tc>
        <w:tc>
          <w:tcPr>
            <w:tcW w:w="3232" w:type="dxa"/>
            <w:gridSpan w:val="4"/>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t>午餐：方便滑雪～敬請自理</w:t>
            </w:r>
          </w:p>
        </w:tc>
        <w:tc>
          <w:tcPr>
            <w:tcW w:w="4576" w:type="dxa"/>
            <w:gridSpan w:val="5"/>
          </w:tcPr>
          <w:p w:rsidR="005E346F" w:rsidRPr="004222FF" w:rsidRDefault="005E346F" w:rsidP="00020535">
            <w:pPr>
              <w:spacing w:line="0" w:lineRule="atLeast"/>
              <w:rPr>
                <w:rFonts w:ascii="微軟正黑體" w:eastAsia="微軟正黑體" w:hAnsi="微軟正黑體" w:cs="Arial" w:hint="eastAsia"/>
                <w:sz w:val="22"/>
                <w:szCs w:val="22"/>
                <w:lang w:eastAsia="zh-CN"/>
              </w:rPr>
            </w:pPr>
            <w:r w:rsidRPr="004222FF">
              <w:rPr>
                <w:rFonts w:ascii="微軟正黑體" w:eastAsia="微軟正黑體" w:hAnsi="微軟正黑體" w:cs="Arial" w:hint="eastAsia"/>
                <w:sz w:val="22"/>
                <w:szCs w:val="22"/>
              </w:rPr>
              <w:t>晚餐：紅班長</w:t>
            </w:r>
            <w:proofErr w:type="gramStart"/>
            <w:r w:rsidRPr="004222FF">
              <w:rPr>
                <w:rFonts w:ascii="微軟正黑體" w:eastAsia="微軟正黑體" w:hAnsi="微軟正黑體" w:cs="Arial" w:hint="eastAsia"/>
                <w:sz w:val="22"/>
                <w:szCs w:val="22"/>
              </w:rPr>
              <w:t>馬鈴薯燉豬骨</w:t>
            </w:r>
            <w:proofErr w:type="gramEnd"/>
            <w:r w:rsidRPr="004222FF">
              <w:rPr>
                <w:rFonts w:ascii="微軟正黑體" w:eastAsia="微軟正黑體" w:hAnsi="微軟正黑體" w:cs="Arial" w:hint="eastAsia"/>
                <w:sz w:val="22"/>
                <w:szCs w:val="22"/>
              </w:rPr>
              <w:t>湯+季節小菜</w:t>
            </w:r>
          </w:p>
        </w:tc>
      </w:tr>
      <w:tr w:rsidR="005E346F" w:rsidRPr="004222FF" w:rsidTr="005E346F">
        <w:trPr>
          <w:jc w:val="center"/>
        </w:trPr>
        <w:tc>
          <w:tcPr>
            <w:tcW w:w="10502" w:type="dxa"/>
            <w:gridSpan w:val="12"/>
            <w:tcBorders>
              <w:bottom w:val="double" w:sz="4" w:space="0" w:color="auto"/>
            </w:tcBorders>
          </w:tcPr>
          <w:p w:rsidR="005E346F" w:rsidRPr="004222FF" w:rsidRDefault="005E346F" w:rsidP="00020535">
            <w:pPr>
              <w:spacing w:line="0" w:lineRule="atLeast"/>
              <w:rPr>
                <w:rFonts w:ascii="微軟正黑體" w:eastAsia="微軟正黑體" w:hAnsi="微軟正黑體" w:cs="Arial" w:hint="eastAsia"/>
                <w:b/>
                <w:sz w:val="22"/>
                <w:szCs w:val="22"/>
              </w:rPr>
            </w:pPr>
            <w:r w:rsidRPr="004222FF">
              <w:rPr>
                <w:rFonts w:ascii="微軟正黑體" w:eastAsia="微軟正黑體" w:hAnsi="微軟正黑體" w:cs="Arial" w:hint="eastAsia"/>
                <w:sz w:val="22"/>
                <w:szCs w:val="22"/>
              </w:rPr>
              <w:t>住宿：</w:t>
            </w:r>
            <w:r w:rsidRPr="004222FF">
              <w:rPr>
                <w:rFonts w:ascii="微軟正黑體" w:eastAsia="微軟正黑體" w:hAnsi="微軟正黑體"/>
                <w:sz w:val="22"/>
                <w:szCs w:val="22"/>
                <w:lang w:eastAsia="zh-CN"/>
              </w:rPr>
              <w:t>仁川 ROYAL EMPORIUM</w:t>
            </w:r>
            <w:r w:rsidRPr="004222FF">
              <w:rPr>
                <w:rFonts w:ascii="微軟正黑體" w:eastAsia="微軟正黑體" w:hAnsi="微軟正黑體" w:hint="eastAsia"/>
                <w:sz w:val="22"/>
                <w:szCs w:val="22"/>
              </w:rPr>
              <w:t xml:space="preserve"> </w:t>
            </w:r>
            <w:r w:rsidRPr="004222FF">
              <w:rPr>
                <w:rFonts w:ascii="微軟正黑體" w:eastAsia="微軟正黑體" w:hAnsi="微軟正黑體"/>
                <w:sz w:val="22"/>
                <w:szCs w:val="22"/>
                <w:lang w:eastAsia="zh-CN"/>
              </w:rPr>
              <w:t>或仁川GOLDEN 或仁川G 或仁川STAY 或仁川CHOYANG 或仁川SEASTAR 或仁川 PREMIERS 或仁川DIAMOND 或坡州GOLDEN HILL 或水原KOREA 或</w:t>
            </w:r>
            <w:r w:rsidRPr="004222FF">
              <w:rPr>
                <w:rFonts w:ascii="微軟正黑體" w:eastAsia="微軟正黑體" w:hAnsi="微軟正黑體"/>
                <w:sz w:val="22"/>
                <w:szCs w:val="22"/>
              </w:rPr>
              <w:t>水原</w:t>
            </w:r>
            <w:r w:rsidRPr="004222FF">
              <w:rPr>
                <w:rFonts w:ascii="微軟正黑體" w:eastAsia="微軟正黑體" w:hAnsi="微軟正黑體"/>
                <w:sz w:val="22"/>
                <w:szCs w:val="22"/>
                <w:lang w:eastAsia="zh-CN"/>
              </w:rPr>
              <w:t>SILKROAD 或</w:t>
            </w:r>
            <w:r w:rsidRPr="004222FF">
              <w:rPr>
                <w:rFonts w:ascii="微軟正黑體" w:eastAsia="微軟正黑體" w:hAnsi="微軟正黑體"/>
                <w:bCs/>
                <w:sz w:val="22"/>
                <w:szCs w:val="22"/>
                <w:lang w:eastAsia="zh-CN"/>
              </w:rPr>
              <w:t>水原CENTRAL PLAZA HOTEL 或水原 AMOUR &amp; SYMPHONY 或同級</w:t>
            </w:r>
          </w:p>
        </w:tc>
      </w:tr>
      <w:tr w:rsidR="005E346F" w:rsidRPr="004222FF" w:rsidTr="005E346F">
        <w:trPr>
          <w:jc w:val="center"/>
        </w:trPr>
        <w:tc>
          <w:tcPr>
            <w:tcW w:w="10502" w:type="dxa"/>
            <w:gridSpan w:val="12"/>
            <w:tcBorders>
              <w:top w:val="double" w:sz="4" w:space="0" w:color="auto"/>
            </w:tcBorders>
            <w:vAlign w:val="center"/>
          </w:tcPr>
          <w:p w:rsidR="005E346F" w:rsidRPr="004222FF" w:rsidRDefault="005E346F" w:rsidP="005E346F">
            <w:pPr>
              <w:numPr>
                <w:ilvl w:val="0"/>
                <w:numId w:val="1"/>
              </w:numPr>
              <w:spacing w:line="0" w:lineRule="atLeast"/>
              <w:ind w:left="1040" w:hangingChars="400" w:hanging="1040"/>
              <w:rPr>
                <w:rFonts w:ascii="微軟正黑體" w:eastAsia="微軟正黑體" w:hAnsi="微軟正黑體" w:cs="新細明體" w:hint="eastAsia"/>
                <w:b/>
                <w:bCs/>
                <w:color w:val="0000FF"/>
                <w:sz w:val="26"/>
                <w:szCs w:val="26"/>
              </w:rPr>
            </w:pPr>
            <w:r w:rsidRPr="004222FF">
              <w:rPr>
                <w:rFonts w:ascii="微軟正黑體" w:eastAsia="微軟正黑體" w:hAnsi="微軟正黑體" w:cs="新細明體" w:hint="eastAsia"/>
                <w:b/>
                <w:bCs/>
                <w:color w:val="0000FF"/>
                <w:sz w:val="26"/>
                <w:szCs w:val="26"/>
              </w:rPr>
              <w:t>韓國文化體驗 / 人</w:t>
            </w:r>
            <w:proofErr w:type="gramStart"/>
            <w:r w:rsidRPr="004222FF">
              <w:rPr>
                <w:rFonts w:ascii="微軟正黑體" w:eastAsia="微軟正黑體" w:hAnsi="微軟正黑體" w:cs="新細明體" w:hint="eastAsia"/>
                <w:b/>
                <w:bCs/>
                <w:color w:val="0000FF"/>
                <w:sz w:val="26"/>
                <w:szCs w:val="26"/>
              </w:rPr>
              <w:t>蔘</w:t>
            </w:r>
            <w:proofErr w:type="gramEnd"/>
            <w:r w:rsidRPr="004222FF">
              <w:rPr>
                <w:rFonts w:ascii="微軟正黑體" w:eastAsia="微軟正黑體" w:hAnsi="微軟正黑體" w:cs="新細明體" w:hint="eastAsia"/>
                <w:b/>
                <w:bCs/>
                <w:color w:val="0000FF"/>
                <w:sz w:val="26"/>
                <w:szCs w:val="26"/>
              </w:rPr>
              <w:t xml:space="preserve">專賣店 / 時尚彩妝店 </w:t>
            </w:r>
            <w:r w:rsidRPr="004222FF">
              <w:rPr>
                <w:rFonts w:ascii="微軟正黑體" w:eastAsia="微軟正黑體" w:hAnsi="微軟正黑體" w:cs="新細明體"/>
                <w:b/>
                <w:bCs/>
                <w:color w:val="0000FF"/>
                <w:sz w:val="26"/>
                <w:szCs w:val="26"/>
              </w:rPr>
              <w:t>(</w:t>
            </w:r>
            <w:r w:rsidRPr="004222FF">
              <w:rPr>
                <w:rFonts w:ascii="微軟正黑體" w:eastAsia="微軟正黑體" w:hAnsi="微軟正黑體" w:cs="新細明體" w:hint="eastAsia"/>
                <w:b/>
                <w:bCs/>
                <w:color w:val="0000FF"/>
                <w:sz w:val="26"/>
                <w:szCs w:val="26"/>
              </w:rPr>
              <w:t xml:space="preserve">贈送精美禮品) / </w:t>
            </w:r>
            <w:proofErr w:type="gramStart"/>
            <w:r w:rsidRPr="004222FF">
              <w:rPr>
                <w:rFonts w:ascii="微軟正黑體" w:eastAsia="微軟正黑體" w:hAnsi="微軟正黑體" w:cs="新細明體" w:hint="eastAsia"/>
                <w:b/>
                <w:bCs/>
                <w:color w:val="0000FF"/>
                <w:sz w:val="26"/>
                <w:szCs w:val="26"/>
              </w:rPr>
              <w:t>明洞商圈</w:t>
            </w:r>
            <w:proofErr w:type="gramEnd"/>
            <w:r w:rsidRPr="004222FF">
              <w:rPr>
                <w:rFonts w:ascii="微軟正黑體" w:eastAsia="微軟正黑體" w:hAnsi="微軟正黑體" w:cs="新細明體" w:hint="eastAsia"/>
                <w:b/>
                <w:bCs/>
                <w:color w:val="0000FF"/>
                <w:sz w:val="26"/>
                <w:szCs w:val="26"/>
              </w:rPr>
              <w:t xml:space="preserve"> / </w:t>
            </w:r>
            <w:r w:rsidRPr="004222FF">
              <w:rPr>
                <w:rFonts w:ascii="微軟正黑體" w:eastAsia="微軟正黑體" w:hAnsi="微軟正黑體" w:cs="新細明體"/>
                <w:b/>
                <w:bCs/>
                <w:color w:val="0000FF"/>
                <w:sz w:val="26"/>
                <w:szCs w:val="26"/>
              </w:rPr>
              <w:t>泰</w:t>
            </w:r>
            <w:proofErr w:type="gramStart"/>
            <w:r w:rsidRPr="004222FF">
              <w:rPr>
                <w:rFonts w:ascii="微軟正黑體" w:eastAsia="微軟正黑體" w:hAnsi="微軟正黑體" w:cs="新細明體"/>
                <w:b/>
                <w:bCs/>
                <w:color w:val="0000FF"/>
                <w:sz w:val="26"/>
                <w:szCs w:val="26"/>
              </w:rPr>
              <w:t>迪</w:t>
            </w:r>
            <w:proofErr w:type="gramEnd"/>
            <w:r w:rsidRPr="004222FF">
              <w:rPr>
                <w:rFonts w:ascii="微軟正黑體" w:eastAsia="微軟正黑體" w:hAnsi="微軟正黑體" w:cs="新細明體"/>
                <w:b/>
                <w:bCs/>
                <w:color w:val="0000FF"/>
                <w:sz w:val="26"/>
                <w:szCs w:val="26"/>
              </w:rPr>
              <w:t>熊博物館</w:t>
            </w:r>
            <w:r w:rsidRPr="004222FF">
              <w:rPr>
                <w:rFonts w:ascii="微軟正黑體" w:eastAsia="微軟正黑體" w:hAnsi="微軟正黑體" w:cs="新細明體" w:hint="eastAsia"/>
                <w:b/>
                <w:bCs/>
                <w:color w:val="0000FF"/>
                <w:sz w:val="26"/>
                <w:szCs w:val="26"/>
              </w:rPr>
              <w:t xml:space="preserve"> </w:t>
            </w:r>
            <w:r w:rsidRPr="004222FF">
              <w:rPr>
                <w:rFonts w:ascii="微軟正黑體" w:eastAsia="微軟正黑體" w:hAnsi="微軟正黑體" w:cs="新細明體"/>
                <w:b/>
                <w:bCs/>
                <w:color w:val="0000FF"/>
                <w:sz w:val="26"/>
                <w:szCs w:val="26"/>
              </w:rPr>
              <w:t>(贈送泰</w:t>
            </w:r>
            <w:proofErr w:type="gramStart"/>
            <w:r w:rsidRPr="004222FF">
              <w:rPr>
                <w:rFonts w:ascii="微軟正黑體" w:eastAsia="微軟正黑體" w:hAnsi="微軟正黑體" w:cs="新細明體"/>
                <w:b/>
                <w:bCs/>
                <w:color w:val="0000FF"/>
                <w:sz w:val="26"/>
                <w:szCs w:val="26"/>
              </w:rPr>
              <w:t>迪</w:t>
            </w:r>
            <w:proofErr w:type="gramEnd"/>
            <w:r w:rsidRPr="004222FF">
              <w:rPr>
                <w:rFonts w:ascii="微軟正黑體" w:eastAsia="微軟正黑體" w:hAnsi="微軟正黑體" w:cs="新細明體"/>
                <w:b/>
                <w:bCs/>
                <w:color w:val="0000FF"/>
                <w:sz w:val="26"/>
                <w:szCs w:val="26"/>
              </w:rPr>
              <w:t>熊紀念品)</w:t>
            </w:r>
            <w:r w:rsidRPr="004222FF">
              <w:rPr>
                <w:rFonts w:ascii="微軟正黑體" w:eastAsia="微軟正黑體" w:hAnsi="微軟正黑體" w:cs="新細明體" w:hint="eastAsia"/>
                <w:b/>
                <w:bCs/>
                <w:color w:val="0000FF"/>
                <w:sz w:val="26"/>
                <w:szCs w:val="26"/>
              </w:rPr>
              <w:t xml:space="preserve"> / 特別贈送世界聞名～韓國</w:t>
            </w:r>
            <w:proofErr w:type="gramStart"/>
            <w:r w:rsidRPr="004222FF">
              <w:rPr>
                <w:rFonts w:ascii="微軟正黑體" w:eastAsia="微軟正黑體" w:hAnsi="微軟正黑體" w:cs="新細明體" w:hint="eastAsia"/>
                <w:b/>
                <w:bCs/>
                <w:color w:val="0000FF"/>
                <w:sz w:val="26"/>
                <w:szCs w:val="26"/>
              </w:rPr>
              <w:t>亂打秀</w:t>
            </w:r>
            <w:proofErr w:type="gramEnd"/>
            <w:r w:rsidRPr="004222FF">
              <w:rPr>
                <w:rFonts w:ascii="微軟正黑體" w:eastAsia="微軟正黑體" w:hAnsi="微軟正黑體" w:cs="新細明體" w:hint="eastAsia"/>
                <w:b/>
                <w:bCs/>
                <w:color w:val="0000FF"/>
              </w:rPr>
              <w:t xml:space="preserve"> (價值USD45)</w:t>
            </w:r>
          </w:p>
        </w:tc>
      </w:tr>
      <w:tr w:rsidR="005E346F" w:rsidRPr="004222FF" w:rsidTr="005E346F">
        <w:trPr>
          <w:jc w:val="center"/>
        </w:trPr>
        <w:tc>
          <w:tcPr>
            <w:tcW w:w="10502" w:type="dxa"/>
            <w:gridSpan w:val="12"/>
          </w:tcPr>
          <w:p w:rsidR="005E346F" w:rsidRPr="004222FF" w:rsidRDefault="005E346F" w:rsidP="00020535">
            <w:pPr>
              <w:spacing w:line="0" w:lineRule="atLeast"/>
              <w:rPr>
                <w:rFonts w:ascii="微軟正黑體" w:eastAsia="微軟正黑體" w:hAnsi="微軟正黑體" w:cs="Arial" w:hint="eastAsia"/>
                <w:color w:val="333333"/>
                <w:sz w:val="22"/>
                <w:szCs w:val="22"/>
              </w:rPr>
            </w:pPr>
            <w:r w:rsidRPr="004222FF">
              <w:rPr>
                <w:rFonts w:ascii="微軟正黑體" w:eastAsia="微軟正黑體" w:hAnsi="微軟正黑體" w:cs="Arial" w:hint="eastAsia"/>
                <w:b/>
                <w:color w:val="0000FF"/>
                <w:sz w:val="22"/>
                <w:szCs w:val="22"/>
              </w:rPr>
              <w:t>【</w:t>
            </w:r>
            <w:r w:rsidRPr="004222FF">
              <w:rPr>
                <w:rFonts w:ascii="微軟正黑體" w:eastAsia="微軟正黑體" w:hAnsi="微軟正黑體" w:cs="Arial"/>
                <w:b/>
                <w:color w:val="0000FF"/>
                <w:sz w:val="22"/>
                <w:szCs w:val="22"/>
              </w:rPr>
              <w:t>韓國</w:t>
            </w:r>
            <w:r w:rsidRPr="004222FF">
              <w:rPr>
                <w:rFonts w:ascii="微軟正黑體" w:eastAsia="微軟正黑體" w:hAnsi="微軟正黑體" w:cs="Arial" w:hint="eastAsia"/>
                <w:b/>
                <w:color w:val="0000FF"/>
                <w:sz w:val="22"/>
                <w:szCs w:val="22"/>
              </w:rPr>
              <w:t>文化</w:t>
            </w:r>
            <w:r w:rsidRPr="004222FF">
              <w:rPr>
                <w:rFonts w:ascii="微軟正黑體" w:eastAsia="微軟正黑體" w:hAnsi="微軟正黑體" w:cs="Arial"/>
                <w:b/>
                <w:color w:val="0000FF"/>
                <w:sz w:val="22"/>
                <w:szCs w:val="22"/>
              </w:rPr>
              <w:t>體驗</w:t>
            </w:r>
            <w:r w:rsidRPr="004222FF">
              <w:rPr>
                <w:rFonts w:ascii="微軟正黑體" w:eastAsia="微軟正黑體" w:hAnsi="微軟正黑體" w:cs="Arial" w:hint="eastAsia"/>
                <w:b/>
                <w:color w:val="0000FF"/>
                <w:sz w:val="22"/>
                <w:szCs w:val="22"/>
              </w:rPr>
              <w:t xml:space="preserve"> (人蔘牛奶+泡菜製作+韓服寫真+海苔博物館)】</w:t>
            </w:r>
            <w:r w:rsidRPr="004222FF">
              <w:rPr>
                <w:rFonts w:ascii="微軟正黑體" w:eastAsia="微軟正黑體" w:hAnsi="微軟正黑體" w:cs="Arial" w:hint="eastAsia"/>
                <w:color w:val="333333"/>
                <w:sz w:val="22"/>
                <w:szCs w:val="22"/>
              </w:rPr>
              <w:t>由韓國專業道地的老師，講解說明泡菜的製作過程，從白菜及備料的挑選、醃料的製作，接著在講師的帶領下，一步一步的完成</w:t>
            </w:r>
            <w:r w:rsidRPr="004222FF">
              <w:rPr>
                <w:rFonts w:ascii="微軟正黑體" w:eastAsia="微軟正黑體" w:hAnsi="微軟正黑體" w:cs="Arial" w:hint="eastAsia"/>
                <w:bCs/>
                <w:color w:val="333333"/>
                <w:sz w:val="22"/>
                <w:szCs w:val="22"/>
              </w:rPr>
              <w:t>《</w:t>
            </w:r>
            <w:r w:rsidRPr="004222FF">
              <w:rPr>
                <w:rFonts w:ascii="微軟正黑體" w:eastAsia="微軟正黑體" w:hAnsi="微軟正黑體" w:cs="Arial" w:hint="eastAsia"/>
                <w:color w:val="333333"/>
                <w:sz w:val="22"/>
                <w:szCs w:val="22"/>
              </w:rPr>
              <w:t>體驗泡菜</w:t>
            </w:r>
            <w:r w:rsidRPr="004222FF">
              <w:rPr>
                <w:rFonts w:ascii="微軟正黑體" w:eastAsia="微軟正黑體" w:hAnsi="微軟正黑體" w:cs="Arial"/>
                <w:color w:val="333333"/>
                <w:sz w:val="22"/>
                <w:szCs w:val="22"/>
              </w:rPr>
              <w:t>DIY</w:t>
            </w:r>
            <w:r w:rsidRPr="004222FF">
              <w:rPr>
                <w:rFonts w:ascii="微軟正黑體" w:eastAsia="微軟正黑體" w:hAnsi="微軟正黑體" w:cs="Arial" w:hint="eastAsia"/>
                <w:bCs/>
                <w:color w:val="333333"/>
                <w:sz w:val="22"/>
                <w:szCs w:val="22"/>
              </w:rPr>
              <w:t>》</w:t>
            </w:r>
            <w:r w:rsidRPr="004222FF">
              <w:rPr>
                <w:rFonts w:ascii="微軟正黑體" w:eastAsia="微軟正黑體" w:hAnsi="微軟正黑體" w:cs="Arial"/>
                <w:color w:val="333333"/>
                <w:sz w:val="22"/>
                <w:szCs w:val="22"/>
              </w:rPr>
              <w:t>；也可品嚐由高麗人</w:t>
            </w:r>
            <w:proofErr w:type="gramStart"/>
            <w:r w:rsidRPr="004222FF">
              <w:rPr>
                <w:rFonts w:ascii="微軟正黑體" w:eastAsia="微軟正黑體" w:hAnsi="微軟正黑體" w:cs="Arial"/>
                <w:color w:val="333333"/>
                <w:sz w:val="22"/>
                <w:szCs w:val="22"/>
              </w:rPr>
              <w:t>蔘</w:t>
            </w:r>
            <w:proofErr w:type="gramEnd"/>
            <w:r w:rsidRPr="004222FF">
              <w:rPr>
                <w:rFonts w:ascii="微軟正黑體" w:eastAsia="微軟正黑體" w:hAnsi="微軟正黑體" w:cs="Arial"/>
                <w:color w:val="333333"/>
                <w:sz w:val="22"/>
                <w:szCs w:val="22"/>
              </w:rPr>
              <w:t>製成</w:t>
            </w:r>
            <w:r w:rsidRPr="004222FF">
              <w:rPr>
                <w:rFonts w:ascii="微軟正黑體" w:eastAsia="微軟正黑體" w:hAnsi="微軟正黑體" w:cs="Arial" w:hint="eastAsia"/>
                <w:bCs/>
                <w:color w:val="333333"/>
                <w:sz w:val="22"/>
                <w:szCs w:val="22"/>
              </w:rPr>
              <w:t>《</w:t>
            </w:r>
            <w:r w:rsidRPr="004222FF">
              <w:rPr>
                <w:rFonts w:ascii="微軟正黑體" w:eastAsia="微軟正黑體" w:hAnsi="微軟正黑體" w:cs="Arial"/>
                <w:color w:val="333333"/>
                <w:sz w:val="22"/>
                <w:szCs w:val="22"/>
              </w:rPr>
              <w:t>人蔘牛奶汁</w:t>
            </w:r>
            <w:r w:rsidRPr="004222FF">
              <w:rPr>
                <w:rFonts w:ascii="微軟正黑體" w:eastAsia="微軟正黑體" w:hAnsi="微軟正黑體" w:cs="Arial" w:hint="eastAsia"/>
                <w:bCs/>
                <w:color w:val="333333"/>
                <w:sz w:val="22"/>
                <w:szCs w:val="22"/>
              </w:rPr>
              <w:t>》</w:t>
            </w:r>
            <w:r w:rsidRPr="004222FF">
              <w:rPr>
                <w:rFonts w:ascii="微軟正黑體" w:eastAsia="微軟正黑體" w:hAnsi="微軟正黑體" w:cs="Arial" w:hint="eastAsia"/>
                <w:color w:val="333333"/>
                <w:sz w:val="22"/>
                <w:szCs w:val="22"/>
              </w:rPr>
              <w:t>一人一杯讓您</w:t>
            </w:r>
            <w:r w:rsidRPr="004222FF">
              <w:rPr>
                <w:rFonts w:ascii="微軟正黑體" w:eastAsia="微軟正黑體" w:hAnsi="微軟正黑體" w:cs="Arial"/>
                <w:color w:val="333333"/>
                <w:sz w:val="22"/>
                <w:szCs w:val="22"/>
              </w:rPr>
              <w:t>達成養顏美容</w:t>
            </w:r>
            <w:r w:rsidRPr="004222FF">
              <w:rPr>
                <w:rFonts w:ascii="微軟正黑體" w:eastAsia="微軟正黑體" w:hAnsi="微軟正黑體" w:cs="Arial" w:hint="eastAsia"/>
                <w:color w:val="333333"/>
                <w:sz w:val="22"/>
                <w:szCs w:val="22"/>
              </w:rPr>
              <w:t>與</w:t>
            </w:r>
            <w:r w:rsidRPr="004222FF">
              <w:rPr>
                <w:rFonts w:ascii="微軟正黑體" w:eastAsia="微軟正黑體" w:hAnsi="微軟正黑體" w:cs="Arial"/>
                <w:color w:val="333333"/>
                <w:sz w:val="22"/>
                <w:szCs w:val="22"/>
              </w:rPr>
              <w:t>身體康健之療效</w:t>
            </w:r>
            <w:r w:rsidRPr="004222FF">
              <w:rPr>
                <w:rFonts w:ascii="微軟正黑體" w:eastAsia="微軟正黑體" w:hAnsi="微軟正黑體" w:cs="Arial" w:hint="eastAsia"/>
                <w:color w:val="333333"/>
                <w:sz w:val="22"/>
                <w:szCs w:val="22"/>
              </w:rPr>
              <w:t>。另外</w:t>
            </w:r>
            <w:r w:rsidRPr="004222FF">
              <w:rPr>
                <w:rFonts w:ascii="微軟正黑體" w:eastAsia="微軟正黑體" w:hAnsi="微軟正黑體" w:cs="Arial"/>
                <w:color w:val="333333"/>
                <w:sz w:val="22"/>
                <w:szCs w:val="22"/>
              </w:rPr>
              <w:t>安排</w:t>
            </w:r>
            <w:r w:rsidRPr="004222FF">
              <w:rPr>
                <w:rFonts w:ascii="微軟正黑體" w:eastAsia="微軟正黑體" w:hAnsi="微軟正黑體" w:cs="Arial" w:hint="eastAsia"/>
                <w:bCs/>
                <w:color w:val="333333"/>
                <w:sz w:val="22"/>
                <w:szCs w:val="22"/>
              </w:rPr>
              <w:t>《</w:t>
            </w:r>
            <w:r w:rsidRPr="004222FF">
              <w:rPr>
                <w:rFonts w:ascii="微軟正黑體" w:eastAsia="微軟正黑體" w:hAnsi="微軟正黑體" w:cs="Arial" w:hint="eastAsia"/>
                <w:color w:val="333333"/>
                <w:sz w:val="22"/>
                <w:szCs w:val="22"/>
              </w:rPr>
              <w:t>韓國</w:t>
            </w:r>
            <w:r w:rsidRPr="004222FF">
              <w:rPr>
                <w:rFonts w:ascii="微軟正黑體" w:eastAsia="微軟正黑體" w:hAnsi="微軟正黑體" w:cs="Arial"/>
                <w:color w:val="333333"/>
                <w:sz w:val="22"/>
                <w:szCs w:val="22"/>
              </w:rPr>
              <w:t>傳統服飾體驗</w:t>
            </w:r>
            <w:r w:rsidRPr="004222FF">
              <w:rPr>
                <w:rFonts w:ascii="微軟正黑體" w:eastAsia="微軟正黑體" w:hAnsi="微軟正黑體" w:cs="Arial" w:hint="eastAsia"/>
                <w:bCs/>
                <w:color w:val="333333"/>
                <w:sz w:val="22"/>
                <w:szCs w:val="22"/>
              </w:rPr>
              <w:t>》</w:t>
            </w:r>
            <w:r w:rsidRPr="004222FF">
              <w:rPr>
                <w:rFonts w:ascii="微軟正黑體" w:eastAsia="微軟正黑體" w:hAnsi="微軟正黑體" w:cs="Arial"/>
                <w:color w:val="333333"/>
                <w:sz w:val="22"/>
                <w:szCs w:val="22"/>
              </w:rPr>
              <w:t>全團</w:t>
            </w:r>
            <w:proofErr w:type="gramStart"/>
            <w:r w:rsidRPr="004222FF">
              <w:rPr>
                <w:rFonts w:ascii="微軟正黑體" w:eastAsia="微軟正黑體" w:hAnsi="微軟正黑體" w:cs="Arial"/>
                <w:color w:val="333333"/>
                <w:sz w:val="22"/>
                <w:szCs w:val="22"/>
              </w:rPr>
              <w:t>貴賓均將成為</w:t>
            </w:r>
            <w:proofErr w:type="gramEnd"/>
            <w:r w:rsidRPr="004222FF">
              <w:rPr>
                <w:rFonts w:ascii="微軟正黑體" w:eastAsia="微軟正黑體" w:hAnsi="微軟正黑體" w:cs="Arial"/>
                <w:color w:val="333333"/>
                <w:sz w:val="22"/>
                <w:szCs w:val="22"/>
              </w:rPr>
              <w:t>今天的最佳男女主角，換上古代傳統的韓服，</w:t>
            </w:r>
            <w:r w:rsidRPr="004222FF">
              <w:rPr>
                <w:rFonts w:ascii="微軟正黑體" w:eastAsia="微軟正黑體" w:hAnsi="微軟正黑體" w:cs="Arial" w:hint="eastAsia"/>
                <w:color w:val="333333"/>
                <w:sz w:val="22"/>
                <w:szCs w:val="22"/>
              </w:rPr>
              <w:t>您可拿著相機隨意拍攝，</w:t>
            </w:r>
            <w:r w:rsidRPr="004222FF">
              <w:rPr>
                <w:rFonts w:ascii="微軟正黑體" w:eastAsia="微軟正黑體" w:hAnsi="微軟正黑體" w:cs="Arial"/>
                <w:color w:val="333333"/>
                <w:sz w:val="22"/>
                <w:szCs w:val="22"/>
              </w:rPr>
              <w:t>愉快的捕捉美麗的倩影。</w:t>
            </w:r>
            <w:r w:rsidRPr="004222FF">
              <w:rPr>
                <w:rFonts w:ascii="微軟正黑體" w:eastAsia="微軟正黑體" w:hAnsi="微軟正黑體" w:cs="Arial" w:hint="eastAsia"/>
                <w:color w:val="333333"/>
                <w:sz w:val="22"/>
                <w:szCs w:val="22"/>
              </w:rPr>
              <w:t>【海苔博物館】介紹海苔的製造過程及營養價值，並可以吃到剛剛製作好的海苔成品。</w:t>
            </w:r>
          </w:p>
          <w:p w:rsidR="005E346F" w:rsidRPr="004222FF" w:rsidRDefault="005E346F" w:rsidP="00020535">
            <w:pPr>
              <w:spacing w:line="0" w:lineRule="atLeast"/>
              <w:rPr>
                <w:rFonts w:ascii="微軟正黑體" w:eastAsia="微軟正黑體" w:hAnsi="微軟正黑體" w:hint="eastAsia"/>
                <w:bCs/>
                <w:sz w:val="22"/>
                <w:szCs w:val="22"/>
              </w:rPr>
            </w:pPr>
            <w:r w:rsidRPr="004222FF">
              <w:rPr>
                <w:rFonts w:ascii="微軟正黑體" w:eastAsia="微軟正黑體" w:hAnsi="微軟正黑體" w:cs="Arial" w:hint="eastAsia"/>
                <w:b/>
                <w:color w:val="0000FF"/>
                <w:sz w:val="22"/>
                <w:szCs w:val="22"/>
              </w:rPr>
              <w:lastRenderedPageBreak/>
              <w:t>【韓國的國寶</w:t>
            </w:r>
            <w:r w:rsidRPr="004222FF">
              <w:rPr>
                <w:rFonts w:ascii="微軟正黑體" w:eastAsia="微軟正黑體" w:hAnsi="微軟正黑體" w:cs="Arial"/>
                <w:b/>
                <w:color w:val="0000FF"/>
                <w:sz w:val="22"/>
                <w:szCs w:val="22"/>
              </w:rPr>
              <w:t>~</w:t>
            </w:r>
            <w:r w:rsidRPr="004222FF">
              <w:rPr>
                <w:rFonts w:ascii="微軟正黑體" w:eastAsia="微軟正黑體" w:hAnsi="微軟正黑體" w:cs="Arial" w:hint="eastAsia"/>
                <w:b/>
                <w:color w:val="0000FF"/>
                <w:sz w:val="22"/>
                <w:szCs w:val="22"/>
              </w:rPr>
              <w:t>人蔘專賣店】</w:t>
            </w:r>
            <w:r w:rsidRPr="004222FF">
              <w:rPr>
                <w:rFonts w:ascii="微軟正黑體" w:eastAsia="微軟正黑體" w:hAnsi="微軟正黑體" w:hint="eastAsia"/>
                <w:bCs/>
                <w:sz w:val="22"/>
                <w:szCs w:val="22"/>
              </w:rPr>
              <w:t>被譽為東方</w:t>
            </w:r>
            <w:proofErr w:type="gramStart"/>
            <w:r w:rsidRPr="004222FF">
              <w:rPr>
                <w:rFonts w:ascii="微軟正黑體" w:eastAsia="微軟正黑體" w:hAnsi="微軟正黑體" w:hint="eastAsia"/>
                <w:bCs/>
                <w:sz w:val="22"/>
                <w:szCs w:val="22"/>
              </w:rPr>
              <w:t>靈草靈物</w:t>
            </w:r>
            <w:proofErr w:type="gramEnd"/>
            <w:r w:rsidRPr="004222FF">
              <w:rPr>
                <w:rFonts w:ascii="微軟正黑體" w:eastAsia="微軟正黑體" w:hAnsi="微軟正黑體" w:hint="eastAsia"/>
                <w:bCs/>
                <w:sz w:val="22"/>
                <w:szCs w:val="22"/>
              </w:rPr>
              <w:t>的</w:t>
            </w:r>
            <w:proofErr w:type="gramStart"/>
            <w:r w:rsidRPr="004222FF">
              <w:rPr>
                <w:rFonts w:ascii="微軟正黑體" w:eastAsia="微軟正黑體" w:hAnsi="微軟正黑體" w:hint="eastAsia"/>
                <w:bCs/>
                <w:sz w:val="22"/>
                <w:szCs w:val="22"/>
              </w:rPr>
              <w:t>〝</w:t>
            </w:r>
            <w:proofErr w:type="gramEnd"/>
            <w:r w:rsidRPr="004222FF">
              <w:rPr>
                <w:rFonts w:ascii="微軟正黑體" w:eastAsia="微軟正黑體" w:hAnsi="微軟正黑體" w:hint="eastAsia"/>
                <w:bCs/>
                <w:sz w:val="22"/>
                <w:szCs w:val="22"/>
              </w:rPr>
              <w:t>高麗人</w:t>
            </w:r>
            <w:proofErr w:type="gramStart"/>
            <w:r w:rsidRPr="004222FF">
              <w:rPr>
                <w:rFonts w:ascii="微軟正黑體" w:eastAsia="微軟正黑體" w:hAnsi="微軟正黑體" w:hint="eastAsia"/>
                <w:bCs/>
                <w:sz w:val="22"/>
                <w:szCs w:val="22"/>
              </w:rPr>
              <w:t>蔘〞</w:t>
            </w:r>
            <w:proofErr w:type="gramEnd"/>
            <w:r w:rsidRPr="004222FF">
              <w:rPr>
                <w:rFonts w:ascii="微軟正黑體" w:eastAsia="微軟正黑體" w:hAnsi="微軟正黑體"/>
                <w:bCs/>
                <w:sz w:val="22"/>
                <w:szCs w:val="22"/>
              </w:rPr>
              <w:t>,</w:t>
            </w:r>
            <w:r w:rsidRPr="004222FF">
              <w:rPr>
                <w:rFonts w:ascii="微軟正黑體" w:eastAsia="微軟正黑體" w:hAnsi="微軟正黑體" w:hint="eastAsia"/>
                <w:bCs/>
                <w:sz w:val="22"/>
                <w:szCs w:val="22"/>
              </w:rPr>
              <w:t>其養身治病的功效在韓國和中國民間廣為流傳</w:t>
            </w:r>
            <w:r w:rsidRPr="004222FF">
              <w:rPr>
                <w:rFonts w:ascii="微軟正黑體" w:eastAsia="微軟正黑體" w:hAnsi="微軟正黑體"/>
                <w:bCs/>
                <w:sz w:val="22"/>
                <w:szCs w:val="22"/>
              </w:rPr>
              <w:t>,</w:t>
            </w:r>
            <w:r w:rsidRPr="004222FF">
              <w:rPr>
                <w:rFonts w:ascii="微軟正黑體" w:eastAsia="微軟正黑體" w:hAnsi="微軟正黑體" w:hint="eastAsia"/>
                <w:bCs/>
                <w:sz w:val="22"/>
                <w:szCs w:val="22"/>
              </w:rPr>
              <w:t>因韓國具有人</w:t>
            </w:r>
            <w:proofErr w:type="gramStart"/>
            <w:r w:rsidRPr="004222FF">
              <w:rPr>
                <w:rFonts w:ascii="微軟正黑體" w:eastAsia="微軟正黑體" w:hAnsi="微軟正黑體" w:hint="eastAsia"/>
                <w:bCs/>
                <w:sz w:val="22"/>
                <w:szCs w:val="22"/>
              </w:rPr>
              <w:t>蔘</w:t>
            </w:r>
            <w:proofErr w:type="gramEnd"/>
            <w:r w:rsidRPr="004222FF">
              <w:rPr>
                <w:rFonts w:ascii="微軟正黑體" w:eastAsia="微軟正黑體" w:hAnsi="微軟正黑體" w:hint="eastAsia"/>
                <w:bCs/>
                <w:sz w:val="22"/>
                <w:szCs w:val="22"/>
              </w:rPr>
              <w:t>生長最佳地理氣候條件，因此賦予地位之高的</w:t>
            </w:r>
            <w:r w:rsidRPr="004222FF">
              <w:rPr>
                <w:rFonts w:ascii="微軟正黑體" w:eastAsia="微軟正黑體" w:hAnsi="微軟正黑體"/>
                <w:bCs/>
                <w:sz w:val="22"/>
                <w:szCs w:val="22"/>
              </w:rPr>
              <w:t>~</w:t>
            </w:r>
            <w:r w:rsidRPr="004222FF">
              <w:rPr>
                <w:rFonts w:ascii="微軟正黑體" w:eastAsia="微軟正黑體" w:hAnsi="微軟正黑體" w:hint="eastAsia"/>
                <w:bCs/>
                <w:sz w:val="22"/>
                <w:szCs w:val="22"/>
              </w:rPr>
              <w:t>高麗人</w:t>
            </w:r>
            <w:proofErr w:type="gramStart"/>
            <w:r w:rsidRPr="004222FF">
              <w:rPr>
                <w:rFonts w:ascii="微軟正黑體" w:eastAsia="微軟正黑體" w:hAnsi="微軟正黑體" w:hint="eastAsia"/>
                <w:bCs/>
                <w:sz w:val="22"/>
                <w:szCs w:val="22"/>
              </w:rPr>
              <w:t>蔘</w:t>
            </w:r>
            <w:proofErr w:type="gramEnd"/>
            <w:r w:rsidRPr="004222FF">
              <w:rPr>
                <w:rFonts w:ascii="微軟正黑體" w:eastAsia="微軟正黑體" w:hAnsi="微軟正黑體" w:hint="eastAsia"/>
                <w:bCs/>
                <w:sz w:val="22"/>
                <w:szCs w:val="22"/>
              </w:rPr>
              <w:t>之名。</w:t>
            </w:r>
          </w:p>
          <w:p w:rsidR="005E346F" w:rsidRPr="004222FF" w:rsidRDefault="005E346F" w:rsidP="00020535">
            <w:pPr>
              <w:spacing w:line="0" w:lineRule="atLeast"/>
              <w:rPr>
                <w:rFonts w:ascii="微軟正黑體" w:eastAsia="微軟正黑體" w:hAnsi="微軟正黑體" w:hint="eastAsia"/>
                <w:bCs/>
                <w:sz w:val="22"/>
                <w:szCs w:val="22"/>
              </w:rPr>
            </w:pPr>
            <w:r w:rsidRPr="004222FF">
              <w:rPr>
                <w:rFonts w:ascii="微軟正黑體" w:eastAsia="微軟正黑體" w:hAnsi="微軟正黑體" w:cs="Arial" w:hint="eastAsia"/>
                <w:b/>
                <w:color w:val="0000FF"/>
                <w:sz w:val="22"/>
                <w:szCs w:val="22"/>
              </w:rPr>
              <w:t>【時尚彩妝店】</w:t>
            </w:r>
            <w:r w:rsidRPr="004222FF">
              <w:rPr>
                <w:rFonts w:ascii="微軟正黑體" w:eastAsia="微軟正黑體" w:hAnsi="微軟正黑體" w:hint="eastAsia"/>
                <w:bCs/>
                <w:sz w:val="22"/>
                <w:szCs w:val="22"/>
              </w:rPr>
              <w:t>～相信愛美的女性朋友們</w:t>
            </w:r>
            <w:proofErr w:type="gramStart"/>
            <w:r w:rsidRPr="004222FF">
              <w:rPr>
                <w:rFonts w:ascii="微軟正黑體" w:eastAsia="微軟正黑體" w:hAnsi="微軟正黑體" w:hint="eastAsia"/>
                <w:bCs/>
                <w:sz w:val="22"/>
                <w:szCs w:val="22"/>
              </w:rPr>
              <w:t>ㄧ</w:t>
            </w:r>
            <w:proofErr w:type="gramEnd"/>
            <w:r w:rsidRPr="004222FF">
              <w:rPr>
                <w:rFonts w:ascii="微軟正黑體" w:eastAsia="微軟正黑體" w:hAnsi="微軟正黑體" w:hint="eastAsia"/>
                <w:bCs/>
                <w:sz w:val="22"/>
                <w:szCs w:val="22"/>
              </w:rPr>
              <w:t>定可以在這裡挑選到最新款、</w:t>
            </w:r>
            <w:proofErr w:type="gramStart"/>
            <w:r w:rsidRPr="004222FF">
              <w:rPr>
                <w:rFonts w:ascii="微軟正黑體" w:eastAsia="微軟正黑體" w:hAnsi="微軟正黑體" w:hint="eastAsia"/>
                <w:bCs/>
                <w:sz w:val="22"/>
                <w:szCs w:val="22"/>
              </w:rPr>
              <w:t>最</w:t>
            </w:r>
            <w:proofErr w:type="gramEnd"/>
            <w:r w:rsidRPr="004222FF">
              <w:rPr>
                <w:rFonts w:ascii="微軟正黑體" w:eastAsia="微軟正黑體" w:hAnsi="微軟正黑體" w:hint="eastAsia"/>
                <w:bCs/>
                <w:sz w:val="22"/>
                <w:szCs w:val="22"/>
              </w:rPr>
              <w:t>HITO的彩妝品及保養品，讓辛苦的上班族及學生族群在忙碌生活中，</w:t>
            </w:r>
            <w:proofErr w:type="gramStart"/>
            <w:r w:rsidRPr="004222FF">
              <w:rPr>
                <w:rFonts w:ascii="微軟正黑體" w:eastAsia="微軟正黑體" w:hAnsi="微軟正黑體" w:hint="eastAsia"/>
                <w:bCs/>
                <w:sz w:val="22"/>
                <w:szCs w:val="22"/>
              </w:rPr>
              <w:t>ㄧ</w:t>
            </w:r>
            <w:proofErr w:type="gramEnd"/>
            <w:r w:rsidRPr="004222FF">
              <w:rPr>
                <w:rFonts w:ascii="微軟正黑體" w:eastAsia="微軟正黑體" w:hAnsi="微軟正黑體" w:hint="eastAsia"/>
                <w:bCs/>
                <w:sz w:val="22"/>
                <w:szCs w:val="22"/>
              </w:rPr>
              <w:t>樣可以打造出時尚美妝，讓您永遠跟上時代潮流尖端。</w:t>
            </w:r>
          </w:p>
          <w:p w:rsidR="005E346F" w:rsidRPr="004222FF" w:rsidRDefault="005E346F" w:rsidP="00020535">
            <w:pPr>
              <w:spacing w:line="0" w:lineRule="atLeast"/>
              <w:rPr>
                <w:rFonts w:ascii="微軟正黑體" w:eastAsia="微軟正黑體" w:hAnsi="微軟正黑體" w:hint="eastAsia"/>
                <w:sz w:val="22"/>
                <w:szCs w:val="22"/>
              </w:rPr>
            </w:pPr>
            <w:r w:rsidRPr="004222FF">
              <w:rPr>
                <w:rFonts w:ascii="微軟正黑體" w:eastAsia="微軟正黑體" w:hAnsi="微軟正黑體" w:cs="Arial" w:hint="eastAsia"/>
                <w:b/>
                <w:color w:val="0000FF"/>
                <w:sz w:val="22"/>
                <w:szCs w:val="22"/>
              </w:rPr>
              <w:t>【明洞購物街】</w:t>
            </w:r>
            <w:r w:rsidRPr="004222FF">
              <w:rPr>
                <w:rFonts w:ascii="微軟正黑體" w:eastAsia="微軟正黑體" w:hAnsi="微軟正黑體" w:hint="eastAsia"/>
                <w:sz w:val="22"/>
                <w:szCs w:val="22"/>
              </w:rPr>
              <w:t>整個韓國流行指標的代表地區，舉凡國內外知名品牌服飾、運動用品、流行文具雜貨等當年度最新流行時尚商品均可在這裡購買到。</w:t>
            </w:r>
            <w:proofErr w:type="gramStart"/>
            <w:r w:rsidRPr="004222FF">
              <w:rPr>
                <w:rFonts w:ascii="微軟正黑體" w:eastAsia="微軟正黑體" w:hAnsi="微軟正黑體" w:hint="eastAsia"/>
                <w:sz w:val="22"/>
                <w:szCs w:val="22"/>
              </w:rPr>
              <w:t>明洞的</w:t>
            </w:r>
            <w:proofErr w:type="gramEnd"/>
            <w:r w:rsidRPr="004222FF">
              <w:rPr>
                <w:rFonts w:ascii="微軟正黑體" w:eastAsia="微軟正黑體" w:hAnsi="微軟正黑體" w:hint="eastAsia"/>
                <w:sz w:val="22"/>
                <w:szCs w:val="22"/>
              </w:rPr>
              <w:t>魅力，絕對令您難以招架，是個購物天堂。穿梭在巷內街角，韓國國民美食的香氣陣陣撲鼻，無論是老牌知名餐廳或是美味小餐館，都在誘惑著您速</w:t>
            </w:r>
            <w:proofErr w:type="gramStart"/>
            <w:r w:rsidRPr="004222FF">
              <w:rPr>
                <w:rFonts w:ascii="微軟正黑體" w:eastAsia="微軟正黑體" w:hAnsi="微軟正黑體" w:hint="eastAsia"/>
                <w:sz w:val="22"/>
                <w:szCs w:val="22"/>
              </w:rPr>
              <w:t>速</w:t>
            </w:r>
            <w:proofErr w:type="gramEnd"/>
            <w:r w:rsidRPr="004222FF">
              <w:rPr>
                <w:rFonts w:ascii="微軟正黑體" w:eastAsia="微軟正黑體" w:hAnsi="微軟正黑體" w:hint="eastAsia"/>
                <w:sz w:val="22"/>
                <w:szCs w:val="22"/>
              </w:rPr>
              <w:t>入內大快朵頤一番。</w:t>
            </w:r>
          </w:p>
          <w:p w:rsidR="005E346F" w:rsidRDefault="005E346F" w:rsidP="00020535">
            <w:pPr>
              <w:spacing w:line="0" w:lineRule="atLeast"/>
              <w:rPr>
                <w:rFonts w:ascii="微軟正黑體" w:eastAsia="微軟正黑體" w:hAnsi="微軟正黑體" w:cs="Arial" w:hint="eastAsia"/>
                <w:color w:val="000000"/>
                <w:sz w:val="22"/>
                <w:szCs w:val="22"/>
              </w:rPr>
            </w:pPr>
            <w:r w:rsidRPr="004222FF">
              <w:rPr>
                <w:rFonts w:ascii="微軟正黑體" w:eastAsia="微軟正黑體" w:hAnsi="微軟正黑體" w:cs="Arial"/>
                <w:b/>
                <w:color w:val="0000FF"/>
                <w:sz w:val="22"/>
                <w:szCs w:val="22"/>
              </w:rPr>
              <w:t>【泰迪熊博物館】</w:t>
            </w:r>
            <w:r w:rsidRPr="004222FF">
              <w:rPr>
                <w:rFonts w:ascii="微軟正黑體" w:eastAsia="微軟正黑體" w:hAnsi="微軟正黑體" w:cs="Arial"/>
                <w:color w:val="000000"/>
                <w:sz w:val="22"/>
                <w:szCs w:val="22"/>
              </w:rPr>
              <w:t>2016年開幕，世界上第一個由泰</w:t>
            </w:r>
            <w:proofErr w:type="gramStart"/>
            <w:r w:rsidRPr="004222FF">
              <w:rPr>
                <w:rFonts w:ascii="微軟正黑體" w:eastAsia="微軟正黑體" w:hAnsi="微軟正黑體" w:cs="Arial"/>
                <w:color w:val="000000"/>
                <w:sz w:val="22"/>
                <w:szCs w:val="22"/>
              </w:rPr>
              <w:t>迪</w:t>
            </w:r>
            <w:proofErr w:type="gramEnd"/>
            <w:r w:rsidRPr="004222FF">
              <w:rPr>
                <w:rFonts w:ascii="微軟正黑體" w:eastAsia="微軟正黑體" w:hAnsi="微軟正黑體" w:cs="Arial"/>
                <w:color w:val="000000"/>
                <w:sz w:val="22"/>
                <w:szCs w:val="22"/>
              </w:rPr>
              <w:t>熊組成的野生動物和海洋動物，花鳥，並全部由製作動物標本展出的新概念主題公園是。無論是大人或小朋友，都很難抗拒這一個充滿童趣與歡樂的世界。這裡除了許多可愛的泰</w:t>
            </w:r>
            <w:proofErr w:type="gramStart"/>
            <w:r w:rsidRPr="004222FF">
              <w:rPr>
                <w:rFonts w:ascii="微軟正黑體" w:eastAsia="微軟正黑體" w:hAnsi="微軟正黑體" w:cs="Arial"/>
                <w:color w:val="000000"/>
                <w:sz w:val="22"/>
                <w:szCs w:val="22"/>
              </w:rPr>
              <w:t>迪</w:t>
            </w:r>
            <w:proofErr w:type="gramEnd"/>
            <w:r w:rsidRPr="004222FF">
              <w:rPr>
                <w:rFonts w:ascii="微軟正黑體" w:eastAsia="微軟正黑體" w:hAnsi="微軟正黑體" w:cs="Arial"/>
                <w:color w:val="000000"/>
                <w:sz w:val="22"/>
                <w:szCs w:val="22"/>
              </w:rPr>
              <w:t>熊之外，還增加了許多可愛的動物，例如：大象、老虎、熊貓、長頸鹿等等，這些可愛的絨毛娃娃共組一個無牢籠的可愛動物園，無論是凶猛的老虎、鱷魚，或是可愛的小綿羊、小白兔，遊客都可以近距離的觸摸和拍照。</w:t>
            </w:r>
          </w:p>
          <w:p w:rsidR="005E346F" w:rsidRPr="004222FF" w:rsidRDefault="005E346F" w:rsidP="00020535">
            <w:pPr>
              <w:spacing w:line="0" w:lineRule="atLeast"/>
              <w:rPr>
                <w:rFonts w:ascii="微軟正黑體" w:eastAsia="微軟正黑體" w:hAnsi="微軟正黑體" w:cs="Arial" w:hint="eastAsia"/>
                <w:b/>
                <w:color w:val="0000FF"/>
                <w:sz w:val="22"/>
                <w:szCs w:val="22"/>
              </w:rPr>
            </w:pPr>
            <w:proofErr w:type="gramStart"/>
            <w:r w:rsidRPr="004222FF">
              <w:rPr>
                <w:rFonts w:ascii="微軟正黑體" w:eastAsia="微軟正黑體" w:hAnsi="微軟正黑體" w:cs="Arial"/>
                <w:b/>
                <w:color w:val="FF0000"/>
                <w:sz w:val="22"/>
                <w:szCs w:val="22"/>
              </w:rPr>
              <w:t>註</w:t>
            </w:r>
            <w:proofErr w:type="gramEnd"/>
            <w:r w:rsidRPr="004222FF">
              <w:rPr>
                <w:rFonts w:ascii="微軟正黑體" w:eastAsia="微軟正黑體" w:hAnsi="微軟正黑體" w:cs="Arial"/>
                <w:b/>
                <w:color w:val="FF0000"/>
                <w:sz w:val="22"/>
                <w:szCs w:val="22"/>
              </w:rPr>
              <w:t>：贈送泰</w:t>
            </w:r>
            <w:proofErr w:type="gramStart"/>
            <w:r w:rsidRPr="004222FF">
              <w:rPr>
                <w:rFonts w:ascii="微軟正黑體" w:eastAsia="微軟正黑體" w:hAnsi="微軟正黑體" w:cs="Arial"/>
                <w:b/>
                <w:color w:val="FF0000"/>
                <w:sz w:val="22"/>
                <w:szCs w:val="22"/>
              </w:rPr>
              <w:t>迪</w:t>
            </w:r>
            <w:proofErr w:type="gramEnd"/>
            <w:r w:rsidRPr="004222FF">
              <w:rPr>
                <w:rFonts w:ascii="微軟正黑體" w:eastAsia="微軟正黑體" w:hAnsi="微軟正黑體" w:cs="Arial"/>
                <w:b/>
                <w:color w:val="FF0000"/>
                <w:sz w:val="22"/>
                <w:szCs w:val="22"/>
              </w:rPr>
              <w:t>熊玩偶一隻，以當地實物為主。</w:t>
            </w:r>
          </w:p>
          <w:p w:rsidR="005E346F" w:rsidRPr="004222FF" w:rsidRDefault="005E346F" w:rsidP="00020535">
            <w:pPr>
              <w:spacing w:line="0" w:lineRule="atLeast"/>
              <w:rPr>
                <w:rFonts w:ascii="微軟正黑體" w:eastAsia="微軟正黑體" w:hAnsi="微軟正黑體"/>
                <w:b/>
                <w:sz w:val="22"/>
                <w:szCs w:val="22"/>
              </w:rPr>
            </w:pPr>
            <w:r w:rsidRPr="004222FF">
              <w:rPr>
                <w:rFonts w:ascii="微軟正黑體" w:eastAsia="微軟正黑體" w:hAnsi="微軟正黑體" w:cs="Arial" w:hint="eastAsia"/>
                <w:b/>
                <w:color w:val="0000FF"/>
                <w:sz w:val="22"/>
                <w:szCs w:val="22"/>
              </w:rPr>
              <w:t>特別贈送【亂打秀NANTA】</w:t>
            </w:r>
            <w:r w:rsidRPr="004222FF">
              <w:rPr>
                <w:rFonts w:ascii="微軟正黑體" w:eastAsia="微軟正黑體" w:hAnsi="微軟正黑體" w:hint="eastAsia"/>
                <w:sz w:val="22"/>
                <w:szCs w:val="22"/>
              </w:rPr>
              <w:t>“亂打”是以韓國傳統的事物遊戲（韓國傳統打擊樂）節奏為題材製作成戲劇的作品，是韓國首出沒有任何台詞，僅以節奏和拍子組成的戲劇。把韓國事物遊戲的節奏與西方的表演方式結合在一起的這部作品是以大型廚房為背景，以各種廚房用具，即是鍋子、平底鍋、碟子等之類的器具來進行演奏。為了完美的表達事物遊戲節奏所擁有的爆發力，</w:t>
            </w:r>
            <w:proofErr w:type="gramStart"/>
            <w:r w:rsidRPr="004222FF">
              <w:rPr>
                <w:rFonts w:ascii="微軟正黑體" w:eastAsia="微軟正黑體" w:hAnsi="微軟正黑體" w:hint="eastAsia"/>
                <w:sz w:val="22"/>
                <w:szCs w:val="22"/>
              </w:rPr>
              <w:t>這出戲將</w:t>
            </w:r>
            <w:proofErr w:type="gramEnd"/>
            <w:r w:rsidRPr="004222FF">
              <w:rPr>
                <w:rFonts w:ascii="微軟正黑體" w:eastAsia="微軟正黑體" w:hAnsi="微軟正黑體" w:hint="eastAsia"/>
                <w:sz w:val="22"/>
                <w:szCs w:val="22"/>
              </w:rPr>
              <w:t>重點放在表達力量及速度上，因而整體上除了節奏和拍子非常輕快之外，劇情結構也很充實，無論男女老少都會喜愛。</w:t>
            </w:r>
          </w:p>
          <w:p w:rsidR="005E346F" w:rsidRPr="004222FF" w:rsidRDefault="005E346F" w:rsidP="00020535">
            <w:pPr>
              <w:spacing w:line="0" w:lineRule="atLeast"/>
              <w:rPr>
                <w:rFonts w:ascii="微軟正黑體" w:eastAsia="微軟正黑體" w:hAnsi="微軟正黑體" w:hint="eastAsia"/>
                <w:sz w:val="22"/>
                <w:szCs w:val="22"/>
              </w:rPr>
            </w:pPr>
            <w:proofErr w:type="gramStart"/>
            <w:r w:rsidRPr="004222FF">
              <w:rPr>
                <w:rFonts w:ascii="微軟正黑體" w:eastAsia="微軟正黑體" w:hAnsi="微軟正黑體"/>
                <w:b/>
                <w:color w:val="FF0000"/>
                <w:sz w:val="22"/>
                <w:szCs w:val="22"/>
              </w:rPr>
              <w:t>註</w:t>
            </w:r>
            <w:proofErr w:type="gramEnd"/>
            <w:r w:rsidRPr="004222FF">
              <w:rPr>
                <w:rFonts w:ascii="微軟正黑體" w:eastAsia="微軟正黑體" w:hAnsi="微軟正黑體" w:hint="eastAsia"/>
                <w:b/>
                <w:color w:val="FF0000"/>
                <w:sz w:val="22"/>
                <w:szCs w:val="22"/>
              </w:rPr>
              <w:t>：</w:t>
            </w:r>
            <w:proofErr w:type="gramStart"/>
            <w:r w:rsidRPr="004222FF">
              <w:rPr>
                <w:rFonts w:ascii="微軟正黑體" w:eastAsia="微軟正黑體" w:hAnsi="微軟正黑體"/>
                <w:b/>
                <w:color w:val="FF0000"/>
                <w:sz w:val="22"/>
                <w:szCs w:val="22"/>
              </w:rPr>
              <w:t>如</w:t>
            </w:r>
            <w:r w:rsidRPr="004222FF">
              <w:rPr>
                <w:rFonts w:ascii="微軟正黑體" w:eastAsia="微軟正黑體" w:hAnsi="微軟正黑體" w:hint="eastAsia"/>
                <w:b/>
                <w:color w:val="FF0000"/>
                <w:sz w:val="22"/>
                <w:szCs w:val="22"/>
              </w:rPr>
              <w:t>遇休館</w:t>
            </w:r>
            <w:proofErr w:type="gramEnd"/>
            <w:r w:rsidRPr="004222FF">
              <w:rPr>
                <w:rFonts w:ascii="微軟正黑體" w:eastAsia="微軟正黑體" w:hAnsi="微軟正黑體" w:hint="eastAsia"/>
                <w:b/>
                <w:color w:val="FF0000"/>
                <w:sz w:val="22"/>
                <w:szCs w:val="22"/>
              </w:rPr>
              <w:t>改以HERO魔幻彩繪秀替代</w:t>
            </w:r>
            <w:r w:rsidRPr="004222FF">
              <w:rPr>
                <w:rFonts w:ascii="微軟正黑體" w:eastAsia="微軟正黑體" w:hAnsi="微軟正黑體"/>
                <w:b/>
                <w:color w:val="FF0000"/>
                <w:sz w:val="22"/>
                <w:szCs w:val="22"/>
              </w:rPr>
              <w:t>。</w:t>
            </w:r>
          </w:p>
        </w:tc>
      </w:tr>
      <w:tr w:rsidR="005E346F" w:rsidRPr="004222FF" w:rsidTr="005E346F">
        <w:trPr>
          <w:jc w:val="center"/>
        </w:trPr>
        <w:tc>
          <w:tcPr>
            <w:tcW w:w="2022" w:type="dxa"/>
            <w:gridSpan w:val="2"/>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lastRenderedPageBreak/>
              <w:t xml:space="preserve">早餐：精緻早餐   </w:t>
            </w:r>
          </w:p>
        </w:tc>
        <w:tc>
          <w:tcPr>
            <w:tcW w:w="4477" w:type="dxa"/>
            <w:gridSpan w:val="7"/>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lang w:eastAsia="zh-CN"/>
              </w:rPr>
            </w:pPr>
            <w:r w:rsidRPr="004222FF">
              <w:rPr>
                <w:rFonts w:ascii="微軟正黑體" w:eastAsia="微軟正黑體" w:hAnsi="微軟正黑體" w:cs="Arial" w:hint="eastAsia"/>
                <w:sz w:val="22"/>
                <w:szCs w:val="22"/>
              </w:rPr>
              <w:t>午餐：</w:t>
            </w:r>
            <w:proofErr w:type="gramStart"/>
            <w:r w:rsidRPr="004222FF">
              <w:rPr>
                <w:rFonts w:ascii="微軟正黑體" w:eastAsia="微軟正黑體" w:hAnsi="微軟正黑體" w:cs="Arial" w:hint="eastAsia"/>
                <w:sz w:val="22"/>
                <w:szCs w:val="22"/>
              </w:rPr>
              <w:t>喜園私房</w:t>
            </w:r>
            <w:proofErr w:type="gramEnd"/>
            <w:r w:rsidRPr="004222FF">
              <w:rPr>
                <w:rFonts w:ascii="微軟正黑體" w:eastAsia="微軟正黑體" w:hAnsi="微軟正黑體" w:cs="Arial" w:hint="eastAsia"/>
                <w:sz w:val="22"/>
                <w:szCs w:val="22"/>
              </w:rPr>
              <w:t>菜~金色炸醬麵+香</w:t>
            </w:r>
            <w:proofErr w:type="gramStart"/>
            <w:r w:rsidRPr="004222FF">
              <w:rPr>
                <w:rFonts w:ascii="微軟正黑體" w:eastAsia="微軟正黑體" w:hAnsi="微軟正黑體" w:cs="Arial" w:hint="eastAsia"/>
                <w:sz w:val="22"/>
                <w:szCs w:val="22"/>
              </w:rPr>
              <w:t>酥雙色蝦</w:t>
            </w:r>
            <w:proofErr w:type="gramEnd"/>
            <w:r w:rsidRPr="004222FF">
              <w:rPr>
                <w:rFonts w:ascii="微軟正黑體" w:eastAsia="微軟正黑體" w:hAnsi="微軟正黑體" w:cs="Arial" w:hint="eastAsia"/>
                <w:sz w:val="22"/>
                <w:szCs w:val="22"/>
              </w:rPr>
              <w:t>(每人一隻蝦) +季節小菜</w:t>
            </w:r>
          </w:p>
        </w:tc>
        <w:tc>
          <w:tcPr>
            <w:tcW w:w="4003" w:type="dxa"/>
            <w:gridSpan w:val="3"/>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lang w:eastAsia="zh-CN"/>
              </w:rPr>
            </w:pPr>
            <w:r w:rsidRPr="004222FF">
              <w:rPr>
                <w:rFonts w:ascii="微軟正黑體" w:eastAsia="微軟正黑體" w:hAnsi="微軟正黑體" w:cs="Arial" w:hint="eastAsia"/>
                <w:sz w:val="22"/>
                <w:szCs w:val="22"/>
              </w:rPr>
              <w:t>晚餐：</w:t>
            </w:r>
            <w:r w:rsidRPr="004222FF">
              <w:rPr>
                <w:rFonts w:ascii="微軟正黑體" w:eastAsia="微軟正黑體" w:hAnsi="微軟正黑體" w:cs="Arial"/>
                <w:sz w:val="22"/>
                <w:szCs w:val="22"/>
              </w:rPr>
              <w:t>【TOKK】DIY辣炒年糕+起司鍋</w:t>
            </w:r>
          </w:p>
        </w:tc>
      </w:tr>
      <w:tr w:rsidR="005E346F" w:rsidRPr="004222FF" w:rsidTr="005E346F">
        <w:trPr>
          <w:jc w:val="center"/>
        </w:trPr>
        <w:tc>
          <w:tcPr>
            <w:tcW w:w="10502" w:type="dxa"/>
            <w:gridSpan w:val="12"/>
            <w:tcBorders>
              <w:top w:val="single" w:sz="4" w:space="0" w:color="auto"/>
              <w:left w:val="single" w:sz="4" w:space="0" w:color="auto"/>
              <w:bottom w:val="double" w:sz="4" w:space="0" w:color="auto"/>
              <w:right w:val="single" w:sz="4" w:space="0" w:color="auto"/>
            </w:tcBorders>
          </w:tcPr>
          <w:p w:rsidR="005E346F" w:rsidRPr="004222FF" w:rsidRDefault="005E346F" w:rsidP="00020535">
            <w:pPr>
              <w:spacing w:line="0" w:lineRule="atLeast"/>
              <w:rPr>
                <w:rFonts w:ascii="微軟正黑體" w:eastAsia="微軟正黑體" w:hAnsi="微軟正黑體" w:hint="eastAsia"/>
                <w:sz w:val="22"/>
                <w:szCs w:val="22"/>
              </w:rPr>
            </w:pPr>
            <w:r w:rsidRPr="004222FF">
              <w:rPr>
                <w:rFonts w:ascii="微軟正黑體" w:eastAsia="微軟正黑體" w:hAnsi="微軟正黑體" w:cs="Arial" w:hint="eastAsia"/>
                <w:sz w:val="22"/>
                <w:szCs w:val="22"/>
              </w:rPr>
              <w:t>住宿：</w:t>
            </w:r>
            <w:r w:rsidRPr="004222FF">
              <w:rPr>
                <w:rFonts w:ascii="微軟正黑體" w:eastAsia="微軟正黑體" w:hAnsi="微軟正黑體"/>
                <w:sz w:val="22"/>
                <w:szCs w:val="22"/>
                <w:lang w:eastAsia="zh-CN"/>
              </w:rPr>
              <w:t>首爾市區九老新羅</w:t>
            </w:r>
            <w:r w:rsidRPr="004222FF">
              <w:rPr>
                <w:rFonts w:ascii="微軟正黑體" w:eastAsia="微軟正黑體" w:hAnsi="微軟正黑體"/>
                <w:sz w:val="22"/>
                <w:szCs w:val="22"/>
              </w:rPr>
              <w:t>STAY商務飯店 或</w:t>
            </w:r>
            <w:r w:rsidRPr="004222FF">
              <w:rPr>
                <w:rFonts w:ascii="微軟正黑體" w:eastAsia="微軟正黑體" w:hAnsi="微軟正黑體"/>
                <w:sz w:val="22"/>
                <w:szCs w:val="22"/>
                <w:lang w:eastAsia="zh-CN"/>
              </w:rPr>
              <w:t xml:space="preserve">NEW V </w:t>
            </w:r>
            <w:r w:rsidRPr="004222FF">
              <w:rPr>
                <w:rFonts w:ascii="微軟正黑體" w:eastAsia="微軟正黑體" w:hAnsi="微軟正黑體"/>
                <w:sz w:val="22"/>
                <w:szCs w:val="22"/>
              </w:rPr>
              <w:t>商務飯店 或</w:t>
            </w:r>
            <w:r w:rsidRPr="004222FF">
              <w:rPr>
                <w:rFonts w:ascii="微軟正黑體" w:eastAsia="微軟正黑體" w:hAnsi="微軟正黑體"/>
                <w:sz w:val="22"/>
                <w:szCs w:val="22"/>
                <w:lang w:eastAsia="zh-CN"/>
              </w:rPr>
              <w:t>CITADINES</w:t>
            </w:r>
            <w:r w:rsidRPr="004222FF">
              <w:rPr>
                <w:rFonts w:ascii="微軟正黑體" w:eastAsia="微軟正黑體" w:hAnsi="微軟正黑體"/>
                <w:sz w:val="22"/>
                <w:szCs w:val="22"/>
              </w:rPr>
              <w:t xml:space="preserve"> 商務飯店</w:t>
            </w:r>
            <w:r w:rsidRPr="004222FF">
              <w:rPr>
                <w:rFonts w:ascii="微軟正黑體" w:eastAsia="微軟正黑體" w:hAnsi="微軟正黑體"/>
                <w:sz w:val="22"/>
                <w:szCs w:val="22"/>
                <w:lang w:eastAsia="zh-CN"/>
              </w:rPr>
              <w:t xml:space="preserve"> 或同級</w:t>
            </w:r>
          </w:p>
        </w:tc>
      </w:tr>
      <w:tr w:rsidR="005E346F" w:rsidRPr="004222FF" w:rsidTr="005E346F">
        <w:trPr>
          <w:jc w:val="center"/>
        </w:trPr>
        <w:tc>
          <w:tcPr>
            <w:tcW w:w="10502" w:type="dxa"/>
            <w:gridSpan w:val="12"/>
            <w:tcBorders>
              <w:top w:val="single" w:sz="4" w:space="0" w:color="auto"/>
            </w:tcBorders>
            <w:vAlign w:val="center"/>
          </w:tcPr>
          <w:p w:rsidR="005E346F" w:rsidRPr="004222FF" w:rsidRDefault="005E346F" w:rsidP="005E346F">
            <w:pPr>
              <w:numPr>
                <w:ilvl w:val="0"/>
                <w:numId w:val="1"/>
              </w:numPr>
              <w:spacing w:line="0" w:lineRule="atLeast"/>
              <w:ind w:left="1040" w:hangingChars="400" w:hanging="1040"/>
              <w:rPr>
                <w:rFonts w:ascii="微軟正黑體" w:eastAsia="微軟正黑體" w:hAnsi="微軟正黑體" w:cs="新細明體" w:hint="eastAsia"/>
                <w:b/>
                <w:bCs/>
                <w:color w:val="0000FF"/>
                <w:sz w:val="26"/>
                <w:szCs w:val="26"/>
              </w:rPr>
            </w:pPr>
            <w:r w:rsidRPr="004222FF">
              <w:rPr>
                <w:rFonts w:ascii="微軟正黑體" w:eastAsia="微軟正黑體" w:hAnsi="微軟正黑體" w:cs="新細明體" w:hint="eastAsia"/>
                <w:b/>
                <w:bCs/>
                <w:color w:val="0000FF"/>
                <w:sz w:val="26"/>
                <w:szCs w:val="26"/>
              </w:rPr>
              <w:t xml:space="preserve">保肝專賣店 / 土產店 / SM DUTYFREE免稅店 / </w:t>
            </w:r>
            <w:r w:rsidRPr="004222FF">
              <w:rPr>
                <w:rFonts w:ascii="微軟正黑體" w:eastAsia="微軟正黑體" w:hAnsi="微軟正黑體" w:cs="新細明體"/>
                <w:b/>
                <w:bCs/>
                <w:color w:val="0000FF"/>
                <w:sz w:val="26"/>
                <w:szCs w:val="26"/>
              </w:rPr>
              <w:t>東大門綜合商場</w:t>
            </w:r>
            <w:r w:rsidRPr="004222FF">
              <w:rPr>
                <w:rFonts w:ascii="微軟正黑體" w:eastAsia="微軟正黑體" w:hAnsi="微軟正黑體" w:cs="新細明體" w:hint="eastAsia"/>
                <w:b/>
                <w:bCs/>
                <w:color w:val="0000FF"/>
                <w:sz w:val="26"/>
                <w:szCs w:val="26"/>
              </w:rPr>
              <w:t>《韓國最大露天市場》/</w:t>
            </w:r>
            <w:r>
              <w:rPr>
                <w:rFonts w:ascii="微軟正黑體" w:eastAsia="微軟正黑體" w:hAnsi="微軟正黑體" w:cs="新細明體" w:hint="eastAsia"/>
                <w:b/>
                <w:bCs/>
                <w:color w:val="0000FF"/>
                <w:sz w:val="26"/>
                <w:szCs w:val="26"/>
              </w:rPr>
              <w:t xml:space="preserve"> </w:t>
            </w:r>
            <w:r w:rsidRPr="004222FF">
              <w:rPr>
                <w:rFonts w:ascii="微軟正黑體" w:eastAsia="微軟正黑體" w:hAnsi="微軟正黑體" w:cs="新細明體" w:hint="eastAsia"/>
                <w:b/>
                <w:bCs/>
                <w:color w:val="0000FF"/>
                <w:sz w:val="26"/>
                <w:szCs w:val="26"/>
              </w:rPr>
              <w:t>韓式傳統</w:t>
            </w:r>
            <w:proofErr w:type="gramStart"/>
            <w:r w:rsidRPr="004222FF">
              <w:rPr>
                <w:rFonts w:ascii="微軟正黑體" w:eastAsia="微軟正黑體" w:hAnsi="微軟正黑體" w:cs="新細明體" w:hint="eastAsia"/>
                <w:b/>
                <w:bCs/>
                <w:color w:val="0000FF"/>
                <w:sz w:val="26"/>
                <w:szCs w:val="26"/>
              </w:rPr>
              <w:t>汗蒸幕</w:t>
            </w:r>
            <w:proofErr w:type="gramEnd"/>
            <w:r w:rsidRPr="004222FF">
              <w:rPr>
                <w:rFonts w:ascii="微軟正黑體" w:eastAsia="微軟正黑體" w:hAnsi="微軟正黑體" w:cs="新細明體" w:hint="eastAsia"/>
                <w:b/>
                <w:bCs/>
                <w:color w:val="0000FF"/>
                <w:sz w:val="26"/>
                <w:szCs w:val="26"/>
              </w:rPr>
              <w:t xml:space="preserve"> / </w:t>
            </w:r>
            <w:r w:rsidRPr="004222FF">
              <w:rPr>
                <w:rFonts w:ascii="微軟正黑體" w:eastAsia="微軟正黑體" w:hAnsi="微軟正黑體" w:cs="新細明體"/>
                <w:b/>
                <w:bCs/>
                <w:color w:val="0000FF"/>
                <w:sz w:val="26"/>
                <w:szCs w:val="26"/>
              </w:rPr>
              <w:t>《世界最大室內遊樂園》樂天世界</w:t>
            </w:r>
            <w:r w:rsidRPr="004222FF">
              <w:rPr>
                <w:rFonts w:ascii="微軟正黑體" w:eastAsia="微軟正黑體" w:hAnsi="微軟正黑體" w:cs="新細明體" w:hint="eastAsia"/>
                <w:b/>
                <w:bCs/>
                <w:color w:val="0000FF"/>
              </w:rPr>
              <w:t xml:space="preserve"> </w:t>
            </w:r>
            <w:r w:rsidRPr="004222FF">
              <w:rPr>
                <w:rFonts w:ascii="微軟正黑體" w:eastAsia="微軟正黑體" w:hAnsi="微軟正黑體" w:cs="新細明體"/>
                <w:b/>
                <w:bCs/>
                <w:color w:val="0000FF"/>
              </w:rPr>
              <w:t>(含門票+自由</w:t>
            </w:r>
            <w:proofErr w:type="gramStart"/>
            <w:r w:rsidRPr="004222FF">
              <w:rPr>
                <w:rFonts w:ascii="微軟正黑體" w:eastAsia="微軟正黑體" w:hAnsi="微軟正黑體" w:cs="新細明體"/>
                <w:b/>
                <w:bCs/>
                <w:color w:val="0000FF"/>
              </w:rPr>
              <w:t>券</w:t>
            </w:r>
            <w:proofErr w:type="gramEnd"/>
            <w:r w:rsidRPr="004222FF">
              <w:rPr>
                <w:rFonts w:ascii="微軟正黑體" w:eastAsia="微軟正黑體" w:hAnsi="微軟正黑體" w:cs="新細明體"/>
                <w:b/>
                <w:bCs/>
                <w:color w:val="0000FF"/>
              </w:rPr>
              <w:t>)</w:t>
            </w:r>
          </w:p>
        </w:tc>
      </w:tr>
      <w:tr w:rsidR="005E346F" w:rsidRPr="004222FF" w:rsidTr="005E346F">
        <w:trPr>
          <w:jc w:val="center"/>
        </w:trPr>
        <w:tc>
          <w:tcPr>
            <w:tcW w:w="10502" w:type="dxa"/>
            <w:gridSpan w:val="12"/>
          </w:tcPr>
          <w:p w:rsidR="005E346F" w:rsidRPr="004222FF" w:rsidRDefault="005E346F" w:rsidP="00020535">
            <w:pPr>
              <w:spacing w:line="0" w:lineRule="atLeast"/>
              <w:rPr>
                <w:rFonts w:ascii="微軟正黑體" w:eastAsia="微軟正黑體" w:hAnsi="微軟正黑體" w:hint="eastAsia"/>
                <w:color w:val="000000"/>
                <w:sz w:val="22"/>
                <w:szCs w:val="22"/>
              </w:rPr>
            </w:pPr>
            <w:r w:rsidRPr="004222FF">
              <w:rPr>
                <w:rFonts w:ascii="微軟正黑體" w:eastAsia="微軟正黑體" w:hAnsi="微軟正黑體" w:cs="Arial" w:hint="eastAsia"/>
                <w:color w:val="333333"/>
                <w:sz w:val="22"/>
                <w:szCs w:val="22"/>
              </w:rPr>
              <w:t>國寶</w:t>
            </w:r>
            <w:r w:rsidRPr="004222FF">
              <w:rPr>
                <w:rFonts w:ascii="微軟正黑體" w:eastAsia="微軟正黑體" w:hAnsi="微軟正黑體" w:cs="Arial" w:hint="eastAsia"/>
                <w:b/>
                <w:color w:val="0000FF"/>
                <w:sz w:val="22"/>
                <w:szCs w:val="22"/>
              </w:rPr>
              <w:t>【保肝專賣店】</w:t>
            </w:r>
            <w:r w:rsidRPr="004222FF">
              <w:rPr>
                <w:rFonts w:ascii="微軟正黑體" w:eastAsia="微軟正黑體" w:hAnsi="微軟正黑體" w:cs="Arial" w:hint="eastAsia"/>
                <w:color w:val="333333"/>
                <w:sz w:val="22"/>
                <w:szCs w:val="22"/>
              </w:rPr>
              <w:t>～經韓國肝病研究所羅天秀博士精心研究，用高低分子分離方法，選取了對肝病機能有保健及醫療作用的高分子</w:t>
            </w:r>
            <w:proofErr w:type="gramStart"/>
            <w:r w:rsidRPr="004222FF">
              <w:rPr>
                <w:rFonts w:ascii="微軟正黑體" w:eastAsia="微軟正黑體" w:hAnsi="微軟正黑體" w:cs="Arial" w:hint="eastAsia"/>
                <w:color w:val="333333"/>
                <w:sz w:val="22"/>
                <w:szCs w:val="22"/>
              </w:rPr>
              <w:t>多糖體</w:t>
            </w:r>
            <w:proofErr w:type="gramEnd"/>
            <w:r w:rsidRPr="004222FF">
              <w:rPr>
                <w:rFonts w:ascii="微軟正黑體" w:eastAsia="微軟正黑體" w:hAnsi="微軟正黑體" w:cs="Arial" w:hint="eastAsia"/>
                <w:color w:val="333333"/>
                <w:sz w:val="22"/>
                <w:szCs w:val="22"/>
              </w:rPr>
              <w:t>，命名為HD-1。HD-1能將人體內有害物質或低分子物質吸收並將排出體外，藉此減少肝臟負擔，提高肝臟再生及肝機能的效果。</w:t>
            </w:r>
          </w:p>
          <w:p w:rsidR="005E346F" w:rsidRPr="004222FF" w:rsidRDefault="005E346F" w:rsidP="00020535">
            <w:pPr>
              <w:spacing w:line="0" w:lineRule="atLeast"/>
              <w:rPr>
                <w:rFonts w:ascii="微軟正黑體" w:eastAsia="微軟正黑體" w:hAnsi="微軟正黑體" w:cs="Arial" w:hint="eastAsia"/>
                <w:color w:val="333333"/>
                <w:sz w:val="22"/>
                <w:szCs w:val="22"/>
              </w:rPr>
            </w:pPr>
            <w:r w:rsidRPr="004222FF">
              <w:rPr>
                <w:rFonts w:ascii="微軟正黑體" w:eastAsia="微軟正黑體" w:hAnsi="微軟正黑體" w:cs="Arial" w:hint="eastAsia"/>
                <w:b/>
                <w:color w:val="0000FF"/>
                <w:sz w:val="22"/>
                <w:szCs w:val="22"/>
              </w:rPr>
              <w:t>【土產店】</w:t>
            </w:r>
            <w:r w:rsidRPr="004222FF">
              <w:rPr>
                <w:rFonts w:ascii="微軟正黑體" w:eastAsia="微軟正黑體" w:hAnsi="微軟正黑體" w:cs="Arial" w:hint="eastAsia"/>
                <w:color w:val="333333"/>
                <w:sz w:val="22"/>
                <w:szCs w:val="22"/>
              </w:rPr>
              <w:t>可選購韓國最為著名的泡菜及海苔等當地名產來饋贈親朋好友。</w:t>
            </w:r>
          </w:p>
          <w:p w:rsidR="005E346F" w:rsidRPr="004222FF" w:rsidRDefault="005E346F" w:rsidP="00020535">
            <w:pPr>
              <w:spacing w:line="0" w:lineRule="atLeast"/>
              <w:rPr>
                <w:rFonts w:ascii="微軟正黑體" w:eastAsia="微軟正黑體" w:hAnsi="微軟正黑體" w:cs="Arial"/>
                <w:color w:val="333333"/>
                <w:sz w:val="22"/>
                <w:szCs w:val="22"/>
              </w:rPr>
            </w:pPr>
            <w:r w:rsidRPr="004222FF">
              <w:rPr>
                <w:rFonts w:ascii="微軟正黑體" w:eastAsia="微軟正黑體" w:hAnsi="微軟正黑體" w:cs="Arial"/>
                <w:b/>
                <w:color w:val="0000FF"/>
                <w:sz w:val="22"/>
                <w:szCs w:val="22"/>
              </w:rPr>
              <w:t>【</w:t>
            </w:r>
            <w:r w:rsidRPr="004222FF">
              <w:rPr>
                <w:rFonts w:ascii="微軟正黑體" w:eastAsia="微軟正黑體" w:hAnsi="微軟正黑體" w:cs="Arial" w:hint="eastAsia"/>
                <w:b/>
                <w:color w:val="0000FF"/>
                <w:sz w:val="22"/>
                <w:szCs w:val="22"/>
              </w:rPr>
              <w:t>SM DUTYFREE免稅店</w:t>
            </w:r>
            <w:r w:rsidRPr="004222FF">
              <w:rPr>
                <w:rFonts w:ascii="微軟正黑體" w:eastAsia="微軟正黑體" w:hAnsi="微軟正黑體" w:cs="Arial"/>
                <w:b/>
                <w:color w:val="0000FF"/>
                <w:sz w:val="22"/>
                <w:szCs w:val="22"/>
              </w:rPr>
              <w:t>】</w:t>
            </w:r>
            <w:r w:rsidRPr="004222FF">
              <w:rPr>
                <w:rFonts w:ascii="微軟正黑體" w:eastAsia="微軟正黑體" w:hAnsi="微軟正黑體" w:cs="Arial"/>
                <w:color w:val="333333"/>
                <w:sz w:val="22"/>
                <w:szCs w:val="22"/>
              </w:rPr>
              <w:t>您可盡情在此採購優質免稅商品。</w:t>
            </w:r>
          </w:p>
          <w:p w:rsidR="005E346F" w:rsidRPr="004222FF" w:rsidRDefault="005E346F" w:rsidP="00020535">
            <w:pPr>
              <w:spacing w:line="0" w:lineRule="atLeast"/>
              <w:rPr>
                <w:rFonts w:ascii="微軟正黑體" w:eastAsia="微軟正黑體" w:hAnsi="微軟正黑體" w:cs="Arial" w:hint="eastAsia"/>
                <w:color w:val="333333"/>
                <w:sz w:val="22"/>
                <w:szCs w:val="22"/>
              </w:rPr>
            </w:pPr>
            <w:r w:rsidRPr="004222FF">
              <w:rPr>
                <w:rFonts w:ascii="微軟正黑體" w:eastAsia="微軟正黑體" w:hAnsi="微軟正黑體" w:cs="Arial" w:hint="eastAsia"/>
                <w:b/>
                <w:color w:val="0000FF"/>
                <w:sz w:val="22"/>
                <w:szCs w:val="22"/>
              </w:rPr>
              <w:t>【東大門綜合商場】</w:t>
            </w:r>
            <w:r w:rsidRPr="004222FF">
              <w:rPr>
                <w:rFonts w:ascii="微軟正黑體" w:eastAsia="微軟正黑體" w:hAnsi="微軟正黑體" w:cs="Arial" w:hint="eastAsia"/>
                <w:color w:val="333333"/>
                <w:sz w:val="22"/>
                <w:szCs w:val="22"/>
              </w:rPr>
              <w:t>東大門最早是</w:t>
            </w:r>
            <w:proofErr w:type="gramStart"/>
            <w:r w:rsidRPr="004222FF">
              <w:rPr>
                <w:rFonts w:ascii="微軟正黑體" w:eastAsia="微軟正黑體" w:hAnsi="微軟正黑體" w:cs="Arial" w:hint="eastAsia"/>
                <w:color w:val="333333"/>
                <w:sz w:val="22"/>
                <w:szCs w:val="22"/>
              </w:rPr>
              <w:t>以首爾以外</w:t>
            </w:r>
            <w:proofErr w:type="gramEnd"/>
            <w:r w:rsidRPr="004222FF">
              <w:rPr>
                <w:rFonts w:ascii="微軟正黑體" w:eastAsia="微軟正黑體" w:hAnsi="微軟正黑體" w:cs="Arial" w:hint="eastAsia"/>
                <w:color w:val="333333"/>
                <w:sz w:val="22"/>
                <w:szCs w:val="22"/>
              </w:rPr>
              <w:t>的其它城市的商人為對象，做大量的批發，所以價格比較便宜，但現今，這裡已是著名的觀光景點，每棟大樓，層層皆有新奇流行之物，所以光是鎖定一棟，都足以讓你逛到腳酸，喜愛採買的您，這兒可是聖地啊!!!</w:t>
            </w:r>
          </w:p>
          <w:p w:rsidR="005E346F" w:rsidRPr="004222FF" w:rsidRDefault="005E346F" w:rsidP="00020535">
            <w:pPr>
              <w:spacing w:line="0" w:lineRule="atLeast"/>
              <w:rPr>
                <w:rFonts w:ascii="微軟正黑體" w:eastAsia="微軟正黑體" w:hAnsi="微軟正黑體" w:cs="Arial"/>
                <w:color w:val="333333"/>
                <w:sz w:val="22"/>
                <w:szCs w:val="22"/>
              </w:rPr>
            </w:pPr>
            <w:r w:rsidRPr="004222FF">
              <w:rPr>
                <w:rFonts w:ascii="微軟正黑體" w:eastAsia="微軟正黑體" w:hAnsi="微軟正黑體" w:cs="Arial"/>
                <w:b/>
                <w:color w:val="0000FF"/>
                <w:sz w:val="22"/>
                <w:szCs w:val="22"/>
              </w:rPr>
              <w:t>【</w:t>
            </w:r>
            <w:r w:rsidRPr="004222FF">
              <w:rPr>
                <w:rFonts w:ascii="微軟正黑體" w:eastAsia="微軟正黑體" w:hAnsi="微軟正黑體" w:cs="Arial" w:hint="eastAsia"/>
                <w:b/>
                <w:color w:val="0000FF"/>
                <w:sz w:val="22"/>
                <w:szCs w:val="22"/>
              </w:rPr>
              <w:t>韓式傳統汗蒸幕</w:t>
            </w:r>
            <w:r w:rsidRPr="004222FF">
              <w:rPr>
                <w:rFonts w:ascii="微軟正黑體" w:eastAsia="微軟正黑體" w:hAnsi="微軟正黑體" w:cs="Arial"/>
                <w:b/>
                <w:color w:val="0000FF"/>
                <w:sz w:val="22"/>
                <w:szCs w:val="22"/>
              </w:rPr>
              <w:t>】</w:t>
            </w:r>
            <w:r w:rsidRPr="004222FF">
              <w:rPr>
                <w:rFonts w:ascii="微軟正黑體" w:eastAsia="微軟正黑體" w:hAnsi="微軟正黑體" w:cs="Arial"/>
                <w:color w:val="333333"/>
                <w:sz w:val="22"/>
                <w:szCs w:val="22"/>
              </w:rPr>
              <w:t>韓國最具代表性的傳統蒸氣浴，是利用紅外線反射原理</w:t>
            </w:r>
            <w:proofErr w:type="gramStart"/>
            <w:r w:rsidRPr="004222FF">
              <w:rPr>
                <w:rFonts w:ascii="微軟正黑體" w:eastAsia="微軟正黑體" w:hAnsi="微軟正黑體" w:cs="Arial"/>
                <w:color w:val="333333"/>
                <w:sz w:val="22"/>
                <w:szCs w:val="22"/>
              </w:rPr>
              <w:t>加溫使人</w:t>
            </w:r>
            <w:proofErr w:type="gramEnd"/>
            <w:r w:rsidRPr="004222FF">
              <w:rPr>
                <w:rFonts w:ascii="微軟正黑體" w:eastAsia="微軟正黑體" w:hAnsi="微軟正黑體" w:cs="Arial"/>
                <w:color w:val="333333"/>
                <w:sz w:val="22"/>
                <w:szCs w:val="22"/>
              </w:rPr>
              <w:t>流汗，是一種強調高熱的物理治療法，人體會大量排汗，這時體內代謝的雜質也會隨之排出，有效促進血液循環、新陳代謝、養顏美容，尤其對除去皮膚中的角質及脂肪及皮膚美容都有很大的功效。</w:t>
            </w:r>
          </w:p>
          <w:p w:rsidR="005E346F" w:rsidRPr="004222FF" w:rsidRDefault="005E346F" w:rsidP="00020535">
            <w:pPr>
              <w:spacing w:line="0" w:lineRule="atLeast"/>
              <w:rPr>
                <w:rFonts w:ascii="微軟正黑體" w:eastAsia="微軟正黑體" w:hAnsi="微軟正黑體"/>
                <w:color w:val="00B050"/>
                <w:sz w:val="22"/>
                <w:szCs w:val="22"/>
              </w:rPr>
            </w:pPr>
            <w:r w:rsidRPr="004222FF">
              <w:rPr>
                <w:rFonts w:ascii="微軟正黑體" w:eastAsia="微軟正黑體" w:hAnsi="微軟正黑體"/>
                <w:color w:val="00B050"/>
                <w:sz w:val="22"/>
                <w:szCs w:val="22"/>
              </w:rPr>
              <w:t>【使用汗蒸幕的美容秘訣】</w:t>
            </w:r>
            <w:r w:rsidRPr="004222FF">
              <w:rPr>
                <w:rFonts w:ascii="微軟正黑體" w:eastAsia="微軟正黑體" w:hAnsi="微軟正黑體"/>
                <w:color w:val="00B050"/>
                <w:sz w:val="22"/>
                <w:szCs w:val="22"/>
              </w:rPr>
              <w:br/>
              <w:t>1.在</w:t>
            </w:r>
            <w:proofErr w:type="gramStart"/>
            <w:r w:rsidRPr="004222FF">
              <w:rPr>
                <w:rFonts w:ascii="微軟正黑體" w:eastAsia="微軟正黑體" w:hAnsi="微軟正黑體"/>
                <w:color w:val="00B050"/>
                <w:sz w:val="22"/>
                <w:szCs w:val="22"/>
              </w:rPr>
              <w:t>汗蒸幕房</w:t>
            </w:r>
            <w:proofErr w:type="gramEnd"/>
            <w:r w:rsidRPr="004222FF">
              <w:rPr>
                <w:rFonts w:ascii="微軟正黑體" w:eastAsia="微軟正黑體" w:hAnsi="微軟正黑體"/>
                <w:color w:val="00B050"/>
                <w:sz w:val="22"/>
                <w:szCs w:val="22"/>
              </w:rPr>
              <w:t>內，最好隨時用冷的濕毛巾鎮定並保持肌膚</w:t>
            </w:r>
            <w:proofErr w:type="gramStart"/>
            <w:r w:rsidRPr="004222FF">
              <w:rPr>
                <w:rFonts w:ascii="微軟正黑體" w:eastAsia="微軟正黑體" w:hAnsi="微軟正黑體"/>
                <w:color w:val="00B050"/>
                <w:sz w:val="22"/>
                <w:szCs w:val="22"/>
              </w:rPr>
              <w:t>水份</w:t>
            </w:r>
            <w:proofErr w:type="gramEnd"/>
            <w:r w:rsidRPr="004222FF">
              <w:rPr>
                <w:rFonts w:ascii="微軟正黑體" w:eastAsia="微軟正黑體" w:hAnsi="微軟正黑體"/>
                <w:color w:val="00B050"/>
                <w:sz w:val="22"/>
                <w:szCs w:val="22"/>
              </w:rPr>
              <w:t>。</w:t>
            </w:r>
            <w:r w:rsidRPr="004222FF">
              <w:rPr>
                <w:rFonts w:ascii="微軟正黑體" w:eastAsia="微軟正黑體" w:hAnsi="微軟正黑體"/>
                <w:color w:val="00B050"/>
                <w:sz w:val="22"/>
                <w:szCs w:val="22"/>
              </w:rPr>
              <w:br/>
              <w:t>2.口渴的時候喝水比喝飲料好。</w:t>
            </w:r>
            <w:r w:rsidRPr="004222FF">
              <w:rPr>
                <w:rFonts w:ascii="微軟正黑體" w:eastAsia="微軟正黑體" w:hAnsi="微軟正黑體"/>
                <w:color w:val="00B050"/>
                <w:sz w:val="22"/>
                <w:szCs w:val="22"/>
              </w:rPr>
              <w:br/>
              <w:t>3.排汗的時候若塗抹肌膚美容鹽等產品，能幫助肌膚更有效排出廢物且更細緻光滑。</w:t>
            </w:r>
            <w:r w:rsidRPr="004222FF">
              <w:rPr>
                <w:rFonts w:ascii="微軟正黑體" w:eastAsia="微軟正黑體" w:hAnsi="微軟正黑體"/>
                <w:color w:val="00B050"/>
                <w:sz w:val="22"/>
                <w:szCs w:val="22"/>
              </w:rPr>
              <w:br/>
            </w:r>
            <w:r w:rsidRPr="004222FF">
              <w:rPr>
                <w:rFonts w:ascii="微軟正黑體" w:eastAsia="微軟正黑體" w:hAnsi="微軟正黑體"/>
                <w:color w:val="00B050"/>
                <w:sz w:val="22"/>
                <w:szCs w:val="22"/>
              </w:rPr>
              <w:lastRenderedPageBreak/>
              <w:t>4.</w:t>
            </w:r>
            <w:proofErr w:type="gramStart"/>
            <w:r w:rsidRPr="004222FF">
              <w:rPr>
                <w:rFonts w:ascii="微軟正黑體" w:eastAsia="微軟正黑體" w:hAnsi="微軟正黑體"/>
                <w:color w:val="00B050"/>
                <w:sz w:val="22"/>
                <w:szCs w:val="22"/>
              </w:rPr>
              <w:t>汗蒸幕結束後敷</w:t>
            </w:r>
            <w:proofErr w:type="gramEnd"/>
            <w:r w:rsidRPr="004222FF">
              <w:rPr>
                <w:rFonts w:ascii="微軟正黑體" w:eastAsia="微軟正黑體" w:hAnsi="微軟正黑體"/>
                <w:color w:val="00B050"/>
                <w:sz w:val="22"/>
                <w:szCs w:val="22"/>
              </w:rPr>
              <w:t>上面膜，能讓張開的毛孔更快吸收有效成份，同時也具有安定肌膚的效果。</w:t>
            </w:r>
          </w:p>
          <w:p w:rsidR="005E346F" w:rsidRPr="004222FF" w:rsidRDefault="005E346F" w:rsidP="00020535">
            <w:pPr>
              <w:spacing w:line="0" w:lineRule="atLeast"/>
              <w:rPr>
                <w:rFonts w:ascii="微軟正黑體" w:eastAsia="微軟正黑體" w:hAnsi="微軟正黑體" w:hint="eastAsia"/>
                <w:color w:val="FF0000"/>
                <w:sz w:val="22"/>
                <w:szCs w:val="22"/>
              </w:rPr>
            </w:pPr>
            <w:r w:rsidRPr="004222FF">
              <w:rPr>
                <w:rFonts w:ascii="微軟正黑體" w:eastAsia="微軟正黑體" w:hAnsi="微軟正黑體"/>
                <w:color w:val="FF0000"/>
                <w:sz w:val="22"/>
                <w:szCs w:val="22"/>
              </w:rPr>
              <w:t>【汗蒸幕的注意事項】</w:t>
            </w:r>
            <w:r w:rsidRPr="004222FF">
              <w:rPr>
                <w:rFonts w:ascii="微軟正黑體" w:eastAsia="微軟正黑體" w:hAnsi="微軟正黑體"/>
                <w:color w:val="FF0000"/>
                <w:sz w:val="22"/>
                <w:szCs w:val="22"/>
              </w:rPr>
              <w:br/>
            </w:r>
            <w:proofErr w:type="gramStart"/>
            <w:r w:rsidRPr="004222FF">
              <w:rPr>
                <w:rFonts w:ascii="微軟正黑體" w:eastAsia="微軟正黑體" w:hAnsi="微軟正黑體"/>
                <w:color w:val="FF0000"/>
                <w:sz w:val="22"/>
                <w:szCs w:val="22"/>
              </w:rPr>
              <w:t>汗蒸幕和熱療室均有</w:t>
            </w:r>
            <w:proofErr w:type="gramEnd"/>
            <w:r w:rsidRPr="004222FF">
              <w:rPr>
                <w:rFonts w:ascii="微軟正黑體" w:eastAsia="微軟正黑體" w:hAnsi="微軟正黑體"/>
                <w:color w:val="FF0000"/>
                <w:sz w:val="22"/>
                <w:szCs w:val="22"/>
              </w:rPr>
              <w:t>將體內的廢物通過汗液排出體外，並促進新陳代謝等功效。但高、低血壓患者、心臟病患者以及飲酒人士須謹慎，因長期暴露於高溫下容易使血壓上升、體力下降，導致疲勞加劇。</w:t>
            </w:r>
          </w:p>
          <w:p w:rsidR="005E346F" w:rsidRPr="004222FF" w:rsidRDefault="005E346F" w:rsidP="00020535">
            <w:pPr>
              <w:spacing w:line="0" w:lineRule="atLeast"/>
              <w:rPr>
                <w:rFonts w:ascii="微軟正黑體" w:eastAsia="微軟正黑體" w:hAnsi="微軟正黑體"/>
                <w:bCs/>
                <w:sz w:val="22"/>
                <w:szCs w:val="22"/>
              </w:rPr>
            </w:pPr>
            <w:r w:rsidRPr="004222FF">
              <w:rPr>
                <w:rFonts w:ascii="微軟正黑體" w:eastAsia="微軟正黑體" w:hAnsi="微軟正黑體" w:cs="Arial"/>
                <w:b/>
                <w:color w:val="0000FF"/>
                <w:sz w:val="22"/>
                <w:szCs w:val="22"/>
              </w:rPr>
              <w:t>【樂天世界LOTTE WORLD】</w:t>
            </w:r>
            <w:proofErr w:type="gramStart"/>
            <w:r w:rsidRPr="004222FF">
              <w:rPr>
                <w:rFonts w:ascii="微軟正黑體" w:eastAsia="微軟正黑體" w:hAnsi="微軟正黑體"/>
                <w:bCs/>
                <w:sz w:val="22"/>
                <w:szCs w:val="22"/>
              </w:rPr>
              <w:t>位於首爾市</w:t>
            </w:r>
            <w:proofErr w:type="gramEnd"/>
            <w:r w:rsidRPr="004222FF">
              <w:rPr>
                <w:rFonts w:ascii="微軟正黑體" w:eastAsia="微軟正黑體" w:hAnsi="微軟正黑體"/>
                <w:bCs/>
                <w:sz w:val="22"/>
                <w:szCs w:val="22"/>
              </w:rPr>
              <w:t>內的世界級主題樂園，充滿冒險與神秘的樂天世界是一個無所不包的神奇世界，主要由室內的探險世界與室外的魔幻島組成。其中，探險世界作為世界上超大規模的最有名室內主題公園，以“地球村”為主題進行設計建造。園區內遍布40多項驚險刺激的尖端遊樂設施，每日的花車大遊行、舞台秀、</w:t>
            </w:r>
            <w:proofErr w:type="gramStart"/>
            <w:r w:rsidRPr="004222FF">
              <w:rPr>
                <w:rFonts w:ascii="微軟正黑體" w:eastAsia="微軟正黑體" w:hAnsi="微軟正黑體"/>
                <w:bCs/>
                <w:sz w:val="22"/>
                <w:szCs w:val="22"/>
              </w:rPr>
              <w:t>激光秀等</w:t>
            </w:r>
            <w:proofErr w:type="gramEnd"/>
            <w:r w:rsidRPr="004222FF">
              <w:rPr>
                <w:rFonts w:ascii="微軟正黑體" w:eastAsia="微軟正黑體" w:hAnsi="微軟正黑體"/>
                <w:bCs/>
                <w:sz w:val="22"/>
                <w:szCs w:val="22"/>
              </w:rPr>
              <w:t>各種大小型表演讓人應接不暇。室外的魔幻島位於石村湖水中央，並以魔幻城堡為中心，在各種充滿異國風情的建築之中，有著如礦山車亞特蘭提斯、新高空鞦韆、70米自由落體等受年輕人歡迎的大型人氣遊樂設施。這</w:t>
            </w:r>
            <w:proofErr w:type="gramStart"/>
            <w:r w:rsidRPr="004222FF">
              <w:rPr>
                <w:rFonts w:ascii="微軟正黑體" w:eastAsia="微軟正黑體" w:hAnsi="微軟正黑體"/>
                <w:bCs/>
                <w:sz w:val="22"/>
                <w:szCs w:val="22"/>
              </w:rPr>
              <w:t>裏</w:t>
            </w:r>
            <w:proofErr w:type="gramEnd"/>
            <w:r w:rsidRPr="004222FF">
              <w:rPr>
                <w:rFonts w:ascii="微軟正黑體" w:eastAsia="微軟正黑體" w:hAnsi="微軟正黑體"/>
                <w:bCs/>
                <w:sz w:val="22"/>
                <w:szCs w:val="22"/>
              </w:rPr>
              <w:t>不僅是《天國的階梯》、《浪漫滿屋》等經典韓劇的拍攝地，還擁有韓國最大的室內滑冰場(需自費參加)、新概念民俗博物館及3D視覺美術館、美食街等等。還有揉合自然及尖端科技表演等，五光十色的迪士尼世界讓人回味無窮。</w:t>
            </w:r>
            <w:proofErr w:type="gramStart"/>
            <w:r w:rsidRPr="004222FF">
              <w:rPr>
                <w:rFonts w:ascii="微軟正黑體" w:eastAsia="微軟正黑體" w:hAnsi="微軟正黑體"/>
                <w:bCs/>
                <w:sz w:val="22"/>
                <w:szCs w:val="22"/>
              </w:rPr>
              <w:t>炫</w:t>
            </w:r>
            <w:proofErr w:type="gramEnd"/>
            <w:r w:rsidRPr="004222FF">
              <w:rPr>
                <w:rFonts w:ascii="微軟正黑體" w:eastAsia="微軟正黑體" w:hAnsi="微軟正黑體"/>
                <w:bCs/>
                <w:sz w:val="22"/>
                <w:szCs w:val="22"/>
              </w:rPr>
              <w:t>動韓國之旅，怎能錯過充滿驚喜和歡樂的樂天世界。</w:t>
            </w:r>
          </w:p>
          <w:p w:rsidR="005E346F" w:rsidRPr="004222FF" w:rsidRDefault="005E346F" w:rsidP="00020535">
            <w:pPr>
              <w:spacing w:line="0" w:lineRule="atLeast"/>
              <w:rPr>
                <w:rFonts w:ascii="微軟正黑體" w:eastAsia="微軟正黑體" w:hAnsi="微軟正黑體" w:cs="新細明體" w:hint="eastAsia"/>
                <w:bCs/>
                <w:color w:val="000000"/>
                <w:sz w:val="22"/>
                <w:szCs w:val="22"/>
              </w:rPr>
            </w:pPr>
            <w:r>
              <w:rPr>
                <w:rFonts w:ascii="微軟正黑體" w:eastAsia="微軟正黑體" w:hAnsi="微軟正黑體"/>
                <w:bCs/>
                <w:noProof/>
                <w:sz w:val="22"/>
                <w:szCs w:val="22"/>
              </w:rPr>
              <w:drawing>
                <wp:inline distT="0" distB="0" distL="0" distR="0">
                  <wp:extent cx="6552000" cy="1606547"/>
                  <wp:effectExtent l="0" t="0" r="1200" b="0"/>
                  <wp:docPr id="5" name="圖片 5" descr="冰雪韓國D5-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冰雪韓國D5-3S"/>
                          <pic:cNvPicPr>
                            <a:picLocks noChangeAspect="1" noChangeArrowheads="1"/>
                          </pic:cNvPicPr>
                        </pic:nvPicPr>
                        <pic:blipFill>
                          <a:blip r:embed="rId12"/>
                          <a:srcRect/>
                          <a:stretch>
                            <a:fillRect/>
                          </a:stretch>
                        </pic:blipFill>
                        <pic:spPr bwMode="auto">
                          <a:xfrm>
                            <a:off x="0" y="0"/>
                            <a:ext cx="6552000" cy="1606547"/>
                          </a:xfrm>
                          <a:prstGeom prst="rect">
                            <a:avLst/>
                          </a:prstGeom>
                          <a:noFill/>
                          <a:ln w="9525">
                            <a:noFill/>
                            <a:miter lim="800000"/>
                            <a:headEnd/>
                            <a:tailEnd/>
                          </a:ln>
                        </pic:spPr>
                      </pic:pic>
                    </a:graphicData>
                  </a:graphic>
                </wp:inline>
              </w:drawing>
            </w:r>
          </w:p>
        </w:tc>
      </w:tr>
      <w:tr w:rsidR="005E346F" w:rsidRPr="004222FF" w:rsidTr="005E346F">
        <w:trPr>
          <w:jc w:val="center"/>
        </w:trPr>
        <w:tc>
          <w:tcPr>
            <w:tcW w:w="1755" w:type="dxa"/>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lastRenderedPageBreak/>
              <w:t>早餐：精緻早餐</w:t>
            </w:r>
          </w:p>
        </w:tc>
        <w:tc>
          <w:tcPr>
            <w:tcW w:w="3498" w:type="dxa"/>
            <w:gridSpan w:val="5"/>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lang w:eastAsia="zh-CN"/>
              </w:rPr>
            </w:pPr>
            <w:r w:rsidRPr="004222FF">
              <w:rPr>
                <w:rFonts w:ascii="微軟正黑體" w:eastAsia="微軟正黑體" w:hAnsi="微軟正黑體" w:cs="Arial" w:hint="eastAsia"/>
                <w:sz w:val="22"/>
                <w:szCs w:val="22"/>
              </w:rPr>
              <w:t>午餐：養身人</w:t>
            </w:r>
            <w:proofErr w:type="gramStart"/>
            <w:r w:rsidRPr="004222FF">
              <w:rPr>
                <w:rFonts w:ascii="微軟正黑體" w:eastAsia="微軟正黑體" w:hAnsi="微軟正黑體" w:cs="Arial" w:hint="eastAsia"/>
                <w:sz w:val="22"/>
                <w:szCs w:val="22"/>
              </w:rPr>
              <w:t>蔘</w:t>
            </w:r>
            <w:proofErr w:type="gramEnd"/>
            <w:r w:rsidRPr="004222FF">
              <w:rPr>
                <w:rFonts w:ascii="微軟正黑體" w:eastAsia="微軟正黑體" w:hAnsi="微軟正黑體" w:cs="Arial" w:hint="eastAsia"/>
                <w:sz w:val="22"/>
                <w:szCs w:val="22"/>
              </w:rPr>
              <w:t>雞+長壽麵線+泡菜</w:t>
            </w:r>
          </w:p>
        </w:tc>
        <w:tc>
          <w:tcPr>
            <w:tcW w:w="5249" w:type="dxa"/>
            <w:gridSpan w:val="6"/>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lang w:eastAsia="zh-CN"/>
              </w:rPr>
            </w:pPr>
            <w:r w:rsidRPr="004222FF">
              <w:rPr>
                <w:rFonts w:ascii="微軟正黑體" w:eastAsia="微軟正黑體" w:hAnsi="微軟正黑體" w:cs="Arial" w:hint="eastAsia"/>
                <w:sz w:val="22"/>
                <w:szCs w:val="22"/>
              </w:rPr>
              <w:t>晚餐：</w:t>
            </w:r>
            <w:r w:rsidRPr="004222FF">
              <w:rPr>
                <w:rFonts w:ascii="微軟正黑體" w:eastAsia="微軟正黑體" w:hAnsi="微軟正黑體" w:cs="Arial"/>
                <w:sz w:val="22"/>
                <w:szCs w:val="22"/>
              </w:rPr>
              <w:t>【善良的小豬】燒</w:t>
            </w:r>
            <w:proofErr w:type="gramStart"/>
            <w:r w:rsidRPr="004222FF">
              <w:rPr>
                <w:rFonts w:ascii="微軟正黑體" w:eastAsia="微軟正黑體" w:hAnsi="微軟正黑體" w:cs="Arial"/>
                <w:sz w:val="22"/>
                <w:szCs w:val="22"/>
              </w:rPr>
              <w:t>肉食放題</w:t>
            </w:r>
            <w:proofErr w:type="gramEnd"/>
            <w:r w:rsidRPr="004222FF">
              <w:rPr>
                <w:rFonts w:ascii="微軟正黑體" w:eastAsia="微軟正黑體" w:hAnsi="微軟正黑體" w:cs="Arial"/>
                <w:sz w:val="22"/>
                <w:szCs w:val="22"/>
              </w:rPr>
              <w:t>~牛</w:t>
            </w:r>
            <w:proofErr w:type="gramStart"/>
            <w:r w:rsidRPr="004222FF">
              <w:rPr>
                <w:rFonts w:ascii="微軟正黑體" w:eastAsia="微軟正黑體" w:hAnsi="微軟正黑體" w:cs="Arial"/>
                <w:sz w:val="22"/>
                <w:szCs w:val="22"/>
              </w:rPr>
              <w:t>﹑</w:t>
            </w:r>
            <w:proofErr w:type="gramEnd"/>
            <w:r w:rsidRPr="004222FF">
              <w:rPr>
                <w:rFonts w:ascii="微軟正黑體" w:eastAsia="微軟正黑體" w:hAnsi="微軟正黑體" w:cs="Arial"/>
                <w:sz w:val="22"/>
                <w:szCs w:val="22"/>
              </w:rPr>
              <w:t>豬</w:t>
            </w:r>
            <w:proofErr w:type="gramStart"/>
            <w:r w:rsidRPr="004222FF">
              <w:rPr>
                <w:rFonts w:ascii="微軟正黑體" w:eastAsia="微軟正黑體" w:hAnsi="微軟正黑體" w:cs="Arial"/>
                <w:sz w:val="22"/>
                <w:szCs w:val="22"/>
              </w:rPr>
              <w:t>﹑</w:t>
            </w:r>
            <w:proofErr w:type="gramEnd"/>
            <w:r w:rsidRPr="004222FF">
              <w:rPr>
                <w:rFonts w:ascii="微軟正黑體" w:eastAsia="微軟正黑體" w:hAnsi="微軟正黑體" w:cs="Arial"/>
                <w:sz w:val="22"/>
                <w:szCs w:val="22"/>
              </w:rPr>
              <w:t>鴨</w:t>
            </w:r>
            <w:proofErr w:type="gramStart"/>
            <w:r w:rsidRPr="004222FF">
              <w:rPr>
                <w:rFonts w:ascii="微軟正黑體" w:eastAsia="微軟正黑體" w:hAnsi="微軟正黑體" w:cs="Arial"/>
                <w:sz w:val="22"/>
                <w:szCs w:val="22"/>
              </w:rPr>
              <w:t>﹑</w:t>
            </w:r>
            <w:proofErr w:type="gramEnd"/>
            <w:r w:rsidRPr="004222FF">
              <w:rPr>
                <w:rFonts w:ascii="微軟正黑體" w:eastAsia="微軟正黑體" w:hAnsi="微軟正黑體" w:cs="Arial"/>
                <w:sz w:val="22"/>
                <w:szCs w:val="22"/>
              </w:rPr>
              <w:t>海鮮</w:t>
            </w:r>
            <w:proofErr w:type="gramStart"/>
            <w:r w:rsidRPr="004222FF">
              <w:rPr>
                <w:rFonts w:ascii="微軟正黑體" w:eastAsia="微軟正黑體" w:hAnsi="微軟正黑體" w:cs="Arial"/>
                <w:sz w:val="22"/>
                <w:szCs w:val="22"/>
              </w:rPr>
              <w:t>﹑</w:t>
            </w:r>
            <w:proofErr w:type="gramEnd"/>
            <w:r w:rsidRPr="004222FF">
              <w:rPr>
                <w:rFonts w:ascii="微軟正黑體" w:eastAsia="微軟正黑體" w:hAnsi="微軟正黑體" w:cs="Arial"/>
                <w:sz w:val="22"/>
                <w:szCs w:val="22"/>
              </w:rPr>
              <w:t>燒烤總匯自助餐</w:t>
            </w:r>
            <w:r w:rsidRPr="004222FF">
              <w:rPr>
                <w:rFonts w:ascii="微軟正黑體" w:eastAsia="微軟正黑體" w:hAnsi="微軟正黑體" w:cs="Arial" w:hint="eastAsia"/>
                <w:sz w:val="22"/>
                <w:szCs w:val="22"/>
              </w:rPr>
              <w:t>+飲料無限暢飲(酒精類除外)</w:t>
            </w:r>
          </w:p>
        </w:tc>
      </w:tr>
      <w:tr w:rsidR="005E346F" w:rsidRPr="004222FF" w:rsidTr="005E346F">
        <w:trPr>
          <w:jc w:val="center"/>
        </w:trPr>
        <w:tc>
          <w:tcPr>
            <w:tcW w:w="10502" w:type="dxa"/>
            <w:gridSpan w:val="12"/>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bCs/>
                <w:sz w:val="22"/>
                <w:szCs w:val="22"/>
              </w:rPr>
            </w:pPr>
            <w:r w:rsidRPr="004222FF">
              <w:rPr>
                <w:rFonts w:ascii="微軟正黑體" w:eastAsia="微軟正黑體" w:hAnsi="微軟正黑體" w:cs="Arial" w:hint="eastAsia"/>
                <w:sz w:val="22"/>
                <w:szCs w:val="22"/>
              </w:rPr>
              <w:t>住宿：</w:t>
            </w:r>
            <w:r w:rsidRPr="004222FF">
              <w:rPr>
                <w:rFonts w:ascii="微軟正黑體" w:eastAsia="微軟正黑體" w:hAnsi="微軟正黑體"/>
                <w:sz w:val="22"/>
                <w:szCs w:val="22"/>
                <w:lang w:eastAsia="zh-CN"/>
              </w:rPr>
              <w:t>首爾市區九老新羅</w:t>
            </w:r>
            <w:r w:rsidRPr="004222FF">
              <w:rPr>
                <w:rFonts w:ascii="微軟正黑體" w:eastAsia="微軟正黑體" w:hAnsi="微軟正黑體"/>
                <w:sz w:val="22"/>
                <w:szCs w:val="22"/>
              </w:rPr>
              <w:t>STAY商務飯店 或</w:t>
            </w:r>
            <w:r w:rsidRPr="004222FF">
              <w:rPr>
                <w:rFonts w:ascii="微軟正黑體" w:eastAsia="微軟正黑體" w:hAnsi="微軟正黑體"/>
                <w:sz w:val="22"/>
                <w:szCs w:val="22"/>
                <w:lang w:eastAsia="zh-CN"/>
              </w:rPr>
              <w:t xml:space="preserve">NEW V </w:t>
            </w:r>
            <w:r w:rsidRPr="004222FF">
              <w:rPr>
                <w:rFonts w:ascii="微軟正黑體" w:eastAsia="微軟正黑體" w:hAnsi="微軟正黑體"/>
                <w:sz w:val="22"/>
                <w:szCs w:val="22"/>
              </w:rPr>
              <w:t>商務飯店 或</w:t>
            </w:r>
            <w:r w:rsidRPr="004222FF">
              <w:rPr>
                <w:rFonts w:ascii="微軟正黑體" w:eastAsia="微軟正黑體" w:hAnsi="微軟正黑體"/>
                <w:sz w:val="22"/>
                <w:szCs w:val="22"/>
                <w:lang w:eastAsia="zh-CN"/>
              </w:rPr>
              <w:t>CITADINES</w:t>
            </w:r>
            <w:r w:rsidRPr="004222FF">
              <w:rPr>
                <w:rFonts w:ascii="微軟正黑體" w:eastAsia="微軟正黑體" w:hAnsi="微軟正黑體"/>
                <w:sz w:val="22"/>
                <w:szCs w:val="22"/>
              </w:rPr>
              <w:t xml:space="preserve"> 商務飯店</w:t>
            </w:r>
            <w:r w:rsidRPr="004222FF">
              <w:rPr>
                <w:rFonts w:ascii="微軟正黑體" w:eastAsia="微軟正黑體" w:hAnsi="微軟正黑體"/>
                <w:sz w:val="22"/>
                <w:szCs w:val="22"/>
                <w:lang w:eastAsia="zh-CN"/>
              </w:rPr>
              <w:t xml:space="preserve"> 或同級</w:t>
            </w:r>
          </w:p>
        </w:tc>
      </w:tr>
      <w:tr w:rsidR="005E346F" w:rsidRPr="004222FF" w:rsidTr="005E346F">
        <w:trPr>
          <w:jc w:val="center"/>
        </w:trPr>
        <w:tc>
          <w:tcPr>
            <w:tcW w:w="10502" w:type="dxa"/>
            <w:gridSpan w:val="12"/>
            <w:tcBorders>
              <w:top w:val="single" w:sz="4" w:space="0" w:color="auto"/>
              <w:left w:val="single" w:sz="4" w:space="0" w:color="auto"/>
              <w:bottom w:val="single" w:sz="4" w:space="0" w:color="auto"/>
              <w:right w:val="single" w:sz="4" w:space="0" w:color="auto"/>
            </w:tcBorders>
          </w:tcPr>
          <w:p w:rsidR="005E346F" w:rsidRPr="004222FF" w:rsidRDefault="005E346F" w:rsidP="005E346F">
            <w:pPr>
              <w:numPr>
                <w:ilvl w:val="0"/>
                <w:numId w:val="1"/>
              </w:numPr>
              <w:spacing w:line="0" w:lineRule="atLeast"/>
              <w:ind w:left="1040" w:hangingChars="400" w:hanging="1040"/>
              <w:rPr>
                <w:rFonts w:ascii="微軟正黑體" w:eastAsia="微軟正黑體" w:hAnsi="微軟正黑體" w:cs="新細明體" w:hint="eastAsia"/>
                <w:b/>
                <w:bCs/>
                <w:color w:val="0000FF"/>
                <w:sz w:val="26"/>
                <w:szCs w:val="26"/>
              </w:rPr>
            </w:pPr>
            <w:r w:rsidRPr="004222FF">
              <w:rPr>
                <w:rFonts w:ascii="微軟正黑體" w:eastAsia="微軟正黑體" w:hAnsi="微軟正黑體" w:cs="新細明體" w:hint="eastAsia"/>
                <w:b/>
                <w:bCs/>
                <w:color w:val="0000FF"/>
                <w:sz w:val="26"/>
                <w:szCs w:val="26"/>
              </w:rPr>
              <w:t>仁川(</w:t>
            </w:r>
            <w:proofErr w:type="gramStart"/>
            <w:r w:rsidRPr="004222FF">
              <w:rPr>
                <w:rFonts w:ascii="微軟正黑體" w:eastAsia="微軟正黑體" w:hAnsi="微軟正黑體" w:cs="新細明體" w:hint="eastAsia"/>
                <w:b/>
                <w:bCs/>
                <w:color w:val="0000FF"/>
                <w:sz w:val="26"/>
                <w:szCs w:val="26"/>
              </w:rPr>
              <w:t>永宗國際機場</w:t>
            </w:r>
            <w:proofErr w:type="gramEnd"/>
            <w:r w:rsidRPr="004222FF">
              <w:rPr>
                <w:rFonts w:ascii="微軟正黑體" w:eastAsia="微軟正黑體" w:hAnsi="微軟正黑體" w:cs="新細明體" w:hint="eastAsia"/>
                <w:b/>
                <w:bCs/>
                <w:color w:val="0000FF"/>
                <w:sz w:val="26"/>
                <w:szCs w:val="26"/>
              </w:rPr>
              <w:t>)</w:t>
            </w:r>
            <w:r>
              <w:rPr>
                <w:rFonts w:ascii="微軟正黑體" w:eastAsia="微軟正黑體" w:hAnsi="微軟正黑體" w:cs="新細明體" w:hint="eastAsia"/>
                <w:b/>
                <w:bCs/>
                <w:color w:val="0000FF"/>
                <w:sz w:val="26"/>
                <w:szCs w:val="26"/>
              </w:rPr>
              <w:t xml:space="preserve"> / </w:t>
            </w:r>
            <w:r w:rsidRPr="004222FF">
              <w:rPr>
                <w:rFonts w:ascii="微軟正黑體" w:eastAsia="微軟正黑體" w:hAnsi="微軟正黑體" w:cs="新細明體" w:hint="eastAsia"/>
                <w:b/>
                <w:bCs/>
                <w:color w:val="0000FF"/>
                <w:sz w:val="26"/>
                <w:szCs w:val="26"/>
              </w:rPr>
              <w:t>桃園(中正桃園國際機場)</w:t>
            </w:r>
            <w:r w:rsidRPr="004222FF">
              <w:rPr>
                <w:rFonts w:ascii="微軟正黑體" w:eastAsia="微軟正黑體" w:hAnsi="微軟正黑體" w:cs="新細明體"/>
                <w:b/>
                <w:bCs/>
                <w:color w:val="0000FF"/>
                <w:sz w:val="26"/>
                <w:szCs w:val="26"/>
              </w:rPr>
              <w:t xml:space="preserve">          </w:t>
            </w:r>
            <w:r w:rsidRPr="004222FF">
              <w:rPr>
                <w:rFonts w:ascii="微軟正黑體" w:eastAsia="微軟正黑體" w:hAnsi="微軟正黑體" w:cs="新細明體" w:hint="eastAsia"/>
                <w:b/>
                <w:bCs/>
                <w:color w:val="0000FF"/>
                <w:sz w:val="26"/>
                <w:szCs w:val="26"/>
              </w:rPr>
              <w:t xml:space="preserve">                        </w:t>
            </w:r>
          </w:p>
        </w:tc>
      </w:tr>
      <w:tr w:rsidR="005E346F" w:rsidRPr="004222FF" w:rsidTr="005E346F">
        <w:trPr>
          <w:jc w:val="center"/>
        </w:trPr>
        <w:tc>
          <w:tcPr>
            <w:tcW w:w="10502" w:type="dxa"/>
            <w:gridSpan w:val="12"/>
            <w:tcBorders>
              <w:top w:val="single" w:sz="4" w:space="0" w:color="auto"/>
              <w:left w:val="single" w:sz="4" w:space="0" w:color="auto"/>
              <w:bottom w:val="single" w:sz="4" w:space="0" w:color="auto"/>
              <w:right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sz w:val="22"/>
                <w:szCs w:val="22"/>
              </w:rPr>
              <w:t>早上前往仁</w:t>
            </w:r>
            <w:proofErr w:type="gramStart"/>
            <w:r w:rsidRPr="004222FF">
              <w:rPr>
                <w:rFonts w:ascii="微軟正黑體" w:eastAsia="微軟正黑體" w:hAnsi="微軟正黑體" w:cs="Arial"/>
                <w:sz w:val="22"/>
                <w:szCs w:val="22"/>
              </w:rPr>
              <w:t>川永宗</w:t>
            </w:r>
            <w:proofErr w:type="gramEnd"/>
            <w:r w:rsidRPr="004222FF">
              <w:rPr>
                <w:rFonts w:ascii="微軟正黑體" w:eastAsia="微軟正黑體" w:hAnsi="微軟正黑體" w:cs="Arial"/>
                <w:sz w:val="22"/>
                <w:szCs w:val="22"/>
              </w:rPr>
              <w:t>國際機場，辦理出境手續後，搭乘豪華客機飛返桃園國際機場，團員</w:t>
            </w:r>
            <w:r w:rsidRPr="004222FF">
              <w:rPr>
                <w:rFonts w:ascii="微軟正黑體" w:eastAsia="微軟正黑體" w:hAnsi="微軟正黑體" w:cs="Arial" w:hint="eastAsia"/>
                <w:sz w:val="22"/>
                <w:szCs w:val="22"/>
              </w:rPr>
              <w:t>們</w:t>
            </w:r>
            <w:r w:rsidRPr="004222FF">
              <w:rPr>
                <w:rFonts w:ascii="微軟正黑體" w:eastAsia="微軟正黑體" w:hAnsi="微軟正黑體" w:cs="Arial"/>
                <w:sz w:val="22"/>
                <w:szCs w:val="22"/>
              </w:rPr>
              <w:t>互道珍重再見後，平平安安、</w:t>
            </w:r>
            <w:proofErr w:type="gramStart"/>
            <w:r w:rsidRPr="004222FF">
              <w:rPr>
                <w:rFonts w:ascii="微軟正黑體" w:eastAsia="微軟正黑體" w:hAnsi="微軟正黑體" w:cs="Arial"/>
                <w:sz w:val="22"/>
                <w:szCs w:val="22"/>
              </w:rPr>
              <w:t>快快樂樂地歸向</w:t>
            </w:r>
            <w:proofErr w:type="gramEnd"/>
            <w:r w:rsidRPr="004222FF">
              <w:rPr>
                <w:rFonts w:ascii="微軟正黑體" w:eastAsia="微軟正黑體" w:hAnsi="微軟正黑體" w:cs="Arial"/>
                <w:sz w:val="22"/>
                <w:szCs w:val="22"/>
              </w:rPr>
              <w:t>闊別多日的家園，結束這次愉快的韓國六日之旅。</w:t>
            </w:r>
          </w:p>
        </w:tc>
      </w:tr>
      <w:tr w:rsidR="005E346F" w:rsidRPr="004222FF" w:rsidTr="005E346F">
        <w:trPr>
          <w:jc w:val="center"/>
        </w:trPr>
        <w:tc>
          <w:tcPr>
            <w:tcW w:w="3858" w:type="dxa"/>
            <w:gridSpan w:val="5"/>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t xml:space="preserve">早餐：機上精緻餐食 </w:t>
            </w:r>
          </w:p>
        </w:tc>
        <w:tc>
          <w:tcPr>
            <w:tcW w:w="3385" w:type="dxa"/>
            <w:gridSpan w:val="6"/>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rPr>
            </w:pPr>
            <w:r w:rsidRPr="004222FF">
              <w:rPr>
                <w:rFonts w:ascii="微軟正黑體" w:eastAsia="微軟正黑體" w:hAnsi="微軟正黑體" w:cs="Arial" w:hint="eastAsia"/>
                <w:sz w:val="22"/>
                <w:szCs w:val="22"/>
              </w:rPr>
              <w:t>午餐：</w:t>
            </w:r>
            <w:r w:rsidRPr="004222FF">
              <w:rPr>
                <w:rFonts w:ascii="微軟正黑體" w:eastAsia="微軟正黑體" w:hAnsi="微軟正黑體" w:hint="eastAsia"/>
                <w:sz w:val="22"/>
                <w:szCs w:val="22"/>
              </w:rPr>
              <w:t>SWEET HOME</w:t>
            </w:r>
          </w:p>
        </w:tc>
        <w:tc>
          <w:tcPr>
            <w:tcW w:w="3259" w:type="dxa"/>
            <w:tcBorders>
              <w:bottom w:val="single" w:sz="4" w:space="0" w:color="auto"/>
            </w:tcBorders>
          </w:tcPr>
          <w:p w:rsidR="005E346F" w:rsidRPr="004222FF" w:rsidRDefault="005E346F" w:rsidP="00020535">
            <w:pPr>
              <w:spacing w:line="0" w:lineRule="atLeast"/>
              <w:rPr>
                <w:rFonts w:ascii="微軟正黑體" w:eastAsia="微軟正黑體" w:hAnsi="微軟正黑體" w:cs="Arial" w:hint="eastAsia"/>
                <w:sz w:val="22"/>
                <w:szCs w:val="22"/>
              </w:rPr>
            </w:pPr>
          </w:p>
        </w:tc>
      </w:tr>
    </w:tbl>
    <w:p w:rsidR="005E346F" w:rsidRDefault="005E346F" w:rsidP="005E346F">
      <w:pPr>
        <w:widowControl/>
        <w:spacing w:line="0" w:lineRule="atLeast"/>
        <w:jc w:val="both"/>
        <w:rPr>
          <w:rFonts w:ascii="微軟正黑體" w:eastAsia="微軟正黑體" w:hAnsi="微軟正黑體" w:cs="Arial" w:hint="eastAsia"/>
          <w:b/>
          <w:bCs/>
          <w:color w:val="FF0000"/>
          <w:kern w:val="0"/>
          <w:sz w:val="22"/>
          <w:szCs w:val="22"/>
          <w:lang/>
        </w:rPr>
      </w:pPr>
      <w:r w:rsidRPr="005E346F">
        <w:rPr>
          <w:rFonts w:ascii="微軟正黑體" w:eastAsia="微軟正黑體" w:hAnsi="微軟正黑體" w:cs="Arial" w:hint="eastAsia"/>
          <w:b/>
          <w:bCs/>
          <w:color w:val="FF0000"/>
          <w:kern w:val="0"/>
          <w:sz w:val="22"/>
          <w:szCs w:val="22"/>
          <w:lang/>
        </w:rPr>
        <w:t>以上行程的交通住宿及旅遊景點盡量忠於原行程，但有時會因飯店確認級班機時間之故，行程順序會前後更動會互換觀光景點或住宿地區順序調整。若遇特殊型</w:t>
      </w:r>
      <w:proofErr w:type="gramStart"/>
      <w:r w:rsidRPr="005E346F">
        <w:rPr>
          <w:rFonts w:ascii="微軟正黑體" w:eastAsia="微軟正黑體" w:hAnsi="微軟正黑體" w:cs="Arial" w:hint="eastAsia"/>
          <w:b/>
          <w:bCs/>
          <w:color w:val="FF0000"/>
          <w:kern w:val="0"/>
          <w:sz w:val="22"/>
          <w:szCs w:val="22"/>
          <w:lang/>
        </w:rPr>
        <w:t>況</w:t>
      </w:r>
      <w:proofErr w:type="gramEnd"/>
      <w:r w:rsidRPr="005E346F">
        <w:rPr>
          <w:rFonts w:ascii="微軟正黑體" w:eastAsia="微軟正黑體" w:hAnsi="微軟正黑體" w:cs="Arial" w:hint="eastAsia"/>
          <w:b/>
          <w:bCs/>
          <w:color w:val="FF0000"/>
          <w:kern w:val="0"/>
          <w:sz w:val="22"/>
          <w:szCs w:val="22"/>
          <w:lang/>
        </w:rPr>
        <w:t>，如交通阻塞、觀光景點休假、住宿飯店調整、班機時間調整或其他不可抗力之因素，行程安排以當地為主</w:t>
      </w:r>
      <w:r w:rsidRPr="005E346F">
        <w:rPr>
          <w:rFonts w:ascii="微軟正黑體" w:eastAsia="微軟正黑體" w:hAnsi="微軟正黑體" w:cs="Arial"/>
          <w:b/>
          <w:bCs/>
          <w:color w:val="FF0000"/>
          <w:kern w:val="0"/>
          <w:sz w:val="22"/>
          <w:szCs w:val="22"/>
          <w:lang/>
        </w:rPr>
        <w:t>。情非得已，懇請諒解，並請於報名時特別留意!!</w:t>
      </w:r>
    </w:p>
    <w:p w:rsidR="005E346F" w:rsidRPr="005E346F" w:rsidRDefault="005E346F" w:rsidP="005E346F">
      <w:pPr>
        <w:widowControl/>
        <w:spacing w:line="0" w:lineRule="atLeast"/>
        <w:jc w:val="both"/>
        <w:rPr>
          <w:rFonts w:ascii="微軟正黑體" w:eastAsia="微軟正黑體" w:hAnsi="微軟正黑體" w:cs="Arial" w:hint="eastAsia"/>
          <w:b/>
          <w:bCs/>
          <w:color w:val="FF0000"/>
          <w:kern w:val="0"/>
          <w:sz w:val="22"/>
          <w:szCs w:val="22"/>
          <w:lang/>
        </w:rPr>
      </w:pPr>
    </w:p>
    <w:p w:rsidR="005E346F" w:rsidRPr="005E346F" w:rsidRDefault="005E346F" w:rsidP="005E346F">
      <w:pPr>
        <w:widowControl/>
        <w:spacing w:line="0" w:lineRule="atLeast"/>
        <w:jc w:val="both"/>
        <w:rPr>
          <w:rFonts w:ascii="微軟正黑體" w:eastAsia="微軟正黑體" w:hAnsi="微軟正黑體" w:cs="Arial"/>
          <w:b/>
          <w:sz w:val="22"/>
          <w:szCs w:val="22"/>
        </w:rPr>
      </w:pPr>
      <w:r w:rsidRPr="005E346F">
        <w:rPr>
          <w:rFonts w:ascii="微軟正黑體" w:eastAsia="微軟正黑體" w:hAnsi="微軟正黑體" w:cs="Arial" w:hint="eastAsia"/>
          <w:b/>
        </w:rPr>
        <w:sym w:font="Wingdings" w:char="00CF"/>
      </w:r>
      <w:r w:rsidRPr="005E346F">
        <w:rPr>
          <w:rFonts w:ascii="微軟正黑體" w:eastAsia="微軟正黑體" w:hAnsi="微軟正黑體" w:cs="Arial" w:hint="eastAsia"/>
          <w:b/>
        </w:rPr>
        <w:t>行程注意事項</w:t>
      </w:r>
      <w:r w:rsidRPr="005E346F">
        <w:rPr>
          <w:rFonts w:ascii="微軟正黑體" w:eastAsia="微軟正黑體" w:hAnsi="微軟正黑體" w:cs="Arial" w:hint="eastAsia"/>
          <w:b/>
        </w:rPr>
        <w:sym w:font="Wingdings" w:char="00D0"/>
      </w:r>
      <w:r w:rsidRPr="005E346F">
        <w:rPr>
          <w:rFonts w:ascii="微軟正黑體" w:eastAsia="微軟正黑體" w:hAnsi="微軟正黑體" w:cs="Helvetica"/>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color w:val="FF0000"/>
          <w:sz w:val="22"/>
          <w:szCs w:val="22"/>
        </w:rPr>
        <w:t>本</w:t>
      </w:r>
      <w:r w:rsidRPr="005E346F">
        <w:rPr>
          <w:rFonts w:ascii="微軟正黑體" w:eastAsia="微軟正黑體" w:hAnsi="微軟正黑體" w:cs="Helvetica" w:hint="eastAsia"/>
          <w:color w:val="FF0000"/>
          <w:sz w:val="22"/>
          <w:szCs w:val="22"/>
        </w:rPr>
        <w:t>團體</w:t>
      </w:r>
      <w:r w:rsidRPr="005E346F">
        <w:rPr>
          <w:rFonts w:ascii="微軟正黑體" w:eastAsia="微軟正黑體" w:hAnsi="微軟正黑體" w:cs="Helvetica"/>
          <w:color w:val="FF0000"/>
          <w:sz w:val="22"/>
          <w:szCs w:val="22"/>
        </w:rPr>
        <w:t>機票</w:t>
      </w:r>
      <w:proofErr w:type="gramStart"/>
      <w:r w:rsidRPr="005E346F">
        <w:rPr>
          <w:rFonts w:ascii="微軟正黑體" w:eastAsia="微軟正黑體" w:hAnsi="微軟正黑體" w:cs="Helvetica"/>
          <w:color w:val="FF0000"/>
          <w:sz w:val="22"/>
          <w:szCs w:val="22"/>
        </w:rPr>
        <w:t>限團去團</w:t>
      </w:r>
      <w:proofErr w:type="gramEnd"/>
      <w:r w:rsidRPr="005E346F">
        <w:rPr>
          <w:rFonts w:ascii="微軟正黑體" w:eastAsia="微軟正黑體" w:hAnsi="微軟正黑體" w:cs="Helvetica"/>
          <w:color w:val="FF0000"/>
          <w:sz w:val="22"/>
          <w:szCs w:val="22"/>
        </w:rPr>
        <w:t>回，不得脫隊</w:t>
      </w:r>
      <w:proofErr w:type="gramStart"/>
      <w:r w:rsidRPr="005E346F">
        <w:rPr>
          <w:rFonts w:ascii="微軟正黑體" w:eastAsia="微軟正黑體" w:hAnsi="微軟正黑體" w:cs="Helvetica"/>
          <w:color w:val="FF0000"/>
          <w:sz w:val="22"/>
          <w:szCs w:val="22"/>
        </w:rPr>
        <w:t>或延回</w:t>
      </w:r>
      <w:proofErr w:type="gramEnd"/>
      <w:r w:rsidRPr="005E346F">
        <w:rPr>
          <w:rFonts w:ascii="微軟正黑體" w:eastAsia="微軟正黑體" w:hAnsi="微軟正黑體" w:cs="Helvetica"/>
          <w:color w:val="FF0000"/>
          <w:sz w:val="22"/>
          <w:szCs w:val="22"/>
        </w:rPr>
        <w:t>，機票一經開出，不得退票、改期。若出發後於行程中途脫隊，視同自願放棄行程恕</w:t>
      </w:r>
      <w:proofErr w:type="gramStart"/>
      <w:r w:rsidRPr="005E346F">
        <w:rPr>
          <w:rFonts w:ascii="微軟正黑體" w:eastAsia="微軟正黑體" w:hAnsi="微軟正黑體" w:cs="Helvetica"/>
          <w:color w:val="FF0000"/>
          <w:sz w:val="22"/>
          <w:szCs w:val="22"/>
        </w:rPr>
        <w:t>不</w:t>
      </w:r>
      <w:proofErr w:type="gramEnd"/>
      <w:r w:rsidRPr="005E346F">
        <w:rPr>
          <w:rFonts w:ascii="微軟正黑體" w:eastAsia="微軟正黑體" w:hAnsi="微軟正黑體" w:cs="Helvetica"/>
          <w:color w:val="FF0000"/>
          <w:sz w:val="22"/>
          <w:szCs w:val="22"/>
        </w:rPr>
        <w:t>退費。</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護照正本(效期出發日起六個月以上)，台灣護照觀光停留90天免簽證。本行程所載之護照、簽證相關規定，</w:t>
      </w:r>
      <w:proofErr w:type="gramStart"/>
      <w:r w:rsidRPr="005E346F">
        <w:rPr>
          <w:rFonts w:ascii="微軟正黑體" w:eastAsia="微軟正黑體" w:hAnsi="微軟正黑體" w:cs="Helvetica"/>
          <w:sz w:val="22"/>
          <w:szCs w:val="22"/>
        </w:rPr>
        <w:t>對象均為持</w:t>
      </w:r>
      <w:proofErr w:type="gramEnd"/>
      <w:r w:rsidRPr="005E346F">
        <w:rPr>
          <w:rFonts w:ascii="微軟正黑體" w:eastAsia="微軟正黑體" w:hAnsi="微軟正黑體" w:cs="Helvetica"/>
          <w:sz w:val="22"/>
          <w:szCs w:val="22"/>
        </w:rPr>
        <w:t>中華民國護照之旅客，若貴賓持他國護照，請先自行查明相關規定，報名時並請告知您的服務人員。</w:t>
      </w:r>
    </w:p>
    <w:p w:rsidR="005E346F" w:rsidRPr="005E346F" w:rsidRDefault="005E346F" w:rsidP="005E346F">
      <w:pPr>
        <w:spacing w:line="0" w:lineRule="atLeast"/>
        <w:ind w:rightChars="1" w:right="2"/>
        <w:rPr>
          <w:rFonts w:ascii="微軟正黑體" w:eastAsia="微軟正黑體" w:hAnsi="微軟正黑體" w:hint="eastAsia"/>
          <w:b/>
          <w:color w:val="008000"/>
          <w:sz w:val="22"/>
          <w:szCs w:val="22"/>
        </w:rPr>
      </w:pP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新細明體" w:hint="eastAsia"/>
          <w:kern w:val="0"/>
          <w:sz w:val="22"/>
          <w:szCs w:val="22"/>
        </w:rPr>
        <w:t>役齡男子尚未履行兵役義務者，請於出境前先辦妥出境核准手續。</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本優惠行程僅適用本國人 (需持有中華民國護照及</w:t>
      </w:r>
      <w:proofErr w:type="gramStart"/>
      <w:r w:rsidRPr="005E346F">
        <w:rPr>
          <w:rFonts w:ascii="微軟正黑體" w:eastAsia="微軟正黑體" w:hAnsi="微軟正黑體" w:cs="Helvetica"/>
          <w:sz w:val="22"/>
          <w:szCs w:val="22"/>
        </w:rPr>
        <w:t>臺</w:t>
      </w:r>
      <w:proofErr w:type="gramEnd"/>
      <w:r w:rsidRPr="005E346F">
        <w:rPr>
          <w:rFonts w:ascii="微軟正黑體" w:eastAsia="微軟正黑體" w:hAnsi="微軟正黑體" w:cs="Helvetica"/>
          <w:sz w:val="22"/>
          <w:szCs w:val="22"/>
        </w:rPr>
        <w:t>胞簽證)參團有效；非本國籍之旅客，每人</w:t>
      </w:r>
      <w:proofErr w:type="gramStart"/>
      <w:r w:rsidRPr="005E346F">
        <w:rPr>
          <w:rFonts w:ascii="微軟正黑體" w:eastAsia="微軟正黑體" w:hAnsi="微軟正黑體" w:cs="Helvetica"/>
          <w:sz w:val="22"/>
          <w:szCs w:val="22"/>
        </w:rPr>
        <w:t>須補收新台幣</w:t>
      </w:r>
      <w:proofErr w:type="gramEnd"/>
      <w:r w:rsidRPr="005E346F">
        <w:rPr>
          <w:rFonts w:ascii="微軟正黑體" w:eastAsia="微軟正黑體" w:hAnsi="微軟正黑體" w:cs="Helvetica"/>
          <w:sz w:val="22"/>
          <w:szCs w:val="22"/>
        </w:rPr>
        <w:t>$</w:t>
      </w:r>
      <w:r w:rsidRPr="005E346F">
        <w:rPr>
          <w:rFonts w:ascii="微軟正黑體" w:eastAsia="微軟正黑體" w:hAnsi="微軟正黑體" w:cs="Helvetica" w:hint="eastAsia"/>
          <w:sz w:val="22"/>
          <w:szCs w:val="22"/>
        </w:rPr>
        <w:t>5</w:t>
      </w:r>
      <w:r w:rsidRPr="005E346F">
        <w:rPr>
          <w:rFonts w:ascii="微軟正黑體" w:eastAsia="微軟正黑體" w:hAnsi="微軟正黑體" w:cs="Helvetica"/>
          <w:sz w:val="22"/>
          <w:szCs w:val="22"/>
        </w:rPr>
        <w:t>000元非優惠價差。</w:t>
      </w:r>
    </w:p>
    <w:p w:rsidR="005E346F" w:rsidRPr="005E346F" w:rsidRDefault="005E346F" w:rsidP="005E346F">
      <w:pPr>
        <w:spacing w:line="0" w:lineRule="atLeast"/>
        <w:ind w:rightChars="1" w:right="2"/>
        <w:rPr>
          <w:rFonts w:ascii="微軟正黑體" w:eastAsia="微軟正黑體" w:hAnsi="微軟正黑體" w:hint="eastAsia"/>
          <w:sz w:val="22"/>
          <w:szCs w:val="22"/>
        </w:rPr>
      </w:pP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為考量旅客自身之旅遊安全並顧及同團其它團員之旅遊權益，年滿70以上及行動不便者之貴賓須有同行家</w:t>
      </w:r>
      <w:r w:rsidRPr="005E346F">
        <w:rPr>
          <w:rFonts w:ascii="微軟正黑體" w:eastAsia="微軟正黑體" w:hAnsi="微軟正黑體" w:cs="Helvetica"/>
          <w:sz w:val="22"/>
          <w:szCs w:val="22"/>
        </w:rPr>
        <w:lastRenderedPageBreak/>
        <w:t>人或友人，方始接受報名，不便之處，尚</w:t>
      </w:r>
      <w:proofErr w:type="gramStart"/>
      <w:r w:rsidRPr="005E346F">
        <w:rPr>
          <w:rFonts w:ascii="微軟正黑體" w:eastAsia="微軟正黑體" w:hAnsi="微軟正黑體" w:cs="Helvetica"/>
          <w:sz w:val="22"/>
          <w:szCs w:val="22"/>
        </w:rPr>
        <w:t>祈鑑</w:t>
      </w:r>
      <w:proofErr w:type="gramEnd"/>
      <w:r w:rsidRPr="005E346F">
        <w:rPr>
          <w:rFonts w:ascii="微軟正黑體" w:eastAsia="微軟正黑體" w:hAnsi="微軟正黑體" w:cs="Helvetica"/>
          <w:sz w:val="22"/>
          <w:szCs w:val="22"/>
        </w:rPr>
        <w:t>諒。</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若貴賓您是持【外國護照】進入韓國【首爾/清州/釜山/濟州】，外站有規定回程時機場櫃台會要求看台灣至該國的回程機票證明或外國人在台灣的居留證；請各位貴賓務必於出國前事前準備好，以防回程辦CHECK時所需。</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韓國2012年最新入境規定：來自韓國觀光公社公告：韓國法務部公告:自2012年01月01日起年滿17歲以上的外國旅客入境韓國時,需留下《雙手食指指紋及臉部照片資料》。</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敬請注意：近期韓國外站航空公司抓團體行李超重非常</w:t>
      </w:r>
      <w:proofErr w:type="gramStart"/>
      <w:r w:rsidRPr="005E346F">
        <w:rPr>
          <w:rFonts w:ascii="微軟正黑體" w:eastAsia="微軟正黑體" w:hAnsi="微軟正黑體" w:cs="Helvetica"/>
          <w:sz w:val="22"/>
          <w:szCs w:val="22"/>
        </w:rPr>
        <w:t>嚴格，</w:t>
      </w:r>
      <w:proofErr w:type="gramEnd"/>
      <w:r w:rsidRPr="005E346F">
        <w:rPr>
          <w:rFonts w:ascii="微軟正黑體" w:eastAsia="微軟正黑體" w:hAnsi="微軟正黑體" w:cs="Helvetica"/>
          <w:sz w:val="22"/>
          <w:szCs w:val="22"/>
        </w:rPr>
        <w:t>會要求每位貴賓個別辦理CHECK IN 掛行李，每位貴賓行李不可超過3</w:t>
      </w:r>
      <w:proofErr w:type="gramStart"/>
      <w:r w:rsidRPr="005E346F">
        <w:rPr>
          <w:rFonts w:ascii="微軟正黑體" w:eastAsia="微軟正黑體" w:hAnsi="微軟正黑體" w:cs="Helvetica"/>
          <w:sz w:val="22"/>
          <w:szCs w:val="22"/>
        </w:rPr>
        <w:t>０</w:t>
      </w:r>
      <w:proofErr w:type="gramEnd"/>
      <w:r w:rsidRPr="005E346F">
        <w:rPr>
          <w:rFonts w:ascii="微軟正黑體" w:eastAsia="微軟正黑體" w:hAnsi="微軟正黑體" w:cs="Helvetica"/>
          <w:sz w:val="22"/>
          <w:szCs w:val="22"/>
        </w:rPr>
        <w:t xml:space="preserve">公斤，手提10公斤，若超重者，會要求現場補足超重費用（超重費需由各位貴賓自行支付）特此提醒貴賓。 </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韓國海關退稅說明 ：(以下退稅僅供參考，實際操作方式請依照各機場規定為主)</w:t>
      </w:r>
      <w:r w:rsidRPr="005E346F">
        <w:rPr>
          <w:rFonts w:ascii="微軟正黑體" w:eastAsia="微軟正黑體" w:hAnsi="微軟正黑體" w:cs="Helvetica"/>
          <w:sz w:val="22"/>
          <w:szCs w:val="22"/>
        </w:rPr>
        <w:br/>
        <w:t>韓國退稅可分為八個公司系統：Global Blue(藍色)、GLOBAL TAX FREE(</w:t>
      </w:r>
      <w:proofErr w:type="gramStart"/>
      <w:r w:rsidRPr="005E346F">
        <w:rPr>
          <w:rFonts w:ascii="微軟正黑體" w:eastAsia="微軟正黑體" w:hAnsi="微軟正黑體" w:cs="Helvetica"/>
          <w:sz w:val="22"/>
          <w:szCs w:val="22"/>
        </w:rPr>
        <w:t>橘</w:t>
      </w:r>
      <w:proofErr w:type="gramEnd"/>
      <w:r w:rsidRPr="005E346F">
        <w:rPr>
          <w:rFonts w:ascii="微軟正黑體" w:eastAsia="微軟正黑體" w:hAnsi="微軟正黑體" w:cs="Helvetica"/>
          <w:sz w:val="22"/>
          <w:szCs w:val="22"/>
        </w:rPr>
        <w:t>色)、Easy Tax Refund(紅</w:t>
      </w:r>
      <w:proofErr w:type="gramStart"/>
      <w:r w:rsidRPr="005E346F">
        <w:rPr>
          <w:rFonts w:ascii="微軟正黑體" w:eastAsia="微軟正黑體" w:hAnsi="微軟正黑體" w:cs="Helvetica"/>
          <w:sz w:val="22"/>
          <w:szCs w:val="22"/>
        </w:rPr>
        <w:t>橘</w:t>
      </w:r>
      <w:proofErr w:type="gramEnd"/>
      <w:r w:rsidRPr="005E346F">
        <w:rPr>
          <w:rFonts w:ascii="微軟正黑體" w:eastAsia="微軟正黑體" w:hAnsi="微軟正黑體" w:cs="Helvetica"/>
          <w:sz w:val="22"/>
          <w:szCs w:val="22"/>
        </w:rPr>
        <w:t>)、</w:t>
      </w:r>
      <w:proofErr w:type="spellStart"/>
      <w:r w:rsidRPr="005E346F">
        <w:rPr>
          <w:rFonts w:ascii="微軟正黑體" w:eastAsia="微軟正黑體" w:hAnsi="微軟正黑體" w:cs="Helvetica"/>
          <w:sz w:val="22"/>
          <w:szCs w:val="22"/>
        </w:rPr>
        <w:t>CubeRefund</w:t>
      </w:r>
      <w:proofErr w:type="spellEnd"/>
      <w:r w:rsidRPr="005E346F">
        <w:rPr>
          <w:rFonts w:ascii="微軟正黑體" w:eastAsia="微軟正黑體" w:hAnsi="微軟正黑體" w:cs="Helvetica"/>
          <w:sz w:val="22"/>
          <w:szCs w:val="22"/>
        </w:rPr>
        <w:t>(藍綠)、EASY TAX FREE(藍綠)、</w:t>
      </w:r>
      <w:proofErr w:type="spellStart"/>
      <w:r w:rsidRPr="005E346F">
        <w:rPr>
          <w:rFonts w:ascii="微軟正黑體" w:eastAsia="微軟正黑體" w:hAnsi="微軟正黑體" w:cs="Helvetica"/>
          <w:sz w:val="22"/>
          <w:szCs w:val="22"/>
        </w:rPr>
        <w:t>eTAX</w:t>
      </w:r>
      <w:proofErr w:type="spellEnd"/>
      <w:r w:rsidRPr="005E346F">
        <w:rPr>
          <w:rFonts w:ascii="微軟正黑體" w:eastAsia="微軟正黑體" w:hAnsi="微軟正黑體" w:cs="Helvetica"/>
          <w:sz w:val="22"/>
          <w:szCs w:val="22"/>
        </w:rPr>
        <w:t xml:space="preserve"> FREE(紅)、KT TAX FREE(紅)、SJ TAX FREE(紅)等。(網址: http://big5chinese.visitkorea.or.kr/cht/SH/SH_CH_7_1_2.jsp)</w:t>
      </w:r>
      <w:r w:rsidRPr="005E346F">
        <w:rPr>
          <w:rFonts w:ascii="微軟正黑體" w:eastAsia="微軟正黑體" w:hAnsi="微軟正黑體" w:cs="Helvetica"/>
          <w:sz w:val="22"/>
          <w:szCs w:val="22"/>
        </w:rPr>
        <w:br/>
        <w:t>A.可手提上飛機：退稅的物品，非化妝品類的可手提上飛機。例如 衣服、鞋子、包包類，將物品手提進關。</w:t>
      </w:r>
      <w:r w:rsidRPr="005E346F">
        <w:rPr>
          <w:rFonts w:ascii="微軟正黑體" w:eastAsia="微軟正黑體" w:hAnsi="微軟正黑體" w:cs="Helvetica"/>
          <w:sz w:val="22"/>
          <w:szCs w:val="22"/>
        </w:rPr>
        <w:br/>
        <w:t>B.不可手提上飛機：如果物品化妝品類或不可手提的，請將退稅的東西整理成一個行李箱，請在團體掛行李前，告知導遊、領隊，此行李箱有退稅的物品。</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如遇客人臨時取消出團，必須</w:t>
      </w:r>
      <w:proofErr w:type="gramStart"/>
      <w:r w:rsidRPr="005E346F">
        <w:rPr>
          <w:rFonts w:ascii="微軟正黑體" w:eastAsia="微軟正黑體" w:hAnsi="微軟正黑體" w:cs="Helvetica"/>
          <w:sz w:val="22"/>
          <w:szCs w:val="22"/>
        </w:rPr>
        <w:t>於出團前</w:t>
      </w:r>
      <w:proofErr w:type="gramEnd"/>
      <w:r w:rsidRPr="005E346F">
        <w:rPr>
          <w:rFonts w:ascii="微軟正黑體" w:eastAsia="微軟正黑體" w:hAnsi="微軟正黑體" w:cs="Helvetica"/>
          <w:sz w:val="22"/>
          <w:szCs w:val="22"/>
        </w:rPr>
        <w:t>至少45天告知，若超過期限，須依航空公司</w:t>
      </w:r>
      <w:proofErr w:type="gramStart"/>
      <w:r w:rsidRPr="005E346F">
        <w:rPr>
          <w:rFonts w:ascii="微軟正黑體" w:eastAsia="微軟正黑體" w:hAnsi="微軟正黑體" w:cs="Helvetica"/>
          <w:sz w:val="22"/>
          <w:szCs w:val="22"/>
        </w:rPr>
        <w:t>規定補收開票</w:t>
      </w:r>
      <w:proofErr w:type="gramEnd"/>
      <w:r w:rsidRPr="005E346F">
        <w:rPr>
          <w:rFonts w:ascii="微軟正黑體" w:eastAsia="微軟正黑體" w:hAnsi="微軟正黑體" w:cs="Helvetica"/>
          <w:sz w:val="22"/>
          <w:szCs w:val="22"/>
        </w:rPr>
        <w:t>之票價差，為確保品質，每團名額有限，故本公司保有接單及付款方式受理與否之權利。</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本行程最低出團為16人以上(含)，最多為38人以下(含)，台灣地區將派遣合格領隊隨行服務。</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 xml:space="preserve">行程中所包含的行程若客人不參加，則視為自動棄權，恕無法退費。 </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購物站：人</w:t>
      </w:r>
      <w:proofErr w:type="gramStart"/>
      <w:r w:rsidRPr="005E346F">
        <w:rPr>
          <w:rFonts w:ascii="微軟正黑體" w:eastAsia="微軟正黑體" w:hAnsi="微軟正黑體" w:cs="Helvetica"/>
          <w:sz w:val="22"/>
          <w:szCs w:val="22"/>
        </w:rPr>
        <w:t>蔘</w:t>
      </w:r>
      <w:proofErr w:type="gramEnd"/>
      <w:r w:rsidRPr="005E346F">
        <w:rPr>
          <w:rFonts w:ascii="微軟正黑體" w:eastAsia="微軟正黑體" w:hAnsi="微軟正黑體" w:cs="Helvetica"/>
          <w:sz w:val="22"/>
          <w:szCs w:val="22"/>
        </w:rPr>
        <w:t>，</w:t>
      </w:r>
      <w:proofErr w:type="gramStart"/>
      <w:r w:rsidRPr="005E346F">
        <w:rPr>
          <w:rFonts w:ascii="微軟正黑體" w:eastAsia="微軟正黑體" w:hAnsi="微軟正黑體" w:cs="Helvetica" w:hint="eastAsia"/>
          <w:sz w:val="22"/>
          <w:szCs w:val="22"/>
        </w:rPr>
        <w:t>益</w:t>
      </w:r>
      <w:r w:rsidRPr="005E346F">
        <w:rPr>
          <w:rFonts w:ascii="微軟正黑體" w:eastAsia="微軟正黑體" w:hAnsi="微軟正黑體" w:cs="Helvetica"/>
          <w:sz w:val="22"/>
          <w:szCs w:val="22"/>
        </w:rPr>
        <w:t>肝寶</w:t>
      </w:r>
      <w:proofErr w:type="gramEnd"/>
      <w:r w:rsidRPr="005E346F">
        <w:rPr>
          <w:rFonts w:ascii="微軟正黑體" w:eastAsia="微軟正黑體" w:hAnsi="微軟正黑體" w:cs="Helvetica"/>
          <w:sz w:val="22"/>
          <w:szCs w:val="22"/>
        </w:rPr>
        <w:t>，彩妝品，土產(本專案行程所享團費優惠需配合行程內購物站停留，請各位貴賓配合參觀購物！如果貴賓不想因購物時間耽誤或減少行程建議可選購參加本公司無購物旅遊產品。</w:t>
      </w:r>
      <w:proofErr w:type="gramStart"/>
      <w:r w:rsidRPr="005E346F">
        <w:rPr>
          <w:rFonts w:ascii="微軟正黑體" w:eastAsia="微軟正黑體" w:hAnsi="微軟正黑體" w:cs="Helvetica"/>
          <w:sz w:val="22"/>
          <w:szCs w:val="22"/>
        </w:rPr>
        <w:t>)</w:t>
      </w:r>
      <w:proofErr w:type="gramEnd"/>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若有特殊餐食者，最少請於出發前三天（不含假日）告知承辨人員為您處理。</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素食者貼心小叮嚀：韓國是一個沒有素食的國家，除了華僑開的中華料理餐廳外皆以香菇火鍋為主，敬告素食客人如前往韓國旅遊，請先自行準備素食罐頭、泡麵...等，以備不時之需!</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 xml:space="preserve">購物站購買的產品為實體店面銷售，故不接受退貨並請當面檢核物品，避免來回換貨浪費了您的寶貴時間(如果物品有瑕疵可以接受換貨) </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韓國房型很少有三人房，如要加床，可能是給一大一小的床型，也有可能是行軍床，請見諒喔!</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韓國</w:t>
      </w:r>
      <w:proofErr w:type="gramStart"/>
      <w:r w:rsidRPr="005E346F">
        <w:rPr>
          <w:rFonts w:ascii="微軟正黑體" w:eastAsia="微軟正黑體" w:hAnsi="微軟正黑體" w:cs="Helvetica"/>
          <w:sz w:val="22"/>
          <w:szCs w:val="22"/>
        </w:rPr>
        <w:t>度假村房型</w:t>
      </w:r>
      <w:proofErr w:type="gramEnd"/>
      <w:r w:rsidRPr="005E346F">
        <w:rPr>
          <w:rFonts w:ascii="微軟正黑體" w:eastAsia="微軟正黑體" w:hAnsi="微軟正黑體" w:cs="Helvetica"/>
          <w:sz w:val="22"/>
          <w:szCs w:val="22"/>
        </w:rPr>
        <w:t>為四人一戶，兩人一室；一戶裡有兩間房間，4位旅客入住，客廳、廚房、衛浴設備需與同戶的團員共用；若要需求兩人一戶的房型，可補</w:t>
      </w:r>
      <w:proofErr w:type="gramStart"/>
      <w:r w:rsidRPr="005E346F">
        <w:rPr>
          <w:rFonts w:ascii="微軟正黑體" w:eastAsia="微軟正黑體" w:hAnsi="微軟正黑體" w:cs="Helvetica"/>
          <w:sz w:val="22"/>
          <w:szCs w:val="22"/>
        </w:rPr>
        <w:t>房差升</w:t>
      </w:r>
      <w:proofErr w:type="gramEnd"/>
      <w:r w:rsidRPr="005E346F">
        <w:rPr>
          <w:rFonts w:ascii="微軟正黑體" w:eastAsia="微軟正黑體" w:hAnsi="微軟正黑體" w:cs="Helvetica"/>
          <w:sz w:val="22"/>
          <w:szCs w:val="22"/>
        </w:rPr>
        <w:t>等。</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韓國飯店及渡假村因響應環保，請自行攜帶牙刷、牙膏、拖鞋、香皂、洗髮精及個人習慣性藥品。</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本報價僅</w:t>
      </w:r>
      <w:proofErr w:type="gramStart"/>
      <w:r w:rsidRPr="005E346F">
        <w:rPr>
          <w:rFonts w:ascii="微軟正黑體" w:eastAsia="微軟正黑體" w:hAnsi="微軟正黑體" w:cs="Helvetica"/>
          <w:sz w:val="22"/>
          <w:szCs w:val="22"/>
        </w:rPr>
        <w:t>適用於持</w:t>
      </w:r>
      <w:proofErr w:type="gramEnd"/>
      <w:r w:rsidRPr="005E346F">
        <w:rPr>
          <w:rFonts w:ascii="微軟正黑體" w:eastAsia="微軟正黑體" w:hAnsi="微軟正黑體" w:cs="Helvetica"/>
          <w:sz w:val="22"/>
          <w:szCs w:val="22"/>
        </w:rPr>
        <w:t>(台灣護照旅客)，若為韓國華僑或持外國護照的身份，報價另議。</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若為商務參訪團或學生</w:t>
      </w:r>
      <w:proofErr w:type="gramStart"/>
      <w:r w:rsidRPr="005E346F">
        <w:rPr>
          <w:rFonts w:ascii="微軟正黑體" w:eastAsia="微軟正黑體" w:hAnsi="微軟正黑體" w:cs="Helvetica"/>
          <w:sz w:val="22"/>
          <w:szCs w:val="22"/>
        </w:rPr>
        <w:t>畢旅團包團</w:t>
      </w:r>
      <w:proofErr w:type="gramEnd"/>
      <w:r w:rsidRPr="005E346F">
        <w:rPr>
          <w:rFonts w:ascii="微軟正黑體" w:eastAsia="微軟正黑體" w:hAnsi="微軟正黑體" w:cs="Helvetica"/>
          <w:sz w:val="22"/>
          <w:szCs w:val="22"/>
        </w:rPr>
        <w:t>需另行報價，不可適用本行程報價。</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韓國觀光團體會有隨團服務的照相小弟(小妹)，以販售照片及服務為主，半工半讀，價格為一張5,000韓幣，旅客可視本身的需求，自由選購。</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若為學生整</w:t>
      </w:r>
      <w:proofErr w:type="gramStart"/>
      <w:r w:rsidRPr="005E346F">
        <w:rPr>
          <w:rFonts w:ascii="微軟正黑體" w:eastAsia="微軟正黑體" w:hAnsi="微軟正黑體" w:cs="Helvetica"/>
          <w:sz w:val="22"/>
          <w:szCs w:val="22"/>
        </w:rPr>
        <w:t>團包團</w:t>
      </w:r>
      <w:proofErr w:type="gramEnd"/>
      <w:r w:rsidRPr="005E346F">
        <w:rPr>
          <w:rFonts w:ascii="微軟正黑體" w:eastAsia="微軟正黑體" w:hAnsi="微軟正黑體" w:cs="Helvetica"/>
          <w:sz w:val="22"/>
          <w:szCs w:val="22"/>
        </w:rPr>
        <w:t>（23歲(含)以下）、特殊拜會團、會議參展團，不適用於本報價，須另行報價。</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sz w:val="22"/>
          <w:szCs w:val="22"/>
        </w:rPr>
        <w:t>在韓國，為響應環保、減少廢氣，汽機車及大型車停車超過3分鐘即須熄火及關閉引擎，否則將會被記點罰款。故司機會等客人上車後再開引擎及空調。</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t>※</w:t>
      </w:r>
      <w:r w:rsidRPr="005E346F">
        <w:rPr>
          <w:rFonts w:ascii="微軟正黑體" w:eastAsia="微軟正黑體" w:hAnsi="微軟正黑體" w:cs="Helvetica"/>
          <w:color w:val="FF0000"/>
          <w:sz w:val="22"/>
          <w:szCs w:val="22"/>
        </w:rPr>
        <w:t>韓國購物退(換)貨須知：在本公司團體行程所安排之購物站採買商品回台後，如有退(換)貨情形，請於回國後10天內，且商品需保持未開封之完整性，交予本公司！本公司義務性質協助處理，但旅客需自行負擔該商品價格之百分之十五的國際退貨手續費用。</w:t>
      </w:r>
      <w:r w:rsidRPr="005E346F">
        <w:rPr>
          <w:rFonts w:ascii="微軟正黑體" w:eastAsia="微軟正黑體" w:hAnsi="微軟正黑體" w:cs="Helvetica"/>
          <w:sz w:val="22"/>
          <w:szCs w:val="22"/>
        </w:rPr>
        <w:br/>
      </w:r>
      <w:r w:rsidRPr="005E346F">
        <w:rPr>
          <w:rFonts w:ascii="微軟正黑體" w:eastAsia="微軟正黑體" w:hAnsi="微軟正黑體" w:hint="eastAsia"/>
          <w:b/>
          <w:color w:val="008000"/>
          <w:sz w:val="22"/>
          <w:szCs w:val="22"/>
        </w:rPr>
        <w:lastRenderedPageBreak/>
        <w:t>※</w:t>
      </w:r>
      <w:r w:rsidRPr="005E346F">
        <w:rPr>
          <w:rFonts w:ascii="微軟正黑體" w:eastAsia="微軟正黑體" w:hAnsi="微軟正黑體" w:cs="Helvetica"/>
          <w:sz w:val="22"/>
          <w:szCs w:val="22"/>
        </w:rPr>
        <w:t>本報價是以雙人入住</w:t>
      </w:r>
      <w:proofErr w:type="gramStart"/>
      <w:r w:rsidRPr="005E346F">
        <w:rPr>
          <w:rFonts w:ascii="微軟正黑體" w:eastAsia="微軟正黑體" w:hAnsi="微軟正黑體" w:cs="Helvetica"/>
          <w:sz w:val="22"/>
          <w:szCs w:val="22"/>
        </w:rPr>
        <w:t>一</w:t>
      </w:r>
      <w:proofErr w:type="gramEnd"/>
      <w:r w:rsidRPr="005E346F">
        <w:rPr>
          <w:rFonts w:ascii="微軟正黑體" w:eastAsia="微軟正黑體" w:hAnsi="微軟正黑體" w:cs="Helvetica"/>
          <w:sz w:val="22"/>
          <w:szCs w:val="22"/>
        </w:rPr>
        <w:t>房計算，若有單人或單人帶嬰兒或單人帶不</w:t>
      </w:r>
      <w:proofErr w:type="gramStart"/>
      <w:r w:rsidRPr="005E346F">
        <w:rPr>
          <w:rFonts w:ascii="微軟正黑體" w:eastAsia="微軟正黑體" w:hAnsi="微軟正黑體" w:cs="Helvetica"/>
          <w:sz w:val="22"/>
          <w:szCs w:val="22"/>
        </w:rPr>
        <w:t>佔</w:t>
      </w:r>
      <w:proofErr w:type="gramEnd"/>
      <w:r w:rsidRPr="005E346F">
        <w:rPr>
          <w:rFonts w:ascii="微軟正黑體" w:eastAsia="微軟正黑體" w:hAnsi="微軟正黑體" w:cs="Helvetica"/>
          <w:sz w:val="22"/>
          <w:szCs w:val="22"/>
        </w:rPr>
        <w:t>床小孩報名參加，請補單</w:t>
      </w:r>
      <w:proofErr w:type="gramStart"/>
      <w:r w:rsidRPr="005E346F">
        <w:rPr>
          <w:rFonts w:ascii="微軟正黑體" w:eastAsia="微軟正黑體" w:hAnsi="微軟正黑體" w:cs="Helvetica"/>
          <w:sz w:val="22"/>
          <w:szCs w:val="22"/>
        </w:rPr>
        <w:t>人房差</w:t>
      </w:r>
      <w:proofErr w:type="gramEnd"/>
      <w:r w:rsidRPr="005E346F">
        <w:rPr>
          <w:rFonts w:ascii="微軟正黑體" w:eastAsia="微軟正黑體" w:hAnsi="微軟正黑體" w:cs="Helvetica"/>
          <w:sz w:val="22"/>
          <w:szCs w:val="22"/>
        </w:rPr>
        <w:t>。報名參加人數若為單數，如3人、5人....，</w:t>
      </w:r>
      <w:proofErr w:type="gramStart"/>
      <w:r w:rsidRPr="005E346F">
        <w:rPr>
          <w:rFonts w:ascii="微軟正黑體" w:eastAsia="微軟正黑體" w:hAnsi="微軟正黑體" w:cs="Helvetica"/>
          <w:sz w:val="22"/>
          <w:szCs w:val="22"/>
        </w:rPr>
        <w:t>請需求三人房(</w:t>
      </w:r>
      <w:proofErr w:type="gramEnd"/>
      <w:r w:rsidRPr="005E346F">
        <w:rPr>
          <w:rFonts w:ascii="微軟正黑體" w:eastAsia="微軟正黑體" w:hAnsi="微軟正黑體" w:cs="Helvetica"/>
          <w:sz w:val="22"/>
          <w:szCs w:val="22"/>
        </w:rPr>
        <w:t>1大床1小床)或補單人房差。</w:t>
      </w:r>
      <w:r w:rsidRPr="005E346F">
        <w:rPr>
          <w:rFonts w:ascii="微軟正黑體" w:eastAsia="微軟正黑體" w:hAnsi="微軟正黑體" w:cs="Helvetica"/>
          <w:sz w:val="22"/>
          <w:szCs w:val="22"/>
        </w:rPr>
        <w:br/>
      </w:r>
    </w:p>
    <w:p w:rsidR="005E346F" w:rsidRPr="006E23B8" w:rsidRDefault="005E346F" w:rsidP="005E346F">
      <w:pPr>
        <w:spacing w:line="0" w:lineRule="atLeast"/>
        <w:jc w:val="center"/>
        <w:rPr>
          <w:rFonts w:ascii="微軟正黑體" w:eastAsia="微軟正黑體" w:hAnsi="微軟正黑體"/>
        </w:rPr>
      </w:pPr>
      <w:r w:rsidRPr="006E23B8">
        <w:rPr>
          <w:rFonts w:ascii="微軟正黑體" w:eastAsia="微軟正黑體" w:hAnsi="微軟正黑體" w:cs="細明體"/>
          <w:i/>
          <w:sz w:val="28"/>
          <w:szCs w:val="28"/>
        </w:rPr>
        <w:sym w:font="Webdings" w:char="003C"/>
      </w:r>
      <w:r w:rsidRPr="006E23B8">
        <w:rPr>
          <w:rFonts w:ascii="微軟正黑體" w:eastAsia="微軟正黑體" w:hAnsi="微軟正黑體" w:hint="eastAsia"/>
          <w:i/>
          <w:sz w:val="28"/>
          <w:szCs w:val="28"/>
        </w:rPr>
        <w:t>專業的導遊，優秀的領隊、熱忱的服務、品質有保障</w:t>
      </w:r>
      <w:r w:rsidRPr="006E23B8">
        <w:rPr>
          <w:rFonts w:ascii="微軟正黑體" w:eastAsia="微軟正黑體" w:hAnsi="微軟正黑體" w:cs="細明體"/>
          <w:i/>
          <w:sz w:val="28"/>
          <w:szCs w:val="28"/>
        </w:rPr>
        <w:sym w:font="Webdings" w:char="003C"/>
      </w:r>
      <w:r w:rsidRPr="006E23B8">
        <w:rPr>
          <w:rFonts w:ascii="微軟正黑體" w:eastAsia="微軟正黑體" w:hAnsi="微軟正黑體" w:cs="細明體" w:hint="eastAsia"/>
          <w:i/>
          <w:sz w:val="28"/>
          <w:szCs w:val="28"/>
        </w:rPr>
        <w:t xml:space="preserve">    </w:t>
      </w:r>
      <w:r w:rsidRPr="006E23B8">
        <w:rPr>
          <w:rFonts w:ascii="微軟正黑體" w:eastAsia="微軟正黑體" w:hAnsi="微軟正黑體" w:cs="Arial" w:hint="eastAsia"/>
          <w:color w:val="000000"/>
          <w:sz w:val="28"/>
          <w:szCs w:val="18"/>
        </w:rPr>
        <w:t>敬祝~旅途愉快~</w:t>
      </w:r>
    </w:p>
    <w:sectPr w:rsidR="005E346F" w:rsidRPr="006E23B8" w:rsidSect="005E346F">
      <w:pgSz w:w="11906" w:h="16838"/>
      <w:pgMar w:top="567" w:right="680" w:bottom="567" w:left="68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全真古印體">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0A87" w:usb1="00000000"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Wingdings">
    <w:altName w:val="Wingdings 2"/>
    <w:panose1 w:val="05000000000000000000"/>
    <w:charset w:val="02"/>
    <w:family w:val="auto"/>
    <w:notTrueType/>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ebdings">
    <w:altName w:val="Wingdings 2"/>
    <w:panose1 w:val="05030102010509060703"/>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3A5D"/>
    <w:multiLevelType w:val="hybridMultilevel"/>
    <w:tmpl w:val="BB82DFEC"/>
    <w:lvl w:ilvl="0" w:tplc="D2549DCA">
      <w:start w:val="1"/>
      <w:numFmt w:val="taiwaneseCountingThousand"/>
      <w:lvlText w:val="第%1天"/>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E346F"/>
    <w:rsid w:val="00177D6C"/>
    <w:rsid w:val="00210366"/>
    <w:rsid w:val="002708DC"/>
    <w:rsid w:val="00330203"/>
    <w:rsid w:val="005E346F"/>
    <w:rsid w:val="00C51303"/>
    <w:rsid w:val="00D12C0F"/>
    <w:rsid w:val="00F8506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46F"/>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E346F"/>
    <w:pPr>
      <w:ind w:left="480"/>
      <w:jc w:val="both"/>
    </w:pPr>
    <w:rPr>
      <w:rFonts w:ascii="全真古印體" w:eastAsia="全真古印體"/>
      <w:b/>
      <w:szCs w:val="20"/>
    </w:rPr>
  </w:style>
  <w:style w:type="character" w:customStyle="1" w:styleId="a4">
    <w:name w:val="本文縮排 字元"/>
    <w:basedOn w:val="a0"/>
    <w:link w:val="a3"/>
    <w:rsid w:val="005E346F"/>
    <w:rPr>
      <w:rFonts w:ascii="全真古印體" w:eastAsia="全真古印體" w:hAnsi="Times New Roman" w:cs="Times New Roman"/>
      <w:b/>
      <w:szCs w:val="20"/>
    </w:rPr>
  </w:style>
  <w:style w:type="paragraph" w:styleId="a5">
    <w:name w:val="Balloon Text"/>
    <w:basedOn w:val="a"/>
    <w:link w:val="a6"/>
    <w:uiPriority w:val="99"/>
    <w:semiHidden/>
    <w:unhideWhenUsed/>
    <w:rsid w:val="005E346F"/>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E346F"/>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1255</Words>
  <Characters>7160</Characters>
  <Application>Microsoft Office Word</Application>
  <DocSecurity>0</DocSecurity>
  <Lines>59</Lines>
  <Paragraphs>16</Paragraphs>
  <ScaleCrop>false</ScaleCrop>
  <Company/>
  <LinksUpToDate>false</LinksUpToDate>
  <CharactersWithSpaces>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fang</dc:creator>
  <cp:lastModifiedBy>fang</cp:lastModifiedBy>
  <cp:revision>2</cp:revision>
  <dcterms:created xsi:type="dcterms:W3CDTF">2018-09-28T07:11:00Z</dcterms:created>
  <dcterms:modified xsi:type="dcterms:W3CDTF">2018-09-28T07:17:00Z</dcterms:modified>
</cp:coreProperties>
</file>