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73B515" w14:textId="7003B2EE" w:rsidR="00BA1A5F" w:rsidRPr="00AD2D0D" w:rsidRDefault="00AD2D0D" w:rsidP="00BA1A5F">
      <w:pPr>
        <w:snapToGrid w:val="0"/>
        <w:ind w:leftChars="75" w:left="180"/>
        <w:jc w:val="center"/>
        <w:rPr>
          <w:rStyle w:val="wdtitleth011"/>
          <w:rFonts w:ascii="標楷體" w:eastAsia="標楷體" w:hAnsi="標楷體"/>
          <w:color w:val="0000FF"/>
          <w:sz w:val="60"/>
          <w:szCs w:val="60"/>
        </w:rPr>
      </w:pPr>
      <w:r w:rsidRPr="00AD2D0D">
        <w:rPr>
          <w:rStyle w:val="wdtitleth011"/>
          <w:rFonts w:ascii="標楷體" w:eastAsia="標楷體" w:hAnsi="標楷體" w:hint="eastAsia"/>
          <w:color w:val="0000FF"/>
          <w:sz w:val="60"/>
          <w:szCs w:val="60"/>
        </w:rPr>
        <w:t>【樂遊清邁】泰北</w:t>
      </w:r>
      <w:r w:rsidR="0050139B" w:rsidRPr="00AD2D0D">
        <w:rPr>
          <w:rStyle w:val="wdtitleth011"/>
          <w:rFonts w:ascii="標楷體" w:eastAsia="標楷體" w:hAnsi="標楷體" w:hint="eastAsia"/>
          <w:color w:val="0000FF"/>
          <w:sz w:val="60"/>
          <w:szCs w:val="60"/>
        </w:rPr>
        <w:t>清邁豪華帳篷酒店5日</w:t>
      </w:r>
      <w:r w:rsidR="00BA4327" w:rsidRPr="00AD2D0D">
        <w:rPr>
          <w:rStyle w:val="wdtitleth011"/>
          <w:rFonts w:ascii="標楷體" w:eastAsia="標楷體" w:hAnsi="標楷體" w:hint="eastAsia"/>
          <w:color w:val="0000FF"/>
          <w:sz w:val="60"/>
          <w:szCs w:val="60"/>
        </w:rPr>
        <w:t>（無購物）</w:t>
      </w:r>
    </w:p>
    <w:p w14:paraId="209B8AAB" w14:textId="1730DE4A" w:rsidR="00367E15" w:rsidRPr="00601639" w:rsidRDefault="00367E15" w:rsidP="00AD2D0D">
      <w:pPr>
        <w:snapToGrid w:val="0"/>
        <w:spacing w:line="0" w:lineRule="atLeast"/>
        <w:jc w:val="both"/>
        <w:rPr>
          <w:rFonts w:ascii="微軟正黑體" w:eastAsia="微軟正黑體" w:hAnsi="微軟正黑體" w:cs="新細明體"/>
          <w:b/>
          <w:bCs/>
          <w:color w:val="FF0000"/>
        </w:rPr>
      </w:pPr>
      <w:r w:rsidRPr="00601639">
        <w:rPr>
          <w:rFonts w:ascii="微軟正黑體" w:eastAsia="微軟正黑體" w:hAnsi="微軟正黑體" w:cs="新細明體" w:hint="eastAsia"/>
          <w:b/>
          <w:bCs/>
          <w:color w:val="FFFFFF"/>
          <w:sz w:val="28"/>
          <w:szCs w:val="24"/>
          <w:bdr w:val="single" w:sz="4" w:space="0" w:color="auto"/>
          <w:shd w:val="clear" w:color="auto" w:fill="000080"/>
        </w:rPr>
        <w:t>酒店參考資訊</w:t>
      </w:r>
      <w:r w:rsidR="00AD2D0D">
        <w:rPr>
          <w:rFonts w:ascii="微軟正黑體" w:eastAsia="微軟正黑體" w:hAnsi="微軟正黑體" w:cs="新細明體" w:hint="eastAsia"/>
          <w:b/>
          <w:bCs/>
          <w:color w:val="FFFFFF"/>
          <w:sz w:val="28"/>
          <w:szCs w:val="24"/>
          <w:bdr w:val="single" w:sz="4" w:space="0" w:color="auto"/>
          <w:shd w:val="clear" w:color="auto" w:fill="000080"/>
        </w:rPr>
        <w:t>：</w:t>
      </w:r>
    </w:p>
    <w:p w14:paraId="6C3BAEB7" w14:textId="5877A3C1" w:rsidR="0050139B" w:rsidRPr="00433641" w:rsidRDefault="0050139B" w:rsidP="00601639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</w:tabs>
        <w:autoSpaceDE w:val="0"/>
        <w:autoSpaceDN w:val="0"/>
        <w:spacing w:line="0" w:lineRule="atLeast"/>
        <w:textAlignment w:val="bottom"/>
        <w:rPr>
          <w:rFonts w:ascii="微軟正黑體" w:eastAsia="微軟正黑體" w:hAnsi="微軟正黑體"/>
          <w:b/>
          <w:color w:val="984806" w:themeColor="accent6" w:themeShade="80"/>
          <w:sz w:val="26"/>
          <w:szCs w:val="26"/>
        </w:rPr>
      </w:pPr>
      <w:r w:rsidRPr="00433641">
        <w:rPr>
          <w:rFonts w:ascii="微軟正黑體" w:eastAsia="微軟正黑體" w:hAnsi="微軟正黑體" w:cs="新細明體" w:hint="eastAsia"/>
          <w:b/>
          <w:bCs/>
          <w:color w:val="984806" w:themeColor="accent6" w:themeShade="80"/>
          <w:sz w:val="26"/>
          <w:szCs w:val="26"/>
        </w:rPr>
        <w:t>星光燦爛豪華帳棚渡假村</w:t>
      </w:r>
      <w:r w:rsidR="003D2E02" w:rsidRPr="00433641">
        <w:rPr>
          <w:rFonts w:ascii="微軟正黑體" w:eastAsia="微軟正黑體" w:hAnsi="微軟正黑體" w:cs="新細明體"/>
          <w:b/>
          <w:bCs/>
          <w:color w:val="984806" w:themeColor="accent6" w:themeShade="80"/>
          <w:sz w:val="26"/>
          <w:szCs w:val="26"/>
        </w:rPr>
        <w:t>Moningdao Resort</w:t>
      </w:r>
    </w:p>
    <w:p w14:paraId="7E6998CF" w14:textId="0B6678CB" w:rsidR="003D2E02" w:rsidRPr="00AD2D0D" w:rsidRDefault="00B65696" w:rsidP="00433641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</w:tabs>
        <w:autoSpaceDE w:val="0"/>
        <w:autoSpaceDN w:val="0"/>
        <w:spacing w:line="0" w:lineRule="atLeast"/>
        <w:jc w:val="center"/>
        <w:textAlignment w:val="bottom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/>
          <w:noProof/>
          <w:szCs w:val="24"/>
        </w:rPr>
        <w:drawing>
          <wp:inline distT="0" distB="0" distL="0" distR="0" wp14:anchorId="12A470C2" wp14:editId="36A2DC65">
            <wp:extent cx="3309368" cy="1944000"/>
            <wp:effectExtent l="0" t="0" r="5715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09368" cy="194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33641">
        <w:rPr>
          <w:rFonts w:ascii="微軟正黑體" w:eastAsia="微軟正黑體" w:hAnsi="微軟正黑體" w:hint="eastAsia"/>
          <w:szCs w:val="24"/>
        </w:rPr>
        <w:t xml:space="preserve"> </w:t>
      </w:r>
      <w:r w:rsidR="00333A88" w:rsidRPr="00AD2D0D">
        <w:rPr>
          <w:rFonts w:ascii="微軟正黑體" w:eastAsia="微軟正黑體" w:hAnsi="微軟正黑體"/>
          <w:noProof/>
          <w:szCs w:val="24"/>
        </w:rPr>
        <w:drawing>
          <wp:inline distT="0" distB="0" distL="0" distR="0" wp14:anchorId="6549F9D4" wp14:editId="31BB746F">
            <wp:extent cx="3088856" cy="1944000"/>
            <wp:effectExtent l="0" t="0" r="0" b="0"/>
            <wp:docPr id="16" name="圖片 16" descr="E:\20230301\2023 (CNX)新清邁\照片\蒙占山星空帳篷酒店\星光燦爛豪華帳棚渡假村\2906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230301\2023 (CNX)新清邁\照片\蒙占山星空帳篷酒店\星光燦爛豪華帳棚渡假村\29065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88856" cy="194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369D1C" w14:textId="021C664C" w:rsidR="00AD2D0D" w:rsidRPr="00433641" w:rsidRDefault="00333A88" w:rsidP="00433641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</w:tabs>
        <w:autoSpaceDE w:val="0"/>
        <w:autoSpaceDN w:val="0"/>
        <w:jc w:val="center"/>
        <w:textAlignment w:val="bottom"/>
        <w:rPr>
          <w:rFonts w:ascii="微軟正黑體" w:eastAsia="微軟正黑體" w:hAnsi="微軟正黑體" w:cs="Times New Roman"/>
          <w:snapToGrid w:val="0"/>
          <w:color w:val="000000"/>
          <w:w w:val="0"/>
          <w:kern w:val="0"/>
          <w:szCs w:val="24"/>
          <w:u w:color="000000"/>
          <w:bdr w:val="none" w:sz="0" w:space="0" w:color="000000"/>
          <w:lang w:val="x-none" w:bidi="x-none"/>
        </w:rPr>
      </w:pPr>
      <w:r w:rsidRPr="00433641">
        <w:rPr>
          <w:rFonts w:ascii="微軟正黑體" w:eastAsia="微軟正黑體" w:hAnsi="微軟正黑體"/>
          <w:noProof/>
          <w:szCs w:val="24"/>
        </w:rPr>
        <w:drawing>
          <wp:inline distT="0" distB="0" distL="0" distR="0" wp14:anchorId="6101EEE6" wp14:editId="1D011512">
            <wp:extent cx="3361405" cy="1908000"/>
            <wp:effectExtent l="0" t="0" r="0" b="0"/>
            <wp:docPr id="29" name="圖片 29" descr="E:\20230301\2023 (CNX)新清邁\照片\蒙占山星空帳篷酒店\星光燦爛豪華帳棚渡假村\2906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0230301\2023 (CNX)新清邁\照片\蒙占山星空帳篷酒店\星光燦爛豪華帳棚渡假村\29069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61405" cy="19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33641" w:rsidRPr="00433641">
        <w:rPr>
          <w:rFonts w:ascii="微軟正黑體" w:eastAsia="微軟正黑體" w:hAnsi="微軟正黑體" w:cs="Times New Roman" w:hint="eastAsia"/>
          <w:snapToGrid w:val="0"/>
          <w:color w:val="000000"/>
          <w:w w:val="0"/>
          <w:kern w:val="0"/>
          <w:szCs w:val="24"/>
          <w:u w:color="000000"/>
          <w:bdr w:val="none" w:sz="0" w:space="0" w:color="000000"/>
          <w:lang w:val="x-none" w:bidi="x-none"/>
        </w:rPr>
        <w:t xml:space="preserve"> </w:t>
      </w:r>
      <w:r w:rsidRPr="00433641">
        <w:rPr>
          <w:rFonts w:ascii="微軟正黑體" w:eastAsia="微軟正黑體" w:hAnsi="微軟正黑體"/>
          <w:noProof/>
          <w:szCs w:val="24"/>
        </w:rPr>
        <w:drawing>
          <wp:inline distT="0" distB="0" distL="0" distR="0" wp14:anchorId="6C1044A6" wp14:editId="7A9922C8">
            <wp:extent cx="3049935" cy="1908000"/>
            <wp:effectExtent l="0" t="0" r="0" b="0"/>
            <wp:docPr id="30" name="圖片 30" descr="E:\20230301\2023 (CNX)新清邁\照片\蒙占山星空帳篷酒店\星光燦爛豪華帳棚渡假村\2909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20230301\2023 (CNX)新清邁\照片\蒙占山星空帳篷酒店\星光燦爛豪華帳棚渡假村\29091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49935" cy="19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AA89CE" w14:textId="14EE3A13" w:rsidR="0050139B" w:rsidRPr="00601639" w:rsidRDefault="003D2E02" w:rsidP="00601639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</w:tabs>
        <w:autoSpaceDE w:val="0"/>
        <w:autoSpaceDN w:val="0"/>
        <w:spacing w:line="0" w:lineRule="atLeast"/>
        <w:textAlignment w:val="bottom"/>
        <w:rPr>
          <w:rFonts w:ascii="微軟正黑體" w:eastAsia="微軟正黑體" w:hAnsi="微軟正黑體"/>
          <w:szCs w:val="24"/>
        </w:rPr>
      </w:pPr>
      <w:r w:rsidRPr="00601639">
        <w:rPr>
          <w:rFonts w:ascii="微軟正黑體" w:eastAsia="微軟正黑體" w:hAnsi="微軟正黑體" w:hint="eastAsia"/>
          <w:szCs w:val="24"/>
        </w:rPr>
        <w:t>人們越來越追求與大自然的親近感，許多露營活動與貼近自然的住宿形式不斷湧現，在清邁的就有許多在山上的星空帳篷酒店。帳篷房間內設施俱全，擁有獨立衛浴、電視、空調與</w:t>
      </w:r>
      <w:r w:rsidRPr="00601639">
        <w:rPr>
          <w:rFonts w:ascii="微軟正黑體" w:eastAsia="微軟正黑體" w:hAnsi="微軟正黑體" w:hint="eastAsia"/>
          <w:color w:val="2A2A2E"/>
          <w:szCs w:val="24"/>
        </w:rPr>
        <w:t>免費</w:t>
      </w:r>
      <w:r w:rsidRPr="00601639">
        <w:rPr>
          <w:rFonts w:ascii="微軟正黑體" w:eastAsia="微軟正黑體" w:hAnsi="微軟正黑體"/>
          <w:color w:val="2A2A2E"/>
          <w:szCs w:val="24"/>
        </w:rPr>
        <w:t>Wi-Fi</w:t>
      </w:r>
      <w:r w:rsidRPr="00601639">
        <w:rPr>
          <w:rFonts w:ascii="微軟正黑體" w:eastAsia="微軟正黑體" w:hAnsi="微軟正黑體" w:hint="eastAsia"/>
          <w:szCs w:val="24"/>
        </w:rPr>
        <w:t>、及可以遠眺的山野風光的</w:t>
      </w:r>
      <w:r w:rsidRPr="00601639">
        <w:rPr>
          <w:rFonts w:ascii="微軟正黑體" w:eastAsia="微軟正黑體" w:hAnsi="微軟正黑體" w:hint="eastAsia"/>
          <w:color w:val="2A2A2E"/>
          <w:szCs w:val="24"/>
        </w:rPr>
        <w:t>露臺</w:t>
      </w:r>
      <w:r w:rsidRPr="00601639">
        <w:rPr>
          <w:rFonts w:ascii="微軟正黑體" w:eastAsia="微軟正黑體" w:hAnsi="微軟正黑體" w:hint="eastAsia"/>
          <w:szCs w:val="24"/>
        </w:rPr>
        <w:t>，傍晚可以欣賞天邊夕陽晚霞，晚上更可以仰望明月與星光閃閃的夜空，讓繁星陪伴入眠。夜晚時分，整個山上酒店點亮無數燈光，看去如同閃耀的星星，相當美麗而夢幻。當清晨起床時，山上空氣清新，雲霧山嵐繚繞，可以親身感受陽光灑落的溫暖，使人神清氣爽。</w:t>
      </w:r>
    </w:p>
    <w:p w14:paraId="0499B14B" w14:textId="0548B40E" w:rsidR="00333A88" w:rsidRPr="00433641" w:rsidRDefault="00333A88" w:rsidP="00601639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</w:tabs>
        <w:autoSpaceDE w:val="0"/>
        <w:autoSpaceDN w:val="0"/>
        <w:spacing w:line="0" w:lineRule="atLeast"/>
        <w:textAlignment w:val="bottom"/>
        <w:rPr>
          <w:rFonts w:ascii="微軟正黑體" w:eastAsia="微軟正黑體" w:hAnsi="微軟正黑體"/>
          <w:b/>
          <w:color w:val="984806" w:themeColor="accent6" w:themeShade="80"/>
          <w:sz w:val="26"/>
          <w:szCs w:val="26"/>
        </w:rPr>
      </w:pPr>
      <w:r w:rsidRPr="00433641">
        <w:rPr>
          <w:rFonts w:ascii="微軟正黑體" w:eastAsia="微軟正黑體" w:hAnsi="微軟正黑體" w:hint="eastAsia"/>
          <w:b/>
          <w:color w:val="984806" w:themeColor="accent6" w:themeShade="80"/>
          <w:sz w:val="26"/>
          <w:szCs w:val="26"/>
        </w:rPr>
        <w:t>賴本龍普酒店 Raibumrungphol</w:t>
      </w:r>
      <w:r w:rsidR="00B65696" w:rsidRPr="00433641">
        <w:rPr>
          <w:rFonts w:ascii="微軟正黑體" w:eastAsia="微軟正黑體" w:hAnsi="微軟正黑體"/>
          <w:b/>
          <w:color w:val="984806" w:themeColor="accent6" w:themeShade="80"/>
          <w:sz w:val="26"/>
          <w:szCs w:val="26"/>
        </w:rPr>
        <w:t xml:space="preserve"> </w:t>
      </w:r>
    </w:p>
    <w:p w14:paraId="2AD387A3" w14:textId="61A5D5F1" w:rsidR="00333A88" w:rsidRPr="00433641" w:rsidRDefault="00333A88" w:rsidP="00AD2D0D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</w:tabs>
        <w:autoSpaceDE w:val="0"/>
        <w:autoSpaceDN w:val="0"/>
        <w:spacing w:line="0" w:lineRule="atLeast"/>
        <w:jc w:val="center"/>
        <w:textAlignment w:val="bottom"/>
        <w:rPr>
          <w:rFonts w:ascii="微軟正黑體" w:eastAsia="微軟正黑體" w:hAnsi="微軟正黑體"/>
          <w:b/>
          <w:color w:val="FF0000"/>
          <w:sz w:val="12"/>
          <w:szCs w:val="12"/>
        </w:rPr>
      </w:pPr>
      <w:r w:rsidRPr="00433641">
        <w:rPr>
          <w:rFonts w:ascii="微軟正黑體" w:eastAsia="微軟正黑體" w:hAnsi="微軟正黑體"/>
          <w:noProof/>
          <w:sz w:val="12"/>
          <w:szCs w:val="12"/>
        </w:rPr>
        <w:drawing>
          <wp:inline distT="0" distB="0" distL="0" distR="0" wp14:anchorId="3CEA9C42" wp14:editId="29CBFCA1">
            <wp:extent cx="2170692" cy="1548000"/>
            <wp:effectExtent l="0" t="0" r="1270" b="0"/>
            <wp:docPr id="31" name="圖片 31" descr="住宿相片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住宿相片集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692" cy="15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3641" w:rsidRPr="00433641">
        <w:rPr>
          <w:rFonts w:ascii="微軟正黑體" w:eastAsia="微軟正黑體" w:hAnsi="微軟正黑體"/>
          <w:b/>
          <w:color w:val="FF0000"/>
          <w:sz w:val="12"/>
          <w:szCs w:val="12"/>
        </w:rPr>
        <w:t xml:space="preserve"> </w:t>
      </w:r>
      <w:r w:rsidRPr="00433641">
        <w:rPr>
          <w:rFonts w:ascii="微軟正黑體" w:eastAsia="微軟正黑體" w:hAnsi="微軟正黑體"/>
          <w:noProof/>
          <w:sz w:val="12"/>
          <w:szCs w:val="12"/>
        </w:rPr>
        <w:drawing>
          <wp:inline distT="0" distB="0" distL="0" distR="0" wp14:anchorId="064C6010" wp14:editId="6B35D87B">
            <wp:extent cx="2130484" cy="1548000"/>
            <wp:effectExtent l="0" t="0" r="3175" b="0"/>
            <wp:docPr id="35" name="圖片 35" descr="住宿相片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住宿相片集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84" cy="15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3641" w:rsidRPr="00433641">
        <w:rPr>
          <w:rFonts w:ascii="微軟正黑體" w:eastAsia="微軟正黑體" w:hAnsi="微軟正黑體" w:hint="eastAsia"/>
          <w:b/>
          <w:color w:val="FF0000"/>
          <w:sz w:val="12"/>
          <w:szCs w:val="12"/>
        </w:rPr>
        <w:t xml:space="preserve"> </w:t>
      </w:r>
      <w:r w:rsidRPr="00433641">
        <w:rPr>
          <w:rFonts w:ascii="微軟正黑體" w:eastAsia="微軟正黑體" w:hAnsi="微軟正黑體"/>
          <w:noProof/>
          <w:sz w:val="12"/>
          <w:szCs w:val="12"/>
        </w:rPr>
        <w:drawing>
          <wp:inline distT="0" distB="0" distL="0" distR="0" wp14:anchorId="3202192C" wp14:editId="3C0A9515">
            <wp:extent cx="2198715" cy="1548000"/>
            <wp:effectExtent l="0" t="0" r="0" b="0"/>
            <wp:docPr id="36" name="圖片 36" descr="住宿相片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住宿相片集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715" cy="15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33F39" w14:textId="2E01A1E5" w:rsidR="00333A88" w:rsidRPr="00601639" w:rsidRDefault="00333A88" w:rsidP="00601639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</w:tabs>
        <w:autoSpaceDE w:val="0"/>
        <w:autoSpaceDN w:val="0"/>
        <w:spacing w:line="0" w:lineRule="atLeast"/>
        <w:textAlignment w:val="bottom"/>
        <w:rPr>
          <w:rFonts w:ascii="微軟正黑體" w:eastAsia="微軟正黑體" w:hAnsi="微軟正黑體"/>
          <w:szCs w:val="24"/>
        </w:rPr>
      </w:pPr>
      <w:r w:rsidRPr="00601639">
        <w:rPr>
          <w:rFonts w:ascii="微軟正黑體" w:eastAsia="微軟正黑體" w:hAnsi="微軟正黑體" w:hint="eastAsia"/>
          <w:szCs w:val="24"/>
        </w:rPr>
        <w:t>位於湄旺，有室外游泳池、免費私人停車位、花園和露台。這間住宿提供的設施與服務包括餐廳、兒童俱樂部、24 小時接待櫃檯和 WiFi（免費）。這間住宿全面禁菸，距離 Central Plaza Chiang Mai Airport 34 公里。客房均備有電熱水壺。每間客房都有空調。這間住宿的部分房間有陽台。所有客房皆有寢具和毛巾。有兒童遊樂區。住客可以打撞球和打迷你高爾夫。</w:t>
      </w:r>
    </w:p>
    <w:p w14:paraId="7CAD2381" w14:textId="5AB28E76" w:rsidR="0050139B" w:rsidRPr="00601639" w:rsidRDefault="0050139B" w:rsidP="00601639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</w:tabs>
        <w:autoSpaceDE w:val="0"/>
        <w:autoSpaceDN w:val="0"/>
        <w:spacing w:line="0" w:lineRule="atLeast"/>
        <w:textAlignment w:val="bottom"/>
        <w:rPr>
          <w:rFonts w:ascii="微軟正黑體" w:eastAsia="微軟正黑體" w:hAnsi="微軟正黑體"/>
          <w:szCs w:val="24"/>
        </w:rPr>
      </w:pPr>
      <w:r w:rsidRPr="00433641">
        <w:rPr>
          <w:rFonts w:ascii="微軟正黑體" w:eastAsia="微軟正黑體" w:hAnsi="微軟正黑體" w:cs="新細明體"/>
          <w:b/>
          <w:bCs/>
          <w:color w:val="984806" w:themeColor="accent6" w:themeShade="80"/>
          <w:sz w:val="26"/>
          <w:szCs w:val="26"/>
        </w:rPr>
        <w:lastRenderedPageBreak/>
        <w:t>Siripanna Villa Resort</w:t>
      </w:r>
      <w:r w:rsidR="00433641">
        <w:rPr>
          <w:rFonts w:ascii="微軟正黑體" w:eastAsia="微軟正黑體" w:hAnsi="微軟正黑體" w:cs="新細明體"/>
          <w:b/>
          <w:bCs/>
          <w:color w:val="984806" w:themeColor="accent6" w:themeShade="80"/>
          <w:sz w:val="26"/>
          <w:szCs w:val="26"/>
        </w:rPr>
        <w:t xml:space="preserve"> </w:t>
      </w:r>
      <w:hyperlink r:id="rId15" w:history="1">
        <w:r w:rsidRPr="00601639">
          <w:rPr>
            <w:rStyle w:val="a3"/>
            <w:rFonts w:ascii="微軟正黑體" w:eastAsia="微軟正黑體" w:hAnsi="微軟正黑體"/>
            <w:b/>
            <w:sz w:val="22"/>
            <w:szCs w:val="28"/>
          </w:rPr>
          <w:t>https://www.siripanna.com/</w:t>
        </w:r>
      </w:hyperlink>
    </w:p>
    <w:p w14:paraId="19380A92" w14:textId="51303774" w:rsidR="0050139B" w:rsidRPr="00601639" w:rsidRDefault="0050139B" w:rsidP="00B65696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</w:tabs>
        <w:autoSpaceDE w:val="0"/>
        <w:autoSpaceDN w:val="0"/>
        <w:spacing w:line="0" w:lineRule="atLeast"/>
        <w:jc w:val="center"/>
        <w:textAlignment w:val="bottom"/>
        <w:rPr>
          <w:rFonts w:ascii="微軟正黑體" w:eastAsia="微軟正黑體" w:hAnsi="微軟正黑體"/>
        </w:rPr>
      </w:pPr>
      <w:r w:rsidRPr="00601639">
        <w:rPr>
          <w:rFonts w:ascii="微軟正黑體" w:eastAsia="微軟正黑體" w:hAnsi="微軟正黑體"/>
          <w:noProof/>
        </w:rPr>
        <w:drawing>
          <wp:inline distT="0" distB="0" distL="0" distR="0" wp14:anchorId="15FA3C83" wp14:editId="3BF02D48">
            <wp:extent cx="2184472" cy="1495425"/>
            <wp:effectExtent l="0" t="0" r="6350" b="0"/>
            <wp:docPr id="32" name="圖片 32" descr="住宿相片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住宿相片集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190" cy="1496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1639">
        <w:rPr>
          <w:rFonts w:ascii="微軟正黑體" w:eastAsia="微軟正黑體" w:hAnsi="微軟正黑體"/>
          <w:noProof/>
        </w:rPr>
        <w:drawing>
          <wp:inline distT="0" distB="0" distL="0" distR="0" wp14:anchorId="0805E5C5" wp14:editId="654C7C66">
            <wp:extent cx="2190750" cy="1461213"/>
            <wp:effectExtent l="0" t="0" r="0" b="5715"/>
            <wp:docPr id="33" name="圖片 33" descr="住宿相片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住宿相片集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355" cy="146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1639">
        <w:rPr>
          <w:rFonts w:ascii="微軟正黑體" w:eastAsia="微軟正黑體" w:hAnsi="微軟正黑體"/>
          <w:noProof/>
        </w:rPr>
        <w:drawing>
          <wp:inline distT="0" distB="0" distL="0" distR="0" wp14:anchorId="424D39FC" wp14:editId="27B645BA">
            <wp:extent cx="2200275" cy="1466484"/>
            <wp:effectExtent l="0" t="0" r="0" b="635"/>
            <wp:docPr id="34" name="圖片 34" descr="https://pix8.agoda.net/hotelImages/165345/-1/9365e04d38ddd3bc19a477878c312467.jpg?c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ix8.agoda.net/hotelImages/165345/-1/9365e04d38ddd3bc19a477878c312467.jpg?ce=0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466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9F4F0" w14:textId="77777777" w:rsidR="00333A88" w:rsidRDefault="00333A88" w:rsidP="00601639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</w:tabs>
        <w:autoSpaceDE w:val="0"/>
        <w:autoSpaceDN w:val="0"/>
        <w:spacing w:line="0" w:lineRule="atLeast"/>
        <w:textAlignment w:val="bottom"/>
        <w:rPr>
          <w:rFonts w:ascii="微軟正黑體" w:eastAsia="微軟正黑體" w:hAnsi="微軟正黑體"/>
          <w:szCs w:val="24"/>
        </w:rPr>
      </w:pPr>
      <w:r w:rsidRPr="00601639">
        <w:rPr>
          <w:rFonts w:ascii="微軟正黑體" w:eastAsia="微軟正黑體" w:hAnsi="微軟正黑體" w:hint="eastAsia"/>
          <w:szCs w:val="24"/>
        </w:rPr>
        <w:t>館內設有 3 間餐廳、室外游泳池、健身設施、開放式大廳和 SPA。每間客房均享有不同景緻，如稻田、老穀倉、泰式房屋、老龍眼樹下的露台或遠處的山巒。客房裝潢採暖色調，配有精緻木製傢俱，設有空調、私人陽台和 42 吋平面電視。私人衛浴內配有獨立淋浴和浴缸，客人可於圖書館或享受按摩中度過悠閒午後時光。</w:t>
      </w:r>
    </w:p>
    <w:p w14:paraId="3E26461F" w14:textId="22888216" w:rsidR="00433641" w:rsidRDefault="00433641" w:rsidP="00433641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</w:tabs>
        <w:autoSpaceDE w:val="0"/>
        <w:autoSpaceDN w:val="0"/>
        <w:spacing w:line="0" w:lineRule="atLeast"/>
        <w:textAlignment w:val="bottom"/>
        <w:rPr>
          <w:rFonts w:ascii="微軟正黑體" w:eastAsia="微軟正黑體" w:hAnsi="微軟正黑體"/>
          <w:b/>
          <w:color w:val="000080"/>
          <w:sz w:val="20"/>
        </w:rPr>
      </w:pPr>
      <w:r w:rsidRPr="00433641">
        <w:rPr>
          <w:rFonts w:ascii="微軟正黑體" w:eastAsia="微軟正黑體" w:hAnsi="微軟正黑體" w:cs="新細明體"/>
          <w:b/>
          <w:bCs/>
          <w:color w:val="984806" w:themeColor="accent6" w:themeShade="80"/>
          <w:sz w:val="26"/>
          <w:szCs w:val="26"/>
        </w:rPr>
        <w:t>Wintree City Resort</w:t>
      </w:r>
      <w:r>
        <w:rPr>
          <w:rFonts w:ascii="微軟正黑體" w:eastAsia="微軟正黑體" w:hAnsi="微軟正黑體" w:cs="新細明體"/>
          <w:b/>
          <w:bCs/>
          <w:color w:val="984806" w:themeColor="accent6" w:themeShade="80"/>
          <w:sz w:val="26"/>
          <w:szCs w:val="26"/>
        </w:rPr>
        <w:t xml:space="preserve"> </w:t>
      </w:r>
      <w:hyperlink r:id="rId19" w:history="1">
        <w:r w:rsidRPr="00FC2858">
          <w:rPr>
            <w:rStyle w:val="a3"/>
            <w:rFonts w:ascii="微軟正黑體" w:eastAsia="微軟正黑體" w:hAnsi="微軟正黑體"/>
            <w:b/>
            <w:sz w:val="20"/>
            <w:szCs w:val="18"/>
          </w:rPr>
          <w:t>http://www.wintreecityresort.com/</w:t>
        </w:r>
      </w:hyperlink>
      <w:r>
        <w:rPr>
          <w:rFonts w:ascii="微軟正黑體" w:eastAsia="微軟正黑體" w:hAnsi="微軟正黑體" w:hint="eastAsia"/>
          <w:b/>
          <w:color w:val="7030A0"/>
          <w:sz w:val="16"/>
          <w:szCs w:val="18"/>
        </w:rPr>
        <w:t xml:space="preserve"> </w:t>
      </w:r>
    </w:p>
    <w:p w14:paraId="0989B993" w14:textId="0BDBD426" w:rsidR="00433641" w:rsidRPr="00433641" w:rsidRDefault="00433641" w:rsidP="00433641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</w:tabs>
        <w:autoSpaceDE w:val="0"/>
        <w:autoSpaceDN w:val="0"/>
        <w:spacing w:line="0" w:lineRule="atLeast"/>
        <w:jc w:val="center"/>
        <w:textAlignment w:val="bottom"/>
        <w:rPr>
          <w:rFonts w:ascii="微軟正黑體" w:eastAsia="微軟正黑體" w:hAnsi="微軟正黑體"/>
          <w:sz w:val="12"/>
          <w:szCs w:val="12"/>
        </w:rPr>
      </w:pPr>
      <w:r w:rsidRPr="00433641">
        <w:rPr>
          <w:rFonts w:ascii="微軟正黑體" w:eastAsia="微軟正黑體" w:hAnsi="微軟正黑體"/>
          <w:noProof/>
          <w:sz w:val="12"/>
          <w:szCs w:val="12"/>
        </w:rPr>
        <w:drawing>
          <wp:inline distT="0" distB="0" distL="0" distR="0" wp14:anchorId="08FA9645" wp14:editId="0406BA9B">
            <wp:extent cx="2197033" cy="1476000"/>
            <wp:effectExtent l="0" t="0" r="0" b="0"/>
            <wp:docPr id="17" name="圖片 17" descr="描述: https://pix6.agoda.net/hotelImages/2598190/-1/391f5ad7b6ff9b0e0676fc001315f6a3.jpg?s=1024x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圖片 17" descr="描述: https://pix6.agoda.net/hotelImages/2598190/-1/391f5ad7b6ff9b0e0676fc001315f6a3.jpg?s=1024x76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033" cy="14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3641">
        <w:rPr>
          <w:rFonts w:ascii="微軟正黑體" w:eastAsia="微軟正黑體" w:hAnsi="微軟正黑體"/>
          <w:sz w:val="12"/>
          <w:szCs w:val="12"/>
        </w:rPr>
        <w:t xml:space="preserve"> </w:t>
      </w:r>
      <w:r w:rsidRPr="00433641">
        <w:rPr>
          <w:rFonts w:ascii="微軟正黑體" w:eastAsia="微軟正黑體" w:hAnsi="微軟正黑體"/>
          <w:noProof/>
          <w:sz w:val="12"/>
          <w:szCs w:val="12"/>
        </w:rPr>
        <w:drawing>
          <wp:inline distT="0" distB="0" distL="0" distR="0" wp14:anchorId="566B834E" wp14:editId="2A76B8AB">
            <wp:extent cx="2123902" cy="1475509"/>
            <wp:effectExtent l="0" t="0" r="0" b="0"/>
            <wp:docPr id="18" name="圖片 18" descr="描述: https://pix6.agoda.net/hotelImages/2598190/-1/97e4399dc239f74661e2fee6dc6b8d5f.jpg?s=1024x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圖片 18" descr="描述: https://pix6.agoda.net/hotelImages/2598190/-1/97e4399dc239f74661e2fee6dc6b8d5f.jpg?s=1024x76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902" cy="1475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3641">
        <w:rPr>
          <w:rFonts w:ascii="微軟正黑體" w:eastAsia="微軟正黑體" w:hAnsi="微軟正黑體" w:hint="eastAsia"/>
          <w:sz w:val="12"/>
          <w:szCs w:val="12"/>
        </w:rPr>
        <w:t xml:space="preserve"> </w:t>
      </w:r>
      <w:r w:rsidRPr="00433641">
        <w:rPr>
          <w:rFonts w:ascii="微軟正黑體" w:eastAsia="微軟正黑體" w:hAnsi="微軟正黑體"/>
          <w:noProof/>
          <w:sz w:val="12"/>
          <w:szCs w:val="12"/>
        </w:rPr>
        <w:drawing>
          <wp:inline distT="0" distB="0" distL="0" distR="0" wp14:anchorId="0E66CF5A" wp14:editId="6C3C5DB7">
            <wp:extent cx="2218240" cy="1476000"/>
            <wp:effectExtent l="0" t="0" r="0" b="0"/>
            <wp:docPr id="19" name="圖片 19" descr="描述: https://pix6.agoda.net/hotelImages/259/2598190/2598190_17103018090058478808.jpg?s=1024x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9" descr="描述: https://pix6.agoda.net/hotelImages/259/2598190/2598190_17103018090058478808.jpg?s=1024x76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240" cy="14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4999F" w14:textId="6FD720AC" w:rsidR="00433641" w:rsidRPr="00433641" w:rsidRDefault="00433641" w:rsidP="00601639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</w:tabs>
        <w:autoSpaceDE w:val="0"/>
        <w:autoSpaceDN w:val="0"/>
        <w:spacing w:line="0" w:lineRule="atLeast"/>
        <w:textAlignment w:val="bottom"/>
        <w:rPr>
          <w:rFonts w:ascii="微軟正黑體" w:eastAsia="微軟正黑體" w:hAnsi="微軟正黑體" w:hint="eastAsia"/>
          <w:color w:val="000000"/>
          <w:szCs w:val="24"/>
        </w:rPr>
      </w:pPr>
      <w:r w:rsidRPr="00433641">
        <w:rPr>
          <w:rFonts w:ascii="微軟正黑體" w:eastAsia="微軟正黑體" w:hAnsi="微軟正黑體" w:hint="eastAsia"/>
          <w:color w:val="000000"/>
          <w:szCs w:val="24"/>
        </w:rPr>
        <w:t>酒店提供了所有房型皆附免費</w:t>
      </w:r>
      <w:r w:rsidRPr="00433641">
        <w:rPr>
          <w:rFonts w:ascii="微軟正黑體" w:eastAsia="微軟正黑體" w:hAnsi="微軟正黑體"/>
          <w:color w:val="000000"/>
          <w:szCs w:val="24"/>
        </w:rPr>
        <w:t>WiFi</w:t>
      </w:r>
      <w:r w:rsidRPr="00433641">
        <w:rPr>
          <w:rFonts w:ascii="微軟正黑體" w:eastAsia="微軟正黑體" w:hAnsi="微軟正黑體" w:hint="eastAsia"/>
          <w:color w:val="000000"/>
          <w:szCs w:val="24"/>
        </w:rPr>
        <w:t>、</w:t>
      </w:r>
      <w:r w:rsidRPr="00433641">
        <w:rPr>
          <w:rFonts w:ascii="微軟正黑體" w:eastAsia="微軟正黑體" w:hAnsi="微軟正黑體"/>
          <w:color w:val="000000"/>
          <w:szCs w:val="24"/>
        </w:rPr>
        <w:t>24</w:t>
      </w:r>
      <w:r w:rsidRPr="00433641">
        <w:rPr>
          <w:rFonts w:ascii="微軟正黑體" w:eastAsia="微軟正黑體" w:hAnsi="微軟正黑體" w:hint="eastAsia"/>
          <w:color w:val="000000"/>
          <w:szCs w:val="24"/>
        </w:rPr>
        <w:t>小時送餐服務、</w:t>
      </w:r>
      <w:r w:rsidRPr="00433641">
        <w:rPr>
          <w:rFonts w:ascii="微軟正黑體" w:eastAsia="微軟正黑體" w:hAnsi="微軟正黑體"/>
          <w:color w:val="000000"/>
          <w:szCs w:val="24"/>
        </w:rPr>
        <w:t>24</w:t>
      </w:r>
      <w:r w:rsidRPr="00433641">
        <w:rPr>
          <w:rFonts w:ascii="微軟正黑體" w:eastAsia="微軟正黑體" w:hAnsi="微軟正黑體" w:hint="eastAsia"/>
          <w:color w:val="000000"/>
          <w:szCs w:val="24"/>
        </w:rPr>
        <w:t>小時保全、每日客房清潔服務、票劵代售服務等設施和服務。共有</w:t>
      </w:r>
      <w:r w:rsidRPr="00433641">
        <w:rPr>
          <w:rFonts w:ascii="微軟正黑體" w:eastAsia="微軟正黑體" w:hAnsi="微軟正黑體"/>
          <w:color w:val="000000"/>
          <w:szCs w:val="24"/>
        </w:rPr>
        <w:t>168</w:t>
      </w:r>
      <w:r w:rsidRPr="00433641">
        <w:rPr>
          <w:rFonts w:ascii="微軟正黑體" w:eastAsia="微軟正黑體" w:hAnsi="微軟正黑體" w:hint="eastAsia"/>
          <w:color w:val="000000"/>
          <w:szCs w:val="24"/>
        </w:rPr>
        <w:t>間房間可供客人選擇，全部都給人安靜典雅的感覺。住宿內的健身房、鄰近高爾夫球場</w:t>
      </w:r>
      <w:r w:rsidRPr="00433641">
        <w:rPr>
          <w:rFonts w:ascii="微軟正黑體" w:eastAsia="微軟正黑體" w:hAnsi="微軟正黑體"/>
          <w:color w:val="000000"/>
          <w:szCs w:val="24"/>
        </w:rPr>
        <w:t>(3</w:t>
      </w:r>
      <w:r w:rsidRPr="00433641">
        <w:rPr>
          <w:rFonts w:ascii="微軟正黑體" w:eastAsia="微軟正黑體" w:hAnsi="微軟正黑體" w:hint="eastAsia"/>
          <w:color w:val="000000"/>
          <w:szCs w:val="24"/>
        </w:rPr>
        <w:t>公里內</w:t>
      </w:r>
      <w:r w:rsidRPr="00433641">
        <w:rPr>
          <w:rFonts w:ascii="微軟正黑體" w:eastAsia="微軟正黑體" w:hAnsi="微軟正黑體"/>
          <w:color w:val="000000"/>
          <w:szCs w:val="24"/>
        </w:rPr>
        <w:t>)</w:t>
      </w:r>
      <w:r w:rsidRPr="00433641">
        <w:rPr>
          <w:rFonts w:ascii="微軟正黑體" w:eastAsia="微軟正黑體" w:hAnsi="微軟正黑體" w:hint="eastAsia"/>
          <w:color w:val="000000"/>
          <w:szCs w:val="24"/>
        </w:rPr>
        <w:t>、室外游泳池、日光浴、花園是忙碌一天後，放鬆身心的理想去處。</w:t>
      </w:r>
    </w:p>
    <w:p w14:paraId="4190F7F1" w14:textId="719CD4F2" w:rsidR="002E1582" w:rsidRPr="00433641" w:rsidRDefault="002E1582" w:rsidP="00601639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</w:tabs>
        <w:autoSpaceDE w:val="0"/>
        <w:autoSpaceDN w:val="0"/>
        <w:spacing w:line="0" w:lineRule="atLeast"/>
        <w:textAlignment w:val="bottom"/>
        <w:rPr>
          <w:rFonts w:ascii="微軟正黑體" w:eastAsia="微軟正黑體" w:hAnsi="微軟正黑體"/>
          <w:b/>
          <w:color w:val="000080"/>
          <w:sz w:val="20"/>
          <w:szCs w:val="20"/>
        </w:rPr>
      </w:pPr>
      <w:r w:rsidRPr="00433641">
        <w:rPr>
          <w:rFonts w:ascii="微軟正黑體" w:eastAsia="微軟正黑體" w:hAnsi="微軟正黑體" w:cs="新細明體"/>
          <w:b/>
          <w:bCs/>
          <w:color w:val="984806" w:themeColor="accent6" w:themeShade="80"/>
          <w:sz w:val="26"/>
          <w:szCs w:val="26"/>
        </w:rPr>
        <w:t>Novotel Chiangmai Nimman Journeyhub</w:t>
      </w:r>
      <w:r w:rsidRPr="00B65696">
        <w:rPr>
          <w:rFonts w:ascii="微軟正黑體" w:eastAsia="微軟正黑體" w:hAnsi="微軟正黑體" w:hint="eastAsia"/>
          <w:b/>
          <w:color w:val="215868" w:themeColor="accent5" w:themeShade="80"/>
          <w:sz w:val="28"/>
        </w:rPr>
        <w:t xml:space="preserve"> </w:t>
      </w:r>
      <w:hyperlink r:id="rId23" w:history="1">
        <w:r w:rsidR="00433641" w:rsidRPr="00433641">
          <w:rPr>
            <w:rStyle w:val="a3"/>
            <w:rFonts w:ascii="微軟正黑體" w:eastAsia="微軟正黑體" w:hAnsi="微軟正黑體"/>
            <w:b/>
            <w:sz w:val="20"/>
            <w:szCs w:val="20"/>
          </w:rPr>
          <w:t>https://all.accor.com/hotel/B4F8/index.zh.shtml</w:t>
        </w:r>
      </w:hyperlink>
    </w:p>
    <w:p w14:paraId="7184AF77" w14:textId="77777777" w:rsidR="002E1582" w:rsidRPr="00601639" w:rsidRDefault="002E1582" w:rsidP="00B65696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</w:tabs>
        <w:autoSpaceDE w:val="0"/>
        <w:autoSpaceDN w:val="0"/>
        <w:spacing w:line="0" w:lineRule="atLeast"/>
        <w:jc w:val="center"/>
        <w:textAlignment w:val="bottom"/>
        <w:rPr>
          <w:rFonts w:ascii="微軟正黑體" w:eastAsia="微軟正黑體" w:hAnsi="微軟正黑體"/>
          <w:b/>
          <w:color w:val="000080"/>
          <w:szCs w:val="24"/>
        </w:rPr>
      </w:pPr>
      <w:r w:rsidRPr="00601639">
        <w:rPr>
          <w:rFonts w:ascii="微軟正黑體" w:eastAsia="微軟正黑體" w:hAnsi="微軟正黑體"/>
          <w:noProof/>
        </w:rPr>
        <w:drawing>
          <wp:inline distT="0" distB="0" distL="0" distR="0" wp14:anchorId="7BB5C8D6" wp14:editId="07E6AA83">
            <wp:extent cx="2219325" cy="1466850"/>
            <wp:effectExtent l="0" t="0" r="9525" b="0"/>
            <wp:docPr id="20" name="圖片 20" descr="描述: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描述: images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1639">
        <w:rPr>
          <w:rFonts w:ascii="微軟正黑體" w:eastAsia="微軟正黑體" w:hAnsi="微軟正黑體"/>
          <w:noProof/>
        </w:rPr>
        <w:drawing>
          <wp:inline distT="0" distB="0" distL="0" distR="0" wp14:anchorId="3728254E" wp14:editId="1A2BE047">
            <wp:extent cx="2190750" cy="1466850"/>
            <wp:effectExtent l="0" t="0" r="0" b="0"/>
            <wp:docPr id="4" name="圖片 4" descr="描述: æ¥å¾è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描述: æ¥å¾è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1639">
        <w:rPr>
          <w:rFonts w:ascii="微軟正黑體" w:eastAsia="微軟正黑體" w:hAnsi="微軟正黑體"/>
          <w:noProof/>
        </w:rPr>
        <w:drawing>
          <wp:inline distT="0" distB="0" distL="0" distR="0" wp14:anchorId="2047CD73" wp14:editId="7DA17D74">
            <wp:extent cx="2200275" cy="1466850"/>
            <wp:effectExtent l="0" t="0" r="9525" b="0"/>
            <wp:docPr id="1" name="圖片 1" descr="描述: Deluxe Room with 1 King-Size bed, Garden - åº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描述: Deluxe Room with 1 King-Size bed, Garden - åº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17F83" w14:textId="22B38BDB" w:rsidR="002E1582" w:rsidRPr="00601639" w:rsidRDefault="002E1582" w:rsidP="00601639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</w:tabs>
        <w:autoSpaceDE w:val="0"/>
        <w:autoSpaceDN w:val="0"/>
        <w:spacing w:line="0" w:lineRule="atLeast"/>
        <w:textAlignment w:val="bottom"/>
        <w:rPr>
          <w:rFonts w:ascii="微軟正黑體" w:eastAsia="微軟正黑體" w:hAnsi="微軟正黑體"/>
          <w:color w:val="000000"/>
          <w:szCs w:val="24"/>
        </w:rPr>
      </w:pPr>
      <w:r w:rsidRPr="00601639">
        <w:rPr>
          <w:rFonts w:ascii="微軟正黑體" w:eastAsia="微軟正黑體" w:hAnsi="微軟正黑體" w:hint="eastAsia"/>
          <w:color w:val="000000"/>
          <w:szCs w:val="24"/>
        </w:rPr>
        <w:t>酒店距離寧曼商圈（Nimman Haemin）約 1.3 公里，設有花園、健身中心、酒吧、餐廳、24 小時前台、觀光旅遊櫃台和免費 WiFi 等各項設施，並提供客房服務、禮賓服務及外幣兌換服務。客房設有休息區，配備書桌和平面電視，附私人衛浴。館內供應自助式或美式早餐。</w:t>
      </w:r>
    </w:p>
    <w:p w14:paraId="6660A7AC" w14:textId="77777777" w:rsidR="0050139B" w:rsidRPr="00601639" w:rsidRDefault="0050139B" w:rsidP="00601639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  <w:tab w:val="left" w:pos="6720"/>
        </w:tabs>
        <w:autoSpaceDE w:val="0"/>
        <w:autoSpaceDN w:val="0"/>
        <w:spacing w:line="0" w:lineRule="atLeast"/>
        <w:textAlignment w:val="bottom"/>
        <w:rPr>
          <w:rFonts w:ascii="微軟正黑體" w:eastAsia="微軟正黑體" w:hAnsi="微軟正黑體"/>
          <w:noProof/>
          <w:sz w:val="28"/>
          <w:szCs w:val="24"/>
        </w:rPr>
      </w:pPr>
    </w:p>
    <w:p w14:paraId="5A2EF91F" w14:textId="3E4894CC" w:rsidR="0050139B" w:rsidRPr="00B65696" w:rsidRDefault="0050139B" w:rsidP="00B65696">
      <w:pPr>
        <w:snapToGrid w:val="0"/>
        <w:jc w:val="both"/>
        <w:rPr>
          <w:rFonts w:ascii="微軟正黑體" w:eastAsia="微軟正黑體" w:hAnsi="微軟正黑體" w:cs="新細明體"/>
          <w:b/>
          <w:bCs/>
          <w:color w:val="FFFFFF"/>
          <w:sz w:val="28"/>
          <w:szCs w:val="24"/>
          <w:bdr w:val="single" w:sz="4" w:space="0" w:color="auto"/>
          <w:shd w:val="clear" w:color="auto" w:fill="000080"/>
        </w:rPr>
      </w:pPr>
      <w:r w:rsidRPr="00B65696">
        <w:rPr>
          <w:rFonts w:ascii="微軟正黑體" w:eastAsia="微軟正黑體" w:hAnsi="微軟正黑體" w:cs="新細明體" w:hint="eastAsia"/>
          <w:b/>
          <w:bCs/>
          <w:color w:val="FFFFFF"/>
          <w:sz w:val="28"/>
          <w:szCs w:val="24"/>
          <w:bdr w:val="single" w:sz="4" w:space="0" w:color="auto"/>
          <w:shd w:val="clear" w:color="auto" w:fill="000080"/>
        </w:rPr>
        <w:t>參考航班資訊</w:t>
      </w:r>
      <w:r w:rsidR="00B65696">
        <w:rPr>
          <w:rFonts w:ascii="微軟正黑體" w:eastAsia="微軟正黑體" w:hAnsi="微軟正黑體" w:cs="新細明體" w:hint="eastAsia"/>
          <w:b/>
          <w:bCs/>
          <w:color w:val="FFFFFF"/>
          <w:sz w:val="28"/>
          <w:szCs w:val="24"/>
          <w:bdr w:val="single" w:sz="4" w:space="0" w:color="auto"/>
          <w:shd w:val="clear" w:color="auto" w:fill="000080"/>
        </w:rPr>
        <w:t>：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1881"/>
        <w:gridCol w:w="1882"/>
        <w:gridCol w:w="1397"/>
        <w:gridCol w:w="2063"/>
        <w:gridCol w:w="1482"/>
        <w:gridCol w:w="2181"/>
      </w:tblGrid>
      <w:tr w:rsidR="00B65696" w:rsidRPr="00B65696" w14:paraId="3E63A568" w14:textId="77777777" w:rsidTr="00B65696">
        <w:trPr>
          <w:trHeight w:val="434"/>
          <w:jc w:val="center"/>
        </w:trPr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C0E9AB0" w14:textId="77777777" w:rsidR="00B65696" w:rsidRPr="00B65696" w:rsidRDefault="00B65696" w:rsidP="0034370F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szCs w:val="24"/>
              </w:rPr>
            </w:pPr>
            <w:r w:rsidRPr="00B65696">
              <w:rPr>
                <w:rFonts w:ascii="微軟正黑體" w:eastAsia="微軟正黑體" w:hAnsi="微軟正黑體" w:cs="新細明體" w:hint="eastAsia"/>
                <w:b/>
                <w:bCs/>
                <w:szCs w:val="24"/>
              </w:rPr>
              <w:t>航空公司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75140C3" w14:textId="77777777" w:rsidR="00B65696" w:rsidRPr="00B65696" w:rsidRDefault="00B65696" w:rsidP="0034370F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szCs w:val="24"/>
              </w:rPr>
            </w:pPr>
            <w:r w:rsidRPr="00B65696">
              <w:rPr>
                <w:rFonts w:ascii="微軟正黑體" w:eastAsia="微軟正黑體" w:hAnsi="微軟正黑體" w:cs="新細明體" w:hint="eastAsia"/>
                <w:b/>
                <w:bCs/>
                <w:szCs w:val="24"/>
              </w:rPr>
              <w:t>航班編號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32E1ED4" w14:textId="77777777" w:rsidR="00B65696" w:rsidRPr="00B65696" w:rsidRDefault="00B65696" w:rsidP="0034370F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szCs w:val="24"/>
              </w:rPr>
            </w:pPr>
            <w:r w:rsidRPr="00B65696">
              <w:rPr>
                <w:rFonts w:ascii="微軟正黑體" w:eastAsia="微軟正黑體" w:hAnsi="微軟正黑體" w:cs="新細明體" w:hint="eastAsia"/>
                <w:b/>
                <w:bCs/>
                <w:szCs w:val="24"/>
              </w:rPr>
              <w:t>起飛城市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2B618861" w14:textId="77777777" w:rsidR="00B65696" w:rsidRPr="00B65696" w:rsidRDefault="00B65696" w:rsidP="0034370F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szCs w:val="24"/>
              </w:rPr>
            </w:pPr>
            <w:r w:rsidRPr="00B65696">
              <w:rPr>
                <w:rFonts w:ascii="微軟正黑體" w:eastAsia="微軟正黑體" w:hAnsi="微軟正黑體" w:cs="新細明體" w:hint="eastAsia"/>
                <w:b/>
                <w:bCs/>
                <w:szCs w:val="24"/>
              </w:rPr>
              <w:t>出發時間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7B9B127" w14:textId="77777777" w:rsidR="00B65696" w:rsidRPr="00B65696" w:rsidRDefault="00B65696" w:rsidP="0034370F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szCs w:val="24"/>
              </w:rPr>
            </w:pPr>
            <w:r w:rsidRPr="00B65696">
              <w:rPr>
                <w:rFonts w:ascii="微軟正黑體" w:eastAsia="微軟正黑體" w:hAnsi="微軟正黑體" w:cs="新細明體" w:hint="eastAsia"/>
                <w:b/>
                <w:bCs/>
                <w:szCs w:val="24"/>
              </w:rPr>
              <w:t>抵達城市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9CDFCB0" w14:textId="77777777" w:rsidR="00B65696" w:rsidRPr="00B65696" w:rsidRDefault="00B65696" w:rsidP="0034370F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szCs w:val="24"/>
              </w:rPr>
            </w:pPr>
            <w:r w:rsidRPr="00B65696">
              <w:rPr>
                <w:rFonts w:ascii="微軟正黑體" w:eastAsia="微軟正黑體" w:hAnsi="微軟正黑體" w:cs="新細明體" w:hint="eastAsia"/>
                <w:b/>
                <w:bCs/>
                <w:szCs w:val="24"/>
              </w:rPr>
              <w:t>抵達時間</w:t>
            </w:r>
          </w:p>
        </w:tc>
      </w:tr>
      <w:tr w:rsidR="00B65696" w:rsidRPr="00B65696" w14:paraId="5A3400F3" w14:textId="77777777" w:rsidTr="00B65696">
        <w:trPr>
          <w:trHeight w:val="412"/>
          <w:jc w:val="center"/>
        </w:trPr>
        <w:tc>
          <w:tcPr>
            <w:tcW w:w="1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D6CD6" w14:textId="77777777" w:rsidR="00B65696" w:rsidRPr="00B65696" w:rsidRDefault="00B65696" w:rsidP="0034370F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B65696">
              <w:rPr>
                <w:rFonts w:ascii="微軟正黑體" w:eastAsia="微軟正黑體" w:hAnsi="微軟正黑體" w:hint="eastAsia"/>
                <w:b/>
                <w:szCs w:val="24"/>
              </w:rPr>
              <w:t>長榮航空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5105A" w14:textId="77777777" w:rsidR="00B65696" w:rsidRPr="00B65696" w:rsidRDefault="00B65696" w:rsidP="0034370F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B65696">
              <w:rPr>
                <w:rFonts w:ascii="微軟正黑體" w:eastAsia="微軟正黑體" w:hAnsi="微軟正黑體" w:hint="eastAsia"/>
                <w:b/>
                <w:szCs w:val="24"/>
              </w:rPr>
              <w:t>BR257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138E4" w14:textId="77777777" w:rsidR="00B65696" w:rsidRPr="00B65696" w:rsidRDefault="00B65696" w:rsidP="0034370F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B65696">
              <w:rPr>
                <w:rFonts w:ascii="微軟正黑體" w:eastAsia="微軟正黑體" w:hAnsi="微軟正黑體" w:cs="新細明體" w:hint="eastAsia"/>
                <w:b/>
                <w:szCs w:val="24"/>
              </w:rPr>
              <w:t>台北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067C2" w14:textId="77777777" w:rsidR="00B65696" w:rsidRPr="00B65696" w:rsidRDefault="00B65696" w:rsidP="0034370F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B65696">
              <w:rPr>
                <w:rFonts w:ascii="微軟正黑體" w:eastAsia="微軟正黑體" w:hAnsi="微軟正黑體" w:hint="eastAsia"/>
                <w:b/>
                <w:szCs w:val="24"/>
              </w:rPr>
              <w:t>07:25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94AA7" w14:textId="77777777" w:rsidR="00B65696" w:rsidRPr="00B65696" w:rsidRDefault="00B65696" w:rsidP="0034370F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B65696">
              <w:rPr>
                <w:rFonts w:ascii="微軟正黑體" w:eastAsia="微軟正黑體" w:hAnsi="微軟正黑體" w:cs="新細明體" w:hint="eastAsia"/>
                <w:b/>
                <w:szCs w:val="24"/>
              </w:rPr>
              <w:t>清邁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1C5F3" w14:textId="77777777" w:rsidR="00B65696" w:rsidRPr="00B65696" w:rsidRDefault="00B65696" w:rsidP="0034370F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B65696">
              <w:rPr>
                <w:rFonts w:ascii="微軟正黑體" w:eastAsia="微軟正黑體" w:hAnsi="微軟正黑體" w:hint="eastAsia"/>
                <w:b/>
                <w:szCs w:val="24"/>
              </w:rPr>
              <w:t>10:25</w:t>
            </w:r>
          </w:p>
        </w:tc>
      </w:tr>
      <w:tr w:rsidR="00B65696" w:rsidRPr="00B65696" w14:paraId="61380F50" w14:textId="77777777" w:rsidTr="00B65696">
        <w:trPr>
          <w:trHeight w:val="417"/>
          <w:jc w:val="center"/>
        </w:trPr>
        <w:tc>
          <w:tcPr>
            <w:tcW w:w="1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545EB" w14:textId="77777777" w:rsidR="00B65696" w:rsidRPr="00B65696" w:rsidRDefault="00B65696" w:rsidP="0034370F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80178" w14:textId="77777777" w:rsidR="00B65696" w:rsidRPr="00B65696" w:rsidRDefault="00B65696" w:rsidP="0034370F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B65696">
              <w:rPr>
                <w:rFonts w:ascii="微軟正黑體" w:eastAsia="微軟正黑體" w:hAnsi="微軟正黑體" w:hint="eastAsia"/>
                <w:b/>
                <w:szCs w:val="24"/>
              </w:rPr>
              <w:t>BR258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D1BCE" w14:textId="77777777" w:rsidR="00B65696" w:rsidRPr="00B65696" w:rsidRDefault="00B65696" w:rsidP="0034370F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B65696">
              <w:rPr>
                <w:rFonts w:ascii="微軟正黑體" w:eastAsia="微軟正黑體" w:hAnsi="微軟正黑體" w:cs="新細明體" w:hint="eastAsia"/>
                <w:b/>
                <w:szCs w:val="24"/>
              </w:rPr>
              <w:t>清邁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0850E" w14:textId="77777777" w:rsidR="00B65696" w:rsidRPr="00B65696" w:rsidRDefault="00B65696" w:rsidP="0034370F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B65696">
              <w:rPr>
                <w:rFonts w:ascii="微軟正黑體" w:eastAsia="微軟正黑體" w:hAnsi="微軟正黑體" w:hint="eastAsia"/>
                <w:b/>
                <w:szCs w:val="24"/>
              </w:rPr>
              <w:t>11:30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D450C" w14:textId="77777777" w:rsidR="00B65696" w:rsidRPr="00B65696" w:rsidRDefault="00B65696" w:rsidP="0034370F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B65696">
              <w:rPr>
                <w:rFonts w:ascii="微軟正黑體" w:eastAsia="微軟正黑體" w:hAnsi="微軟正黑體" w:cs="新細明體" w:hint="eastAsia"/>
                <w:b/>
                <w:szCs w:val="24"/>
              </w:rPr>
              <w:t>台北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ECAD3" w14:textId="77777777" w:rsidR="00B65696" w:rsidRPr="00B65696" w:rsidRDefault="00B65696" w:rsidP="0034370F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B65696">
              <w:rPr>
                <w:rFonts w:ascii="微軟正黑體" w:eastAsia="微軟正黑體" w:hAnsi="微軟正黑體" w:hint="eastAsia"/>
                <w:b/>
                <w:szCs w:val="24"/>
              </w:rPr>
              <w:t>16:35</w:t>
            </w:r>
          </w:p>
        </w:tc>
      </w:tr>
    </w:tbl>
    <w:p w14:paraId="27498D76" w14:textId="77777777" w:rsidR="0050139B" w:rsidRPr="00B65696" w:rsidRDefault="0050139B" w:rsidP="00B65696">
      <w:pPr>
        <w:pStyle w:val="TableParagraph"/>
        <w:spacing w:before="0" w:line="0" w:lineRule="atLeast"/>
        <w:ind w:left="0" w:right="75"/>
        <w:jc w:val="both"/>
        <w:rPr>
          <w:rFonts w:ascii="微軟正黑體" w:eastAsia="微軟正黑體" w:hAnsi="微軟正黑體"/>
          <w:spacing w:val="-1"/>
          <w:lang w:eastAsia="zh-TW"/>
        </w:rPr>
      </w:pPr>
    </w:p>
    <w:p w14:paraId="3746AF64" w14:textId="1C95D8F8" w:rsidR="002222DF" w:rsidRPr="00B65696" w:rsidRDefault="002222DF" w:rsidP="00B65696">
      <w:pPr>
        <w:numPr>
          <w:ilvl w:val="0"/>
          <w:numId w:val="1"/>
        </w:numPr>
        <w:tabs>
          <w:tab w:val="clear" w:pos="1080"/>
          <w:tab w:val="num" w:pos="900"/>
        </w:tabs>
        <w:spacing w:line="0" w:lineRule="atLeast"/>
        <w:ind w:left="910" w:hangingChars="350" w:hanging="910"/>
        <w:rPr>
          <w:rFonts w:ascii="微軟正黑體" w:eastAsia="微軟正黑體" w:hAnsi="微軟正黑體"/>
          <w:b/>
          <w:color w:val="00B0F0"/>
          <w:sz w:val="26"/>
          <w:szCs w:val="26"/>
        </w:rPr>
      </w:pPr>
      <w:r w:rsidRPr="00B65696">
        <w:rPr>
          <w:rFonts w:ascii="微軟正黑體" w:eastAsia="微軟正黑體" w:hAnsi="微軟正黑體" w:hint="eastAsia"/>
          <w:b/>
          <w:color w:val="00B0F0"/>
          <w:sz w:val="26"/>
          <w:szCs w:val="26"/>
        </w:rPr>
        <w:t>台北／清邁</w:t>
      </w:r>
      <w:r w:rsidR="00F970E7">
        <w:rPr>
          <w:rFonts w:ascii="微軟正黑體" w:eastAsia="微軟正黑體" w:hAnsi="微軟正黑體" w:hint="eastAsia"/>
          <w:b/>
          <w:color w:val="00B0F0"/>
          <w:sz w:val="26"/>
          <w:szCs w:val="26"/>
        </w:rPr>
        <w:t>－</w:t>
      </w:r>
      <w:r w:rsidR="00264919" w:rsidRPr="00B65696">
        <w:rPr>
          <w:rFonts w:ascii="微軟正黑體" w:eastAsia="微軟正黑體" w:hAnsi="微軟正黑體" w:hint="eastAsia"/>
          <w:b/>
          <w:color w:val="00B0F0"/>
          <w:sz w:val="26"/>
          <w:szCs w:val="26"/>
        </w:rPr>
        <w:t>天使瀑布</w:t>
      </w:r>
      <w:r w:rsidR="008622FF" w:rsidRPr="00B65696">
        <w:rPr>
          <w:rFonts w:ascii="微軟正黑體" w:eastAsia="微軟正黑體" w:hAnsi="微軟正黑體" w:hint="eastAsia"/>
          <w:b/>
          <w:color w:val="00B0F0"/>
          <w:sz w:val="26"/>
          <w:szCs w:val="26"/>
        </w:rPr>
        <w:t>花園</w:t>
      </w:r>
      <w:r w:rsidR="00F970E7">
        <w:rPr>
          <w:rFonts w:ascii="微軟正黑體" w:eastAsia="微軟正黑體" w:hAnsi="微軟正黑體" w:hint="eastAsia"/>
          <w:b/>
          <w:color w:val="00B0F0"/>
          <w:sz w:val="26"/>
          <w:szCs w:val="26"/>
        </w:rPr>
        <w:t>－</w:t>
      </w:r>
      <w:r w:rsidR="0050139B" w:rsidRPr="00B65696">
        <w:rPr>
          <w:rFonts w:ascii="微軟正黑體" w:eastAsia="微軟正黑體" w:hAnsi="微軟正黑體" w:hint="eastAsia"/>
          <w:b/>
          <w:color w:val="00B0F0"/>
          <w:sz w:val="26"/>
          <w:szCs w:val="26"/>
        </w:rPr>
        <w:t>入住星光燦爛豪華帳棚渡假村或賴本龍普酒店</w:t>
      </w:r>
    </w:p>
    <w:p w14:paraId="2DC35C95" w14:textId="60C854AD" w:rsidR="002222DF" w:rsidRPr="00B65696" w:rsidRDefault="000B5652" w:rsidP="00B65696">
      <w:pPr>
        <w:pStyle w:val="TableParagraph"/>
        <w:spacing w:before="0" w:line="0" w:lineRule="atLeast"/>
        <w:ind w:left="0" w:right="75"/>
        <w:jc w:val="both"/>
        <w:rPr>
          <w:rFonts w:ascii="微軟正黑體" w:eastAsia="微軟正黑體" w:hAnsi="微軟正黑體"/>
          <w:lang w:eastAsia="zh-TW"/>
        </w:rPr>
      </w:pPr>
      <w:r w:rsidRPr="00B65696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657728" behindDoc="0" locked="0" layoutInCell="1" allowOverlap="1" wp14:anchorId="62139F61" wp14:editId="2B1A5CB5">
            <wp:simplePos x="0" y="0"/>
            <wp:positionH relativeFrom="margin">
              <wp:posOffset>4768850</wp:posOffset>
            </wp:positionH>
            <wp:positionV relativeFrom="margin">
              <wp:posOffset>302260</wp:posOffset>
            </wp:positionV>
            <wp:extent cx="2008274" cy="1512000"/>
            <wp:effectExtent l="0" t="0" r="0" b="0"/>
            <wp:wrapSquare wrapText="bothSides"/>
            <wp:docPr id="3" name="圖片 3" descr="E:\Desktop\LINE資料\3A10EE65-3A70-43A9-BAB8-6980941CFB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esktop\LINE資料\3A10EE65-3A70-43A9-BAB8-6980941CFB1B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274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2DF" w:rsidRPr="00B65696">
        <w:rPr>
          <w:rFonts w:ascii="微軟正黑體" w:eastAsia="微軟正黑體" w:hAnsi="微軟正黑體"/>
          <w:spacing w:val="-1"/>
          <w:lang w:eastAsia="zh-TW"/>
        </w:rPr>
        <w:t xml:space="preserve">期待已久的假期終於來臨，滿心歡喜的踏上旅程，搭乘豪華客機飛往泰國第二大城市─清邁。清邁建 成至今雖有七百多年，同時亦還保留許多文化遺產，又有”藝術建築之寶殿堂”的稱謂。城內名勝古 </w:t>
      </w:r>
      <w:r w:rsidR="002222DF" w:rsidRPr="00B65696">
        <w:rPr>
          <w:rFonts w:ascii="微軟正黑體" w:eastAsia="微軟正黑體" w:hAnsi="微軟正黑體"/>
          <w:lang w:eastAsia="zh-TW"/>
        </w:rPr>
        <w:t>蹟遍佈，林陰小街，曲徑幽深，廟宇，寶塔林立，護城河水清見魚游，碧波盪漾，煞是宜人。</w:t>
      </w:r>
    </w:p>
    <w:p w14:paraId="058021D1" w14:textId="0C84692F" w:rsidR="002222DF" w:rsidRPr="00B65696" w:rsidRDefault="008622FF" w:rsidP="00B65696">
      <w:pPr>
        <w:spacing w:line="0" w:lineRule="atLeast"/>
        <w:rPr>
          <w:rFonts w:ascii="微軟正黑體" w:eastAsia="微軟正黑體" w:hAnsi="微軟正黑體"/>
          <w:noProof/>
          <w:sz w:val="22"/>
        </w:rPr>
      </w:pPr>
      <w:r w:rsidRPr="00B65696">
        <w:rPr>
          <w:rFonts w:ascii="微軟正黑體" w:eastAsia="微軟正黑體" w:hAnsi="微軟正黑體" w:cs="新細明體" w:hint="eastAsia"/>
          <w:b/>
          <w:bCs/>
          <w:noProof/>
          <w:color w:val="FF0000"/>
          <w:sz w:val="22"/>
        </w:rPr>
        <w:t>【天使瀑布花園】</w:t>
      </w:r>
      <w:r w:rsidR="00264919" w:rsidRPr="00B65696">
        <w:rPr>
          <w:rFonts w:ascii="微軟正黑體" w:eastAsia="微軟正黑體" w:hAnsi="微軟正黑體" w:hint="eastAsia"/>
          <w:sz w:val="22"/>
        </w:rPr>
        <w:t>瀑布</w:t>
      </w:r>
      <w:r w:rsidR="004F5F68" w:rsidRPr="00B65696">
        <w:rPr>
          <w:rFonts w:ascii="微軟正黑體" w:eastAsia="微軟正黑體" w:hAnsi="微軟正黑體" w:hint="eastAsia"/>
          <w:sz w:val="22"/>
        </w:rPr>
        <w:t>公園內有巨石樹木、潺潺溪流，也有大片盛開的花海，主角是從一座四層高的巨石山頂上傾瀉而下的瀑布。園</w:t>
      </w:r>
      <w:r w:rsidR="00264919" w:rsidRPr="00B65696">
        <w:rPr>
          <w:rFonts w:ascii="微軟正黑體" w:eastAsia="微軟正黑體" w:hAnsi="微軟正黑體" w:hint="eastAsia"/>
          <w:sz w:val="22"/>
        </w:rPr>
        <w:t>內</w:t>
      </w:r>
      <w:r w:rsidR="004F5F68" w:rsidRPr="00B65696">
        <w:rPr>
          <w:rFonts w:ascii="微軟正黑體" w:eastAsia="微軟正黑體" w:hAnsi="微軟正黑體" w:hint="eastAsia"/>
          <w:sz w:val="22"/>
        </w:rPr>
        <w:t>還有咖啡廳，讓您在欣賞自然美景後，可以喝喝咖啡與享用美食!</w:t>
      </w:r>
      <w:r w:rsidR="0050139B" w:rsidRPr="00B65696">
        <w:rPr>
          <w:rFonts w:ascii="微軟正黑體" w:eastAsia="微軟正黑體" w:hAnsi="微軟正黑體"/>
          <w:noProof/>
          <w:sz w:val="22"/>
        </w:rPr>
        <w:t xml:space="preserve"> </w:t>
      </w:r>
    </w:p>
    <w:tbl>
      <w:tblPr>
        <w:tblW w:w="5000" w:type="pct"/>
        <w:jc w:val="center"/>
        <w:tblBorders>
          <w:top w:val="single" w:sz="4" w:space="0" w:color="EAEAEA"/>
          <w:left w:val="single" w:sz="4" w:space="0" w:color="EAEAEA"/>
          <w:bottom w:val="single" w:sz="4" w:space="0" w:color="EAEAEA"/>
          <w:right w:val="single" w:sz="4" w:space="0" w:color="EAEAEA"/>
          <w:insideH w:val="single" w:sz="4" w:space="0" w:color="EAEAEA"/>
          <w:insideV w:val="single" w:sz="4" w:space="0" w:color="EAEAEA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57"/>
        <w:gridCol w:w="2211"/>
        <w:gridCol w:w="722"/>
        <w:gridCol w:w="3068"/>
        <w:gridCol w:w="687"/>
        <w:gridCol w:w="3283"/>
      </w:tblGrid>
      <w:tr w:rsidR="00333A88" w:rsidRPr="00B65696" w14:paraId="3287EA6C" w14:textId="77777777" w:rsidTr="00B65696">
        <w:trPr>
          <w:trHeight w:val="361"/>
          <w:jc w:val="center"/>
        </w:trPr>
        <w:tc>
          <w:tcPr>
            <w:tcW w:w="855" w:type="dxa"/>
            <w:shd w:val="clear" w:color="auto" w:fill="E6E6E6"/>
            <w:vAlign w:val="center"/>
          </w:tcPr>
          <w:p w14:paraId="1F9DFD9C" w14:textId="77777777" w:rsidR="002222DF" w:rsidRPr="00B65696" w:rsidRDefault="002222DF" w:rsidP="00B65696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002060"/>
                <w:sz w:val="22"/>
              </w:rPr>
            </w:pPr>
            <w:r w:rsidRPr="00B65696">
              <w:rPr>
                <w:rFonts w:ascii="微軟正黑體" w:eastAsia="微軟正黑體" w:hAnsi="微軟正黑體" w:hint="eastAsia"/>
                <w:b/>
                <w:bCs/>
                <w:color w:val="002060"/>
                <w:sz w:val="22"/>
              </w:rPr>
              <w:t>早餐</w:t>
            </w:r>
          </w:p>
        </w:tc>
        <w:tc>
          <w:tcPr>
            <w:tcW w:w="2205" w:type="dxa"/>
            <w:vAlign w:val="center"/>
          </w:tcPr>
          <w:p w14:paraId="0B17035F" w14:textId="1742A6D2" w:rsidR="002222DF" w:rsidRPr="00B65696" w:rsidRDefault="0082072F" w:rsidP="00B65696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bCs/>
                <w:color w:val="002060"/>
                <w:sz w:val="22"/>
              </w:rPr>
            </w:pPr>
            <w:r w:rsidRPr="00B65696">
              <w:rPr>
                <w:rFonts w:ascii="微軟正黑體" w:eastAsia="微軟正黑體" w:hAnsi="微軟正黑體" w:hint="eastAsia"/>
                <w:b/>
                <w:bCs/>
                <w:color w:val="002060"/>
                <w:sz w:val="22"/>
              </w:rPr>
              <w:t>機上</w:t>
            </w:r>
            <w:r w:rsidRPr="00B65696">
              <w:rPr>
                <w:rFonts w:ascii="微軟正黑體" w:eastAsia="微軟正黑體" w:hAnsi="微軟正黑體" w:cs="Microsoft YaHei" w:hint="eastAsia"/>
                <w:b/>
                <w:bCs/>
                <w:color w:val="002060"/>
                <w:sz w:val="22"/>
              </w:rPr>
              <w:t>簡</w:t>
            </w:r>
            <w:r w:rsidRPr="00B65696">
              <w:rPr>
                <w:rFonts w:ascii="微軟正黑體" w:eastAsia="微軟正黑體" w:hAnsi="微軟正黑體" w:hint="eastAsia"/>
                <w:b/>
                <w:bCs/>
                <w:color w:val="002060"/>
                <w:sz w:val="22"/>
              </w:rPr>
              <w:t>餐</w:t>
            </w:r>
          </w:p>
        </w:tc>
        <w:tc>
          <w:tcPr>
            <w:tcW w:w="720" w:type="dxa"/>
            <w:shd w:val="clear" w:color="auto" w:fill="E6E6E6"/>
            <w:vAlign w:val="center"/>
          </w:tcPr>
          <w:p w14:paraId="0CE901BF" w14:textId="77777777" w:rsidR="002222DF" w:rsidRPr="00B65696" w:rsidRDefault="002222DF" w:rsidP="00B65696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002060"/>
                <w:sz w:val="22"/>
              </w:rPr>
            </w:pPr>
            <w:r w:rsidRPr="00B65696">
              <w:rPr>
                <w:rFonts w:ascii="微軟正黑體" w:eastAsia="微軟正黑體" w:hAnsi="微軟正黑體" w:hint="eastAsia"/>
                <w:b/>
                <w:bCs/>
                <w:color w:val="002060"/>
                <w:sz w:val="22"/>
              </w:rPr>
              <w:t>午餐</w:t>
            </w:r>
          </w:p>
        </w:tc>
        <w:tc>
          <w:tcPr>
            <w:tcW w:w="3060" w:type="dxa"/>
            <w:vAlign w:val="center"/>
          </w:tcPr>
          <w:p w14:paraId="61F4B2A2" w14:textId="5011D068" w:rsidR="002222DF" w:rsidRPr="00B65696" w:rsidRDefault="0082072F" w:rsidP="00B65696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bCs/>
                <w:color w:val="002060"/>
                <w:sz w:val="22"/>
              </w:rPr>
            </w:pPr>
            <w:r w:rsidRPr="00B65696">
              <w:rPr>
                <w:rStyle w:val="a9"/>
                <w:rFonts w:ascii="微軟正黑體" w:eastAsia="微軟正黑體" w:hAnsi="微軟正黑體" w:cs="新細明體" w:hint="eastAsia"/>
                <w:color w:val="002060"/>
                <w:sz w:val="22"/>
              </w:rPr>
              <w:t>蘭花園</w:t>
            </w:r>
            <w:r w:rsidR="00367E15" w:rsidRPr="00B65696">
              <w:rPr>
                <w:rStyle w:val="a9"/>
                <w:rFonts w:ascii="微軟正黑體" w:eastAsia="微軟正黑體" w:hAnsi="微軟正黑體" w:cs="新細明體" w:hint="eastAsia"/>
                <w:color w:val="002060"/>
                <w:sz w:val="22"/>
              </w:rPr>
              <w:t>(</w:t>
            </w:r>
            <w:r w:rsidRPr="00B65696">
              <w:rPr>
                <w:rStyle w:val="a9"/>
                <w:rFonts w:ascii="微軟正黑體" w:eastAsia="微軟正黑體" w:hAnsi="微軟正黑體" w:cs="新細明體" w:hint="eastAsia"/>
                <w:color w:val="002060"/>
                <w:sz w:val="22"/>
              </w:rPr>
              <w:t>2</w:t>
            </w:r>
            <w:r w:rsidR="00367E15" w:rsidRPr="00B65696">
              <w:rPr>
                <w:rStyle w:val="a9"/>
                <w:rFonts w:ascii="微軟正黑體" w:eastAsia="微軟正黑體" w:hAnsi="微軟正黑體" w:cs="新細明體" w:hint="eastAsia"/>
                <w:color w:val="002060"/>
                <w:sz w:val="22"/>
              </w:rPr>
              <w:t>50泰銖)</w:t>
            </w:r>
          </w:p>
        </w:tc>
        <w:tc>
          <w:tcPr>
            <w:tcW w:w="685" w:type="dxa"/>
            <w:shd w:val="clear" w:color="auto" w:fill="E6E6E6"/>
            <w:vAlign w:val="center"/>
          </w:tcPr>
          <w:p w14:paraId="0375DE2D" w14:textId="77777777" w:rsidR="002222DF" w:rsidRPr="00B65696" w:rsidRDefault="002222DF" w:rsidP="00B65696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002060"/>
                <w:sz w:val="22"/>
              </w:rPr>
            </w:pPr>
            <w:r w:rsidRPr="00B65696">
              <w:rPr>
                <w:rFonts w:ascii="微軟正黑體" w:eastAsia="微軟正黑體" w:hAnsi="微軟正黑體" w:hint="eastAsia"/>
                <w:b/>
                <w:bCs/>
                <w:color w:val="002060"/>
                <w:sz w:val="22"/>
              </w:rPr>
              <w:t>晚餐</w:t>
            </w:r>
          </w:p>
        </w:tc>
        <w:tc>
          <w:tcPr>
            <w:tcW w:w="3275" w:type="dxa"/>
            <w:vAlign w:val="center"/>
          </w:tcPr>
          <w:p w14:paraId="5BD91859" w14:textId="044AFBDE" w:rsidR="002222DF" w:rsidRPr="00B65696" w:rsidRDefault="0082072F" w:rsidP="00B65696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bCs/>
                <w:color w:val="002060"/>
                <w:sz w:val="22"/>
              </w:rPr>
            </w:pPr>
            <w:r w:rsidRPr="00B65696">
              <w:rPr>
                <w:rFonts w:ascii="微軟正黑體" w:eastAsia="微軟正黑體" w:hAnsi="微軟正黑體" w:hint="eastAsia"/>
                <w:b/>
                <w:bCs/>
                <w:color w:val="002060"/>
                <w:sz w:val="22"/>
              </w:rPr>
              <w:t>山上星空燒烤(</w:t>
            </w:r>
            <w:r w:rsidR="0050139B" w:rsidRPr="00B65696">
              <w:rPr>
                <w:rFonts w:ascii="微軟正黑體" w:eastAsia="微軟正黑體" w:hAnsi="微軟正黑體" w:hint="eastAsia"/>
                <w:b/>
                <w:bCs/>
                <w:color w:val="002060"/>
                <w:sz w:val="22"/>
              </w:rPr>
              <w:t>40</w:t>
            </w:r>
            <w:r w:rsidRPr="00B65696">
              <w:rPr>
                <w:rFonts w:ascii="微軟正黑體" w:eastAsia="微軟正黑體" w:hAnsi="微軟正黑體" w:hint="eastAsia"/>
                <w:b/>
                <w:bCs/>
                <w:color w:val="002060"/>
                <w:sz w:val="22"/>
              </w:rPr>
              <w:t>0</w:t>
            </w:r>
            <w:r w:rsidRPr="00B65696">
              <w:rPr>
                <w:rStyle w:val="a9"/>
                <w:rFonts w:ascii="微軟正黑體" w:eastAsia="微軟正黑體" w:hAnsi="微軟正黑體" w:cs="新細明體" w:hint="eastAsia"/>
                <w:color w:val="002060"/>
                <w:sz w:val="22"/>
              </w:rPr>
              <w:t>泰</w:t>
            </w:r>
            <w:r w:rsidRPr="00B65696">
              <w:rPr>
                <w:rFonts w:ascii="微軟正黑體" w:eastAsia="微軟正黑體" w:hAnsi="微軟正黑體" w:hint="eastAsia"/>
                <w:b/>
                <w:bCs/>
                <w:color w:val="002060"/>
                <w:sz w:val="22"/>
              </w:rPr>
              <w:t xml:space="preserve">銖)  </w:t>
            </w:r>
          </w:p>
        </w:tc>
      </w:tr>
      <w:tr w:rsidR="00333A88" w:rsidRPr="00B65696" w14:paraId="4F6C8A8B" w14:textId="77777777" w:rsidTr="00B65696">
        <w:trPr>
          <w:trHeight w:val="524"/>
          <w:jc w:val="center"/>
        </w:trPr>
        <w:tc>
          <w:tcPr>
            <w:tcW w:w="855" w:type="dxa"/>
            <w:shd w:val="clear" w:color="auto" w:fill="E6E6E6"/>
            <w:vAlign w:val="center"/>
          </w:tcPr>
          <w:p w14:paraId="2338EDC7" w14:textId="77777777" w:rsidR="002222DF" w:rsidRPr="00B65696" w:rsidRDefault="002222DF" w:rsidP="00B65696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002060"/>
                <w:sz w:val="22"/>
              </w:rPr>
            </w:pPr>
            <w:r w:rsidRPr="00B65696">
              <w:rPr>
                <w:rFonts w:ascii="微軟正黑體" w:eastAsia="微軟正黑體" w:hAnsi="微軟正黑體" w:hint="eastAsia"/>
                <w:b/>
                <w:bCs/>
                <w:color w:val="002060"/>
                <w:sz w:val="22"/>
              </w:rPr>
              <w:t>住宿</w:t>
            </w:r>
          </w:p>
        </w:tc>
        <w:tc>
          <w:tcPr>
            <w:tcW w:w="9945" w:type="dxa"/>
            <w:gridSpan w:val="5"/>
            <w:vAlign w:val="center"/>
          </w:tcPr>
          <w:p w14:paraId="5A06BC24" w14:textId="084A8918" w:rsidR="002222DF" w:rsidRPr="00B65696" w:rsidRDefault="0082072F" w:rsidP="00B65696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bCs/>
                <w:color w:val="002060"/>
                <w:sz w:val="22"/>
              </w:rPr>
            </w:pPr>
            <w:r w:rsidRPr="00B65696">
              <w:rPr>
                <w:rFonts w:ascii="微軟正黑體" w:eastAsia="微軟正黑體" w:hAnsi="微軟正黑體" w:hint="eastAsia"/>
                <w:b/>
                <w:bCs/>
                <w:color w:val="002060"/>
                <w:sz w:val="22"/>
              </w:rPr>
              <w:t xml:space="preserve">(CNX清邁) </w:t>
            </w:r>
            <w:r w:rsidR="0050139B" w:rsidRPr="00B65696">
              <w:rPr>
                <w:rFonts w:ascii="微軟正黑體" w:eastAsia="微軟正黑體" w:hAnsi="微軟正黑體" w:hint="eastAsia"/>
                <w:b/>
                <w:bCs/>
                <w:color w:val="002060"/>
                <w:sz w:val="22"/>
              </w:rPr>
              <w:t xml:space="preserve">星光燦爛豪華帳棚渡假村GLAMPING 或賴本龍普酒店Raibumrungphol或同級  </w:t>
            </w:r>
          </w:p>
        </w:tc>
      </w:tr>
    </w:tbl>
    <w:p w14:paraId="69920CEE" w14:textId="542E8749" w:rsidR="002222DF" w:rsidRPr="00B65696" w:rsidRDefault="0082072F" w:rsidP="00F970E7">
      <w:pPr>
        <w:numPr>
          <w:ilvl w:val="0"/>
          <w:numId w:val="1"/>
        </w:numPr>
        <w:tabs>
          <w:tab w:val="clear" w:pos="1080"/>
          <w:tab w:val="num" w:pos="900"/>
        </w:tabs>
        <w:spacing w:beforeLines="50" w:before="180" w:line="0" w:lineRule="atLeast"/>
        <w:ind w:left="910" w:hangingChars="350" w:hanging="910"/>
        <w:rPr>
          <w:rFonts w:ascii="微軟正黑體" w:eastAsia="微軟正黑體" w:hAnsi="微軟正黑體"/>
          <w:b/>
          <w:color w:val="00B0F0"/>
          <w:sz w:val="26"/>
          <w:szCs w:val="26"/>
        </w:rPr>
      </w:pPr>
      <w:r w:rsidRPr="00B65696">
        <w:rPr>
          <w:rFonts w:ascii="微軟正黑體" w:eastAsia="微軟正黑體" w:hAnsi="微軟正黑體" w:hint="eastAsia"/>
          <w:b/>
          <w:color w:val="00B0F0"/>
          <w:sz w:val="26"/>
          <w:szCs w:val="26"/>
        </w:rPr>
        <w:t>叢林</w:t>
      </w:r>
      <w:r w:rsidR="00045898" w:rsidRPr="00B65696">
        <w:rPr>
          <w:rFonts w:ascii="微軟正黑體" w:eastAsia="微軟正黑體" w:hAnsi="微軟正黑體" w:hint="eastAsia"/>
          <w:b/>
          <w:color w:val="00B0F0"/>
          <w:sz w:val="26"/>
          <w:szCs w:val="26"/>
        </w:rPr>
        <w:t>飛躍</w:t>
      </w:r>
      <w:r w:rsidR="00E647BB" w:rsidRPr="00B65696">
        <w:rPr>
          <w:rFonts w:ascii="微軟正黑體" w:eastAsia="微軟正黑體" w:hAnsi="微軟正黑體" w:hint="eastAsia"/>
          <w:b/>
          <w:color w:val="00B0F0"/>
          <w:sz w:val="26"/>
          <w:szCs w:val="26"/>
        </w:rPr>
        <w:t>36站</w:t>
      </w:r>
      <w:r w:rsidR="00F970E7">
        <w:rPr>
          <w:rFonts w:ascii="微軟正黑體" w:eastAsia="微軟正黑體" w:hAnsi="微軟正黑體" w:hint="eastAsia"/>
          <w:b/>
          <w:color w:val="00B0F0"/>
          <w:sz w:val="26"/>
          <w:szCs w:val="26"/>
        </w:rPr>
        <w:t>（</w:t>
      </w:r>
      <w:r w:rsidRPr="00B65696">
        <w:rPr>
          <w:rFonts w:ascii="微軟正黑體" w:eastAsia="微軟正黑體" w:hAnsi="微軟正黑體" w:hint="eastAsia"/>
          <w:b/>
          <w:color w:val="00B0F0"/>
          <w:sz w:val="26"/>
          <w:szCs w:val="26"/>
        </w:rPr>
        <w:t>叢林雲霄飛車+每人一件T恤</w:t>
      </w:r>
      <w:r w:rsidR="00F970E7">
        <w:rPr>
          <w:rFonts w:ascii="微軟正黑體" w:eastAsia="微軟正黑體" w:hAnsi="微軟正黑體" w:hint="eastAsia"/>
          <w:b/>
          <w:color w:val="00B0F0"/>
          <w:sz w:val="26"/>
          <w:szCs w:val="26"/>
        </w:rPr>
        <w:t>）－</w:t>
      </w:r>
      <w:r w:rsidRPr="00B65696">
        <w:rPr>
          <w:rFonts w:ascii="微軟正黑體" w:eastAsia="微軟正黑體" w:hAnsi="微軟正黑體" w:hint="eastAsia"/>
          <w:b/>
          <w:color w:val="00B0F0"/>
          <w:sz w:val="26"/>
          <w:szCs w:val="26"/>
        </w:rPr>
        <w:t>Kalm Village</w:t>
      </w:r>
      <w:r w:rsidR="008622FF" w:rsidRPr="00B65696">
        <w:rPr>
          <w:rFonts w:ascii="微軟正黑體" w:eastAsia="微軟正黑體" w:hAnsi="微軟正黑體" w:hint="eastAsia"/>
          <w:b/>
          <w:color w:val="00B0F0"/>
          <w:sz w:val="26"/>
          <w:szCs w:val="26"/>
        </w:rPr>
        <w:t>卡爾姆</w:t>
      </w:r>
      <w:r w:rsidRPr="00B65696">
        <w:rPr>
          <w:rFonts w:ascii="微軟正黑體" w:eastAsia="微軟正黑體" w:hAnsi="微軟正黑體" w:hint="eastAsia"/>
          <w:b/>
          <w:color w:val="00B0F0"/>
          <w:sz w:val="26"/>
          <w:szCs w:val="26"/>
        </w:rPr>
        <w:t>藝術工藝文化村</w:t>
      </w:r>
      <w:r w:rsidR="00D37D92">
        <w:rPr>
          <w:rFonts w:ascii="微軟正黑體" w:eastAsia="微軟正黑體" w:hAnsi="微軟正黑體" w:hint="eastAsia"/>
          <w:b/>
          <w:color w:val="00B0F0"/>
          <w:sz w:val="26"/>
          <w:szCs w:val="26"/>
        </w:rPr>
        <w:t>－</w:t>
      </w:r>
      <w:r w:rsidR="00041F53" w:rsidRPr="00B65696">
        <w:rPr>
          <w:rFonts w:ascii="微軟正黑體" w:eastAsia="微軟正黑體" w:hAnsi="微軟正黑體" w:hint="eastAsia"/>
          <w:b/>
          <w:color w:val="00B0F0"/>
          <w:sz w:val="26"/>
          <w:szCs w:val="26"/>
        </w:rPr>
        <w:t>船遊湄濱河</w:t>
      </w:r>
    </w:p>
    <w:p w14:paraId="38F598D2" w14:textId="1FE6F4EB" w:rsidR="008622FF" w:rsidRPr="00B65696" w:rsidRDefault="008622FF" w:rsidP="00B65696">
      <w:pPr>
        <w:spacing w:line="0" w:lineRule="atLeast"/>
        <w:rPr>
          <w:rFonts w:ascii="微軟正黑體" w:eastAsia="微軟正黑體" w:hAnsi="微軟正黑體" w:cs="Times New Roman"/>
          <w:sz w:val="22"/>
        </w:rPr>
      </w:pPr>
      <w:r w:rsidRPr="00B65696">
        <w:rPr>
          <w:rFonts w:ascii="微軟正黑體" w:eastAsia="微軟正黑體" w:hAnsi="微軟正黑體" w:cs="新細明體" w:hint="eastAsia"/>
          <w:b/>
          <w:bCs/>
          <w:noProof/>
          <w:color w:val="FF0000"/>
          <w:sz w:val="22"/>
        </w:rPr>
        <w:t>【叢林</w:t>
      </w:r>
      <w:r w:rsidR="00045898" w:rsidRPr="00B65696">
        <w:rPr>
          <w:rFonts w:ascii="微軟正黑體" w:eastAsia="微軟正黑體" w:hAnsi="微軟正黑體" w:cs="新細明體" w:hint="eastAsia"/>
          <w:b/>
          <w:bCs/>
          <w:noProof/>
          <w:color w:val="FF0000"/>
          <w:sz w:val="22"/>
        </w:rPr>
        <w:t>飛躍</w:t>
      </w:r>
      <w:r w:rsidR="00E647BB" w:rsidRPr="00B65696">
        <w:rPr>
          <w:rFonts w:ascii="微軟正黑體" w:eastAsia="微軟正黑體" w:hAnsi="微軟正黑體" w:cs="新細明體" w:hint="eastAsia"/>
          <w:b/>
          <w:bCs/>
          <w:noProof/>
          <w:color w:val="FF0000"/>
          <w:sz w:val="22"/>
        </w:rPr>
        <w:t>36站</w:t>
      </w:r>
      <w:r w:rsidRPr="00B65696">
        <w:rPr>
          <w:rFonts w:ascii="微軟正黑體" w:eastAsia="微軟正黑體" w:hAnsi="微軟正黑體" w:cs="新細明體" w:hint="eastAsia"/>
          <w:b/>
          <w:bCs/>
          <w:noProof/>
          <w:color w:val="FF0000"/>
          <w:sz w:val="22"/>
        </w:rPr>
        <w:t>(叢林雲霄飛車+每人一件T恤)】</w:t>
      </w:r>
      <w:r w:rsidRPr="00B65696">
        <w:rPr>
          <w:rFonts w:ascii="微軟正黑體" w:eastAsia="微軟正黑體" w:hAnsi="微軟正黑體" w:cs="Times New Roman" w:hint="eastAsia"/>
          <w:sz w:val="22"/>
        </w:rPr>
        <w:t>今天將安排您來趟真正的叢林探險~叢林</w:t>
      </w:r>
      <w:bookmarkStart w:id="0" w:name="_Hlk117813095"/>
      <w:r w:rsidRPr="00B65696">
        <w:rPr>
          <w:rFonts w:ascii="微軟正黑體" w:eastAsia="微軟正黑體" w:hAnsi="微軟正黑體" w:cs="Times New Roman" w:hint="eastAsia"/>
          <w:sz w:val="22"/>
        </w:rPr>
        <w:t>飛躍</w:t>
      </w:r>
      <w:bookmarkEnd w:id="0"/>
      <w:r w:rsidRPr="00B65696">
        <w:rPr>
          <w:rFonts w:ascii="微軟正黑體" w:eastAsia="微軟正黑體" w:hAnsi="微軟正黑體" w:cs="Times New Roman" w:hint="eastAsia"/>
          <w:sz w:val="22"/>
        </w:rPr>
        <w:t>。要說清邁的必體驗項目，叢林飛躍絕對榜上有名，試想一下，在蔥郁的泰北山林裡，挑戰刺激又新奇的叢林體驗，帶給你全新的視角去親近感受自然。參加叢林飛躍時，體驗者會在教練的指導下，在不同的地勢之間速降、滑行穿越，是欣賞自然風景與極限刺激體驗合二為一的一項活動。</w:t>
      </w:r>
    </w:p>
    <w:p w14:paraId="2EEEDF67" w14:textId="37DF27DE" w:rsidR="00E70303" w:rsidRPr="00B65696" w:rsidRDefault="008622FF" w:rsidP="00B65696">
      <w:pPr>
        <w:spacing w:line="0" w:lineRule="atLeast"/>
        <w:rPr>
          <w:rFonts w:ascii="微軟正黑體" w:eastAsia="微軟正黑體" w:hAnsi="微軟正黑體" w:cs="Times New Roman"/>
          <w:sz w:val="22"/>
        </w:rPr>
      </w:pPr>
      <w:r w:rsidRPr="00B65696">
        <w:rPr>
          <w:rFonts w:ascii="微軟正黑體" w:eastAsia="微軟正黑體" w:hAnsi="微軟正黑體" w:cs="Times New Roman" w:hint="eastAsia"/>
          <w:sz w:val="22"/>
        </w:rPr>
        <w:t>當你抵達時，會有專業教練</w:t>
      </w:r>
      <w:r w:rsidRPr="00B65696">
        <w:rPr>
          <w:rFonts w:ascii="微軟正黑體" w:eastAsia="微軟正黑體" w:hAnsi="微軟正黑體" w:cs="細明體_HKSCS" w:hint="eastAsia"/>
          <w:sz w:val="22"/>
        </w:rPr>
        <w:t>爲</w:t>
      </w:r>
      <w:r w:rsidRPr="00B65696">
        <w:rPr>
          <w:rFonts w:ascii="微軟正黑體" w:eastAsia="微軟正黑體" w:hAnsi="微軟正黑體" w:cs="新細明體" w:hint="eastAsia"/>
          <w:sz w:val="22"/>
        </w:rPr>
        <w:t>您選擇合適的裝備</w:t>
      </w:r>
      <w:r w:rsidRPr="00B65696">
        <w:rPr>
          <w:rFonts w:ascii="微軟正黑體" w:eastAsia="微軟正黑體" w:hAnsi="微軟正黑體" w:cs="細明體_HKSCS" w:hint="eastAsia"/>
          <w:sz w:val="22"/>
        </w:rPr>
        <w:t>爲</w:t>
      </w:r>
      <w:r w:rsidRPr="00B65696">
        <w:rPr>
          <w:rFonts w:ascii="微軟正黑體" w:eastAsia="微軟正黑體" w:hAnsi="微軟正黑體" w:cs="新細明體" w:hint="eastAsia"/>
          <w:sz w:val="22"/>
        </w:rPr>
        <w:t>您整裝，同時檢查安全措施，並開始講解活動中應注意事項，結束後載您到</w:t>
      </w:r>
      <w:r w:rsidRPr="00B65696">
        <w:rPr>
          <w:rFonts w:ascii="微軟正黑體" w:eastAsia="微軟正黑體" w:hAnsi="微軟正黑體" w:cs="Times New Roman" w:hint="eastAsia"/>
          <w:sz w:val="22"/>
        </w:rPr>
        <w:t>泰北山林中，這有許多千年楊樹高達</w:t>
      </w:r>
      <w:r w:rsidRPr="00B65696">
        <w:rPr>
          <w:rFonts w:ascii="微軟正黑體" w:eastAsia="微軟正黑體" w:hAnsi="微軟正黑體" w:cs="Times New Roman"/>
          <w:sz w:val="22"/>
        </w:rPr>
        <w:t>300</w:t>
      </w:r>
      <w:r w:rsidRPr="00B65696">
        <w:rPr>
          <w:rFonts w:ascii="微軟正黑體" w:eastAsia="微軟正黑體" w:hAnsi="微軟正黑體" w:cs="Times New Roman" w:hint="eastAsia"/>
          <w:sz w:val="22"/>
        </w:rPr>
        <w:t>米高，在古老時期，被奉獻為神樹。這些樹又高又大，加上千年年紀非常堅實，綠色森林中上面蓋了數十個巧妙平臺，教練在這</w:t>
      </w:r>
      <w:r w:rsidRPr="00B65696">
        <w:rPr>
          <w:rFonts w:ascii="微軟正黑體" w:eastAsia="微軟正黑體" w:hAnsi="微軟正黑體" w:cs="新細明體" w:hint="eastAsia"/>
          <w:sz w:val="22"/>
        </w:rPr>
        <w:t>實地操作滑翔動作，有專業教練陪同照顧，帶領您</w:t>
      </w:r>
      <w:r w:rsidRPr="00B65696">
        <w:rPr>
          <w:rFonts w:ascii="微軟正黑體" w:eastAsia="微軟正黑體" w:hAnsi="微軟正黑體" w:cs="Times New Roman" w:hint="eastAsia"/>
          <w:sz w:val="22"/>
        </w:rPr>
        <w:t>從樹到樹之間透過纜繩飛梭叢林嘗試飛躍的感覺，感受緊張又刺激的滑翔樂趣。還有體驗叢林中高空跳躍，享受速度的快感。活動結束後會贈送每人一件紀念T恤，讓您記得泰北叢林飛越活動的樂趣。</w:t>
      </w:r>
    </w:p>
    <w:p w14:paraId="3D4E1DB7" w14:textId="55B59846" w:rsidR="008622FF" w:rsidRPr="00B65696" w:rsidRDefault="008622FF" w:rsidP="00B65696">
      <w:pPr>
        <w:spacing w:line="0" w:lineRule="atLeast"/>
        <w:rPr>
          <w:rFonts w:ascii="微軟正黑體" w:eastAsia="微軟正黑體" w:hAnsi="微軟正黑體" w:cs="新細明體"/>
          <w:noProof/>
          <w:sz w:val="22"/>
        </w:rPr>
      </w:pPr>
      <w:r w:rsidRPr="00B65696">
        <w:rPr>
          <w:rFonts w:ascii="微軟正黑體" w:eastAsia="微軟正黑體" w:hAnsi="微軟正黑體" w:cs="新細明體" w:hint="eastAsia"/>
          <w:b/>
          <w:bCs/>
          <w:noProof/>
          <w:color w:val="FF0000"/>
          <w:sz w:val="22"/>
        </w:rPr>
        <w:t>【Kalm Village卡爾姆藝術工藝文化村】</w:t>
      </w:r>
      <w:r w:rsidRPr="00B65696">
        <w:rPr>
          <w:rFonts w:ascii="微軟正黑體" w:eastAsia="微軟正黑體" w:hAnsi="微軟正黑體" w:cs="新細明體" w:hint="eastAsia"/>
          <w:noProof/>
          <w:sz w:val="22"/>
        </w:rPr>
        <w:t>Kalm希望創造一個通過對</w:t>
      </w:r>
      <w:bookmarkStart w:id="1" w:name="_Hlk117811369"/>
      <w:r w:rsidRPr="00B65696">
        <w:rPr>
          <w:rFonts w:ascii="微軟正黑體" w:eastAsia="微軟正黑體" w:hAnsi="微軟正黑體" w:cs="新細明體" w:hint="eastAsia"/>
          <w:noProof/>
          <w:sz w:val="22"/>
        </w:rPr>
        <w:t>藝術</w:t>
      </w:r>
      <w:bookmarkEnd w:id="1"/>
      <w:r w:rsidRPr="00B65696">
        <w:rPr>
          <w:rFonts w:ascii="微軟正黑體" w:eastAsia="微軟正黑體" w:hAnsi="微軟正黑體" w:cs="新細明體" w:hint="eastAsia"/>
          <w:noProof/>
          <w:sz w:val="22"/>
        </w:rPr>
        <w:t>工藝和文化的熱愛</w:t>
      </w:r>
      <w:r w:rsidRPr="00B65696">
        <w:rPr>
          <w:rFonts w:ascii="微軟正黑體" w:eastAsia="微軟正黑體" w:hAnsi="微軟正黑體" w:cs="Times New Roman" w:hint="eastAsia"/>
          <w:sz w:val="22"/>
        </w:rPr>
        <w:t>，</w:t>
      </w:r>
      <w:r w:rsidRPr="00B65696">
        <w:rPr>
          <w:rFonts w:ascii="微軟正黑體" w:eastAsia="微軟正黑體" w:hAnsi="微軟正黑體" w:cs="新細明體" w:hint="eastAsia"/>
          <w:noProof/>
          <w:sz w:val="22"/>
        </w:rPr>
        <w:t>將大眾聚集在一起的地方。Kalm Village 是清邁古城內最新的複合式文創空間</w:t>
      </w:r>
      <w:r w:rsidRPr="00B65696">
        <w:rPr>
          <w:rFonts w:ascii="微軟正黑體" w:eastAsia="微軟正黑體" w:hAnsi="微軟正黑體" w:cs="Times New Roman" w:hint="eastAsia"/>
          <w:sz w:val="22"/>
        </w:rPr>
        <w:t>，將</w:t>
      </w:r>
      <w:r w:rsidR="00E12BD6" w:rsidRPr="00B65696">
        <w:rPr>
          <w:rFonts w:ascii="微軟正黑體" w:eastAsia="微軟正黑體" w:hAnsi="微軟正黑體" w:cs="Times New Roman" w:hint="eastAsia"/>
          <w:sz w:val="22"/>
        </w:rPr>
        <w:t>相關工藝美學</w:t>
      </w:r>
      <w:r w:rsidR="00E12BD6" w:rsidRPr="00B65696">
        <w:rPr>
          <w:rFonts w:ascii="微軟正黑體" w:eastAsia="微軟正黑體" w:hAnsi="微軟正黑體"/>
          <w:sz w:val="22"/>
        </w:rPr>
        <w:t>、</w:t>
      </w:r>
      <w:r w:rsidR="00E12BD6" w:rsidRPr="00B65696">
        <w:rPr>
          <w:rFonts w:ascii="微軟正黑體" w:eastAsia="微軟正黑體" w:hAnsi="微軟正黑體" w:hint="eastAsia"/>
          <w:spacing w:val="11"/>
          <w:sz w:val="22"/>
          <w:shd w:val="clear" w:color="auto" w:fill="FFFFFF"/>
        </w:rPr>
        <w:t>展覽課程</w:t>
      </w:r>
      <w:r w:rsidR="00E12BD6" w:rsidRPr="00B65696">
        <w:rPr>
          <w:rFonts w:ascii="微軟正黑體" w:eastAsia="微軟正黑體" w:hAnsi="微軟正黑體"/>
          <w:sz w:val="22"/>
        </w:rPr>
        <w:t>、</w:t>
      </w:r>
      <w:r w:rsidR="00E12BD6" w:rsidRPr="00B65696">
        <w:rPr>
          <w:rFonts w:ascii="微軟正黑體" w:eastAsia="微軟正黑體" w:hAnsi="微軟正黑體" w:hint="eastAsia"/>
          <w:spacing w:val="11"/>
          <w:sz w:val="22"/>
          <w:shd w:val="clear" w:color="auto" w:fill="FFFFFF"/>
        </w:rPr>
        <w:t>及藝文活動等等</w:t>
      </w:r>
      <w:r w:rsidR="00E12BD6" w:rsidRPr="00B65696">
        <w:rPr>
          <w:rFonts w:ascii="微軟正黑體" w:eastAsia="微軟正黑體" w:hAnsi="微軟正黑體" w:cs="Times New Roman" w:hint="eastAsia"/>
          <w:sz w:val="22"/>
        </w:rPr>
        <w:t>，</w:t>
      </w:r>
      <w:r w:rsidRPr="00B65696">
        <w:rPr>
          <w:rFonts w:ascii="微軟正黑體" w:eastAsia="微軟正黑體" w:hAnsi="微軟正黑體" w:cs="新細明體" w:hint="eastAsia"/>
          <w:noProof/>
          <w:sz w:val="22"/>
        </w:rPr>
        <w:t>融合在一起的藝術環境。</w:t>
      </w:r>
    </w:p>
    <w:p w14:paraId="27FFD2B8" w14:textId="5AEB519B" w:rsidR="00041F53" w:rsidRDefault="00041F53" w:rsidP="00B65696">
      <w:pPr>
        <w:spacing w:line="0" w:lineRule="atLeast"/>
        <w:rPr>
          <w:rFonts w:ascii="微軟正黑體" w:eastAsia="微軟正黑體" w:hAnsi="微軟正黑體"/>
          <w:noProof/>
          <w:sz w:val="22"/>
        </w:rPr>
      </w:pPr>
      <w:r w:rsidRPr="00B65696">
        <w:rPr>
          <w:rFonts w:ascii="微軟正黑體" w:eastAsia="微軟正黑體" w:hAnsi="微軟正黑體" w:hint="eastAsia"/>
          <w:b/>
          <w:bCs/>
          <w:noProof/>
          <w:color w:val="FF0000"/>
          <w:sz w:val="22"/>
        </w:rPr>
        <w:t>【船遊湄濱河】</w:t>
      </w:r>
      <w:r w:rsidRPr="00B65696">
        <w:rPr>
          <w:rFonts w:ascii="微軟正黑體" w:eastAsia="微軟正黑體" w:hAnsi="微軟正黑體" w:hint="eastAsia"/>
          <w:noProof/>
          <w:sz w:val="22"/>
        </w:rPr>
        <w:t>坐上清邁遊船，沿著湄濱河順流而下，乘此機會放鬆一下身心，領略另一面風情的清邁。欣賞沿途的柚木建築與象牙橋等多座橋樑，感受清邁的風土人情，讓您的清邁之旅更加放鬆！</w:t>
      </w:r>
    </w:p>
    <w:p w14:paraId="35FB47C7" w14:textId="5F44784F" w:rsidR="00D37D92" w:rsidRPr="00B65696" w:rsidRDefault="00D37D92" w:rsidP="00D37D92">
      <w:pPr>
        <w:spacing w:line="0" w:lineRule="atLeast"/>
        <w:jc w:val="center"/>
        <w:rPr>
          <w:rFonts w:ascii="微軟正黑體" w:eastAsia="微軟正黑體" w:hAnsi="微軟正黑體" w:cs="Times New Roman"/>
          <w:sz w:val="22"/>
        </w:rPr>
      </w:pPr>
      <w:r w:rsidRPr="00B65696">
        <w:rPr>
          <w:rFonts w:ascii="微軟正黑體" w:eastAsia="微軟正黑體" w:hAnsi="微軟正黑體" w:cs="Times New Roman"/>
          <w:noProof/>
          <w:sz w:val="22"/>
        </w:rPr>
        <w:drawing>
          <wp:inline distT="0" distB="0" distL="0" distR="0" wp14:anchorId="518669BC" wp14:editId="2C8DB9BF">
            <wp:extent cx="2162136" cy="1440000"/>
            <wp:effectExtent l="0" t="0" r="0" b="8255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3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sz w:val="22"/>
        </w:rPr>
        <w:t xml:space="preserve"> </w:t>
      </w:r>
      <w:r w:rsidRPr="00B65696">
        <w:rPr>
          <w:rFonts w:ascii="微軟正黑體" w:eastAsia="微軟正黑體" w:hAnsi="微軟正黑體" w:cs="Times New Roman"/>
          <w:noProof/>
          <w:sz w:val="22"/>
        </w:rPr>
        <w:drawing>
          <wp:inline distT="0" distB="0" distL="0" distR="0" wp14:anchorId="0123F8ED" wp14:editId="43AF9957">
            <wp:extent cx="2166372" cy="1440000"/>
            <wp:effectExtent l="0" t="0" r="5715" b="8255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37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sz w:val="22"/>
        </w:rPr>
        <w:t xml:space="preserve"> </w:t>
      </w:r>
      <w:r w:rsidRPr="00B65696">
        <w:rPr>
          <w:rFonts w:ascii="微軟正黑體" w:eastAsia="微軟正黑體" w:hAnsi="微軟正黑體"/>
          <w:noProof/>
          <w:sz w:val="22"/>
        </w:rPr>
        <w:drawing>
          <wp:inline distT="0" distB="0" distL="0" distR="0" wp14:anchorId="497A78FB" wp14:editId="716650F4">
            <wp:extent cx="1918537" cy="1440000"/>
            <wp:effectExtent l="0" t="0" r="5715" b="8255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53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00" w:type="pct"/>
        <w:jc w:val="center"/>
        <w:tblBorders>
          <w:top w:val="single" w:sz="4" w:space="0" w:color="EAEAEA"/>
          <w:left w:val="single" w:sz="4" w:space="0" w:color="EAEAEA"/>
          <w:bottom w:val="single" w:sz="4" w:space="0" w:color="EAEAEA"/>
          <w:right w:val="single" w:sz="4" w:space="0" w:color="EAEAEA"/>
          <w:insideH w:val="single" w:sz="4" w:space="0" w:color="EAEAEA"/>
          <w:insideV w:val="single" w:sz="4" w:space="0" w:color="EAEAEA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57"/>
        <w:gridCol w:w="2211"/>
        <w:gridCol w:w="722"/>
        <w:gridCol w:w="3068"/>
        <w:gridCol w:w="687"/>
        <w:gridCol w:w="3283"/>
      </w:tblGrid>
      <w:tr w:rsidR="00041F53" w:rsidRPr="00B65696" w14:paraId="0FFA87CF" w14:textId="77777777" w:rsidTr="00B65696">
        <w:trPr>
          <w:trHeight w:val="361"/>
          <w:jc w:val="center"/>
        </w:trPr>
        <w:tc>
          <w:tcPr>
            <w:tcW w:w="855" w:type="dxa"/>
            <w:shd w:val="clear" w:color="auto" w:fill="E6E6E6"/>
            <w:vAlign w:val="center"/>
          </w:tcPr>
          <w:p w14:paraId="16CD90B8" w14:textId="77777777" w:rsidR="002222DF" w:rsidRPr="00B65696" w:rsidRDefault="002222DF" w:rsidP="00B65696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002060"/>
                <w:sz w:val="22"/>
              </w:rPr>
            </w:pPr>
            <w:r w:rsidRPr="00B65696">
              <w:rPr>
                <w:rFonts w:ascii="微軟正黑體" w:eastAsia="微軟正黑體" w:hAnsi="微軟正黑體" w:hint="eastAsia"/>
                <w:b/>
                <w:bCs/>
                <w:color w:val="002060"/>
                <w:sz w:val="22"/>
              </w:rPr>
              <w:t>早餐</w:t>
            </w:r>
          </w:p>
        </w:tc>
        <w:tc>
          <w:tcPr>
            <w:tcW w:w="2205" w:type="dxa"/>
            <w:vAlign w:val="center"/>
          </w:tcPr>
          <w:p w14:paraId="6735A66D" w14:textId="554D44F0" w:rsidR="002222DF" w:rsidRPr="00B65696" w:rsidRDefault="002222DF" w:rsidP="00B65696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bCs/>
                <w:color w:val="002060"/>
                <w:sz w:val="22"/>
              </w:rPr>
            </w:pPr>
            <w:r w:rsidRPr="00B65696">
              <w:rPr>
                <w:rFonts w:ascii="微軟正黑體" w:eastAsia="微軟正黑體" w:hAnsi="微軟正黑體" w:hint="eastAsia"/>
                <w:b/>
                <w:bCs/>
                <w:color w:val="002060"/>
                <w:sz w:val="22"/>
              </w:rPr>
              <w:t>飯店內用</w:t>
            </w:r>
          </w:p>
        </w:tc>
        <w:tc>
          <w:tcPr>
            <w:tcW w:w="720" w:type="dxa"/>
            <w:shd w:val="clear" w:color="auto" w:fill="E6E6E6"/>
            <w:vAlign w:val="center"/>
          </w:tcPr>
          <w:p w14:paraId="103E9DA9" w14:textId="77777777" w:rsidR="002222DF" w:rsidRPr="00B65696" w:rsidRDefault="002222DF" w:rsidP="00B65696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002060"/>
                <w:sz w:val="22"/>
              </w:rPr>
            </w:pPr>
            <w:r w:rsidRPr="00B65696">
              <w:rPr>
                <w:rFonts w:ascii="微軟正黑體" w:eastAsia="微軟正黑體" w:hAnsi="微軟正黑體" w:hint="eastAsia"/>
                <w:b/>
                <w:bCs/>
                <w:color w:val="002060"/>
                <w:sz w:val="22"/>
              </w:rPr>
              <w:t>午餐</w:t>
            </w:r>
          </w:p>
        </w:tc>
        <w:tc>
          <w:tcPr>
            <w:tcW w:w="3060" w:type="dxa"/>
            <w:vAlign w:val="center"/>
          </w:tcPr>
          <w:p w14:paraId="4D330BC0" w14:textId="1F6D45C6" w:rsidR="002222DF" w:rsidRPr="00B65696" w:rsidRDefault="0082072F" w:rsidP="00B65696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bCs/>
                <w:color w:val="002060"/>
                <w:sz w:val="22"/>
              </w:rPr>
            </w:pPr>
            <w:r w:rsidRPr="00B65696">
              <w:rPr>
                <w:rFonts w:ascii="微軟正黑體" w:eastAsia="微軟正黑體" w:hAnsi="微軟正黑體" w:hint="eastAsia"/>
                <w:b/>
                <w:bCs/>
                <w:color w:val="002060"/>
                <w:sz w:val="22"/>
              </w:rPr>
              <w:t>PONGYANG簡餐</w:t>
            </w:r>
          </w:p>
        </w:tc>
        <w:tc>
          <w:tcPr>
            <w:tcW w:w="685" w:type="dxa"/>
            <w:shd w:val="clear" w:color="auto" w:fill="E6E6E6"/>
            <w:vAlign w:val="center"/>
          </w:tcPr>
          <w:p w14:paraId="3A5696CC" w14:textId="77777777" w:rsidR="002222DF" w:rsidRPr="00B65696" w:rsidRDefault="002222DF" w:rsidP="00B65696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002060"/>
                <w:sz w:val="22"/>
              </w:rPr>
            </w:pPr>
            <w:r w:rsidRPr="00B65696">
              <w:rPr>
                <w:rFonts w:ascii="微軟正黑體" w:eastAsia="微軟正黑體" w:hAnsi="微軟正黑體" w:hint="eastAsia"/>
                <w:b/>
                <w:bCs/>
                <w:color w:val="002060"/>
                <w:sz w:val="22"/>
              </w:rPr>
              <w:t>晚餐</w:t>
            </w:r>
          </w:p>
        </w:tc>
        <w:tc>
          <w:tcPr>
            <w:tcW w:w="3275" w:type="dxa"/>
            <w:vAlign w:val="center"/>
          </w:tcPr>
          <w:p w14:paraId="26E3E5FB" w14:textId="61E24DF9" w:rsidR="002222DF" w:rsidRPr="00B65696" w:rsidRDefault="0082072F" w:rsidP="00B65696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bCs/>
                <w:color w:val="002060"/>
                <w:sz w:val="22"/>
              </w:rPr>
            </w:pPr>
            <w:r w:rsidRPr="00B65696">
              <w:rPr>
                <w:rFonts w:ascii="微軟正黑體" w:eastAsia="微軟正黑體" w:hAnsi="微軟正黑體" w:hint="eastAsia"/>
                <w:b/>
                <w:bCs/>
                <w:color w:val="002060"/>
                <w:sz w:val="22"/>
              </w:rPr>
              <w:t>虹橋米其林餐廳(</w:t>
            </w:r>
            <w:r w:rsidR="0050139B" w:rsidRPr="00B65696">
              <w:rPr>
                <w:rFonts w:ascii="微軟正黑體" w:eastAsia="微軟正黑體" w:hAnsi="微軟正黑體" w:hint="eastAsia"/>
                <w:b/>
                <w:bCs/>
                <w:color w:val="002060"/>
                <w:sz w:val="22"/>
              </w:rPr>
              <w:t>40</w:t>
            </w:r>
            <w:r w:rsidRPr="00B65696">
              <w:rPr>
                <w:rFonts w:ascii="微軟正黑體" w:eastAsia="微軟正黑體" w:hAnsi="微軟正黑體" w:hint="eastAsia"/>
                <w:b/>
                <w:bCs/>
                <w:color w:val="002060"/>
                <w:sz w:val="22"/>
              </w:rPr>
              <w:t>0</w:t>
            </w:r>
            <w:r w:rsidRPr="00B65696">
              <w:rPr>
                <w:rStyle w:val="a9"/>
                <w:rFonts w:ascii="微軟正黑體" w:eastAsia="微軟正黑體" w:hAnsi="微軟正黑體" w:cs="新細明體" w:hint="eastAsia"/>
                <w:b w:val="0"/>
                <w:bCs w:val="0"/>
                <w:color w:val="002060"/>
                <w:sz w:val="22"/>
              </w:rPr>
              <w:t>泰</w:t>
            </w:r>
            <w:r w:rsidRPr="00B65696">
              <w:rPr>
                <w:rFonts w:ascii="微軟正黑體" w:eastAsia="微軟正黑體" w:hAnsi="微軟正黑體" w:hint="eastAsia"/>
                <w:b/>
                <w:bCs/>
                <w:color w:val="002060"/>
                <w:sz w:val="22"/>
              </w:rPr>
              <w:t xml:space="preserve">銖)  </w:t>
            </w:r>
          </w:p>
        </w:tc>
      </w:tr>
      <w:tr w:rsidR="002222DF" w:rsidRPr="00B65696" w14:paraId="341A7C87" w14:textId="77777777" w:rsidTr="00B65696">
        <w:trPr>
          <w:trHeight w:val="524"/>
          <w:jc w:val="center"/>
        </w:trPr>
        <w:tc>
          <w:tcPr>
            <w:tcW w:w="855" w:type="dxa"/>
            <w:shd w:val="clear" w:color="auto" w:fill="E6E6E6"/>
            <w:vAlign w:val="center"/>
          </w:tcPr>
          <w:p w14:paraId="1938B777" w14:textId="77777777" w:rsidR="002222DF" w:rsidRPr="00B65696" w:rsidRDefault="002222DF" w:rsidP="00B65696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002060"/>
                <w:sz w:val="22"/>
              </w:rPr>
            </w:pPr>
            <w:r w:rsidRPr="00B65696">
              <w:rPr>
                <w:rFonts w:ascii="微軟正黑體" w:eastAsia="微軟正黑體" w:hAnsi="微軟正黑體" w:hint="eastAsia"/>
                <w:b/>
                <w:bCs/>
                <w:color w:val="002060"/>
                <w:sz w:val="22"/>
              </w:rPr>
              <w:t>住宿</w:t>
            </w:r>
          </w:p>
        </w:tc>
        <w:tc>
          <w:tcPr>
            <w:tcW w:w="9945" w:type="dxa"/>
            <w:gridSpan w:val="5"/>
            <w:vAlign w:val="center"/>
          </w:tcPr>
          <w:p w14:paraId="2FE30A9A" w14:textId="0CE9E28A" w:rsidR="002222DF" w:rsidRPr="00B65696" w:rsidRDefault="0082072F" w:rsidP="00B65696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bCs/>
                <w:color w:val="002060"/>
                <w:sz w:val="22"/>
              </w:rPr>
            </w:pPr>
            <w:r w:rsidRPr="00B65696">
              <w:rPr>
                <w:rFonts w:ascii="微軟正黑體" w:eastAsia="微軟正黑體" w:hAnsi="微軟正黑體" w:hint="eastAsia"/>
                <w:b/>
                <w:bCs/>
                <w:color w:val="002060"/>
                <w:sz w:val="22"/>
              </w:rPr>
              <w:t xml:space="preserve">(CNX清邁) </w:t>
            </w:r>
            <w:r w:rsidR="0050139B" w:rsidRPr="00B65696">
              <w:rPr>
                <w:rFonts w:ascii="微軟正黑體" w:eastAsia="微軟正黑體" w:hAnsi="微軟正黑體" w:hint="eastAsia"/>
                <w:b/>
                <w:bCs/>
                <w:color w:val="002060"/>
                <w:sz w:val="22"/>
              </w:rPr>
              <w:t>Siripanna Villa Resort</w:t>
            </w:r>
            <w:r w:rsidR="00601639" w:rsidRPr="00B65696">
              <w:rPr>
                <w:rFonts w:ascii="微軟正黑體" w:eastAsia="微軟正黑體" w:hAnsi="微軟正黑體"/>
                <w:b/>
                <w:bCs/>
                <w:color w:val="002060"/>
                <w:sz w:val="22"/>
              </w:rPr>
              <w:t xml:space="preserve"> </w:t>
            </w:r>
            <w:r w:rsidR="00E719CF" w:rsidRPr="00E719CF">
              <w:rPr>
                <w:rFonts w:ascii="微軟正黑體" w:eastAsia="微軟正黑體" w:hAnsi="微軟正黑體" w:hint="eastAsia"/>
                <w:b/>
                <w:bCs/>
                <w:color w:val="002060"/>
                <w:sz w:val="22"/>
              </w:rPr>
              <w:t>或WINTREE</w:t>
            </w:r>
            <w:r w:rsidR="00E719CF">
              <w:rPr>
                <w:rFonts w:ascii="微軟正黑體" w:eastAsia="微軟正黑體" w:hAnsi="微軟正黑體"/>
                <w:b/>
                <w:bCs/>
                <w:color w:val="002060"/>
                <w:sz w:val="22"/>
              </w:rPr>
              <w:t xml:space="preserve"> </w:t>
            </w:r>
            <w:r w:rsidR="0050139B" w:rsidRPr="00B65696">
              <w:rPr>
                <w:rFonts w:ascii="微軟正黑體" w:eastAsia="微軟正黑體" w:hAnsi="微軟正黑體" w:hint="eastAsia"/>
                <w:b/>
                <w:bCs/>
                <w:color w:val="002060"/>
                <w:sz w:val="22"/>
              </w:rPr>
              <w:t>或 NOVOTEL或同級</w:t>
            </w:r>
          </w:p>
        </w:tc>
      </w:tr>
    </w:tbl>
    <w:p w14:paraId="5A1D88CA" w14:textId="2C12C61D" w:rsidR="002222DF" w:rsidRPr="00B65696" w:rsidRDefault="0082072F" w:rsidP="00F970E7">
      <w:pPr>
        <w:numPr>
          <w:ilvl w:val="0"/>
          <w:numId w:val="1"/>
        </w:numPr>
        <w:tabs>
          <w:tab w:val="clear" w:pos="1080"/>
          <w:tab w:val="num" w:pos="900"/>
        </w:tabs>
        <w:spacing w:beforeLines="50" w:before="180" w:line="0" w:lineRule="atLeast"/>
        <w:ind w:left="910" w:hangingChars="350" w:hanging="910"/>
        <w:rPr>
          <w:rFonts w:ascii="微軟正黑體" w:eastAsia="微軟正黑體" w:hAnsi="微軟正黑體"/>
          <w:b/>
          <w:color w:val="00B0F0"/>
          <w:sz w:val="26"/>
          <w:szCs w:val="26"/>
        </w:rPr>
      </w:pPr>
      <w:r w:rsidRPr="00B65696">
        <w:rPr>
          <w:rFonts w:ascii="微軟正黑體" w:eastAsia="微軟正黑體" w:hAnsi="微軟正黑體" w:hint="eastAsia"/>
          <w:b/>
          <w:color w:val="00B0F0"/>
          <w:sz w:val="26"/>
          <w:szCs w:val="26"/>
        </w:rPr>
        <w:t>湄登大象營</w:t>
      </w:r>
      <w:r w:rsidR="00F970E7">
        <w:rPr>
          <w:rFonts w:ascii="微軟正黑體" w:eastAsia="微軟正黑體" w:hAnsi="微軟正黑體" w:hint="eastAsia"/>
          <w:b/>
          <w:color w:val="00B0F0"/>
          <w:sz w:val="26"/>
          <w:szCs w:val="26"/>
        </w:rPr>
        <w:t>（</w:t>
      </w:r>
      <w:r w:rsidRPr="00B65696">
        <w:rPr>
          <w:rFonts w:ascii="微軟正黑體" w:eastAsia="微軟正黑體" w:hAnsi="微軟正黑體" w:hint="eastAsia"/>
          <w:b/>
          <w:color w:val="00B0F0"/>
          <w:sz w:val="26"/>
          <w:szCs w:val="26"/>
        </w:rPr>
        <w:t>大象表演+竹筏</w:t>
      </w:r>
      <w:r w:rsidR="00E12BD6" w:rsidRPr="00B65696">
        <w:rPr>
          <w:rFonts w:ascii="微軟正黑體" w:eastAsia="微軟正黑體" w:hAnsi="微軟正黑體" w:hint="eastAsia"/>
          <w:b/>
          <w:color w:val="00B0F0"/>
          <w:sz w:val="26"/>
          <w:szCs w:val="26"/>
        </w:rPr>
        <w:t>漂流</w:t>
      </w:r>
      <w:r w:rsidRPr="00B65696">
        <w:rPr>
          <w:rFonts w:ascii="微軟正黑體" w:eastAsia="微軟正黑體" w:hAnsi="微軟正黑體" w:hint="eastAsia"/>
          <w:b/>
          <w:color w:val="00B0F0"/>
          <w:sz w:val="26"/>
          <w:szCs w:val="26"/>
        </w:rPr>
        <w:t>+少數民族長頸族村</w:t>
      </w:r>
      <w:r w:rsidR="00F970E7">
        <w:rPr>
          <w:rFonts w:ascii="微軟正黑體" w:eastAsia="微軟正黑體" w:hAnsi="微軟正黑體" w:hint="eastAsia"/>
          <w:b/>
          <w:color w:val="00B0F0"/>
          <w:sz w:val="26"/>
          <w:szCs w:val="26"/>
        </w:rPr>
        <w:t>）－</w:t>
      </w:r>
      <w:r w:rsidRPr="00B65696">
        <w:rPr>
          <w:rFonts w:ascii="微軟正黑體" w:eastAsia="微軟正黑體" w:hAnsi="微軟正黑體" w:hint="eastAsia"/>
          <w:b/>
          <w:color w:val="00B0F0"/>
          <w:sz w:val="26"/>
          <w:szCs w:val="26"/>
        </w:rPr>
        <w:t>藍廟WAT BAN DEN</w:t>
      </w:r>
      <w:r w:rsidR="00F970E7">
        <w:rPr>
          <w:rFonts w:ascii="微軟正黑體" w:eastAsia="微軟正黑體" w:hAnsi="微軟正黑體" w:hint="eastAsia"/>
          <w:b/>
          <w:color w:val="00B0F0"/>
          <w:sz w:val="26"/>
          <w:szCs w:val="26"/>
        </w:rPr>
        <w:t>－</w:t>
      </w:r>
      <w:r w:rsidR="00110D27" w:rsidRPr="00B65696">
        <w:rPr>
          <w:rFonts w:ascii="微軟正黑體" w:eastAsia="微軟正黑體" w:hAnsi="微軟正黑體" w:hint="eastAsia"/>
          <w:b/>
          <w:color w:val="00B0F0"/>
          <w:sz w:val="26"/>
          <w:szCs w:val="26"/>
        </w:rPr>
        <w:t>小溪吊橋</w:t>
      </w:r>
      <w:r w:rsidR="00F970E7">
        <w:rPr>
          <w:rFonts w:ascii="微軟正黑體" w:eastAsia="微軟正黑體" w:hAnsi="微軟正黑體" w:hint="eastAsia"/>
          <w:b/>
          <w:color w:val="00B0F0"/>
          <w:sz w:val="26"/>
          <w:szCs w:val="26"/>
        </w:rPr>
        <w:t>（</w:t>
      </w:r>
      <w:r w:rsidR="00930FF4" w:rsidRPr="00B65696">
        <w:rPr>
          <w:rFonts w:ascii="微軟正黑體" w:eastAsia="微軟正黑體" w:hAnsi="微軟正黑體" w:hint="eastAsia"/>
          <w:b/>
          <w:color w:val="00B0F0"/>
          <w:sz w:val="26"/>
          <w:szCs w:val="26"/>
        </w:rPr>
        <w:t>吊橋+小溪戲水+潑水+白色情人迷你沙灘+泰式下午茶+凱旋門+熱帶水果+飛盤+垂釣</w:t>
      </w:r>
      <w:r w:rsidR="00F970E7">
        <w:rPr>
          <w:rFonts w:ascii="微軟正黑體" w:eastAsia="微軟正黑體" w:hAnsi="微軟正黑體" w:hint="eastAsia"/>
          <w:b/>
          <w:color w:val="00B0F0"/>
          <w:sz w:val="26"/>
          <w:szCs w:val="26"/>
        </w:rPr>
        <w:t>－</w:t>
      </w:r>
      <w:r w:rsidR="00930FF4" w:rsidRPr="00B65696">
        <w:rPr>
          <w:rFonts w:ascii="微軟正黑體" w:eastAsia="微軟正黑體" w:hAnsi="微軟正黑體" w:hint="eastAsia"/>
          <w:b/>
          <w:color w:val="00B0F0"/>
          <w:sz w:val="26"/>
          <w:szCs w:val="26"/>
        </w:rPr>
        <w:t>傳統北部泰服體驗</w:t>
      </w:r>
      <w:r w:rsidR="00F970E7">
        <w:rPr>
          <w:rFonts w:ascii="微軟正黑體" w:eastAsia="微軟正黑體" w:hAnsi="微軟正黑體" w:hint="eastAsia"/>
          <w:b/>
          <w:color w:val="00B0F0"/>
          <w:sz w:val="26"/>
          <w:szCs w:val="26"/>
        </w:rPr>
        <w:t>－</w:t>
      </w:r>
      <w:r w:rsidR="00930FF4" w:rsidRPr="00B65696">
        <w:rPr>
          <w:rFonts w:ascii="微軟正黑體" w:eastAsia="微軟正黑體" w:hAnsi="微軟正黑體" w:hint="eastAsia"/>
          <w:b/>
          <w:color w:val="00B0F0"/>
          <w:sz w:val="26"/>
          <w:szCs w:val="26"/>
        </w:rPr>
        <w:t>泰式涼拌木瓜沙拉</w:t>
      </w:r>
      <w:r w:rsidR="00F970E7">
        <w:rPr>
          <w:rFonts w:ascii="微軟正黑體" w:eastAsia="微軟正黑體" w:hAnsi="微軟正黑體" w:hint="eastAsia"/>
          <w:b/>
          <w:color w:val="00B0F0"/>
          <w:sz w:val="26"/>
          <w:szCs w:val="26"/>
        </w:rPr>
        <w:t>－</w:t>
      </w:r>
      <w:r w:rsidR="00930FF4" w:rsidRPr="00B65696">
        <w:rPr>
          <w:rFonts w:ascii="微軟正黑體" w:eastAsia="微軟正黑體" w:hAnsi="微軟正黑體" w:hint="eastAsia"/>
          <w:b/>
          <w:color w:val="00B0F0"/>
          <w:sz w:val="26"/>
          <w:szCs w:val="26"/>
        </w:rPr>
        <w:t>水燈</w:t>
      </w:r>
      <w:r w:rsidR="00F970E7">
        <w:rPr>
          <w:rFonts w:ascii="微軟正黑體" w:eastAsia="微軟正黑體" w:hAnsi="微軟正黑體" w:hint="eastAsia"/>
          <w:b/>
          <w:color w:val="00B0F0"/>
          <w:sz w:val="26"/>
          <w:szCs w:val="26"/>
        </w:rPr>
        <w:t>－</w:t>
      </w:r>
      <w:r w:rsidR="00930FF4" w:rsidRPr="00B65696">
        <w:rPr>
          <w:rFonts w:ascii="微軟正黑體" w:eastAsia="微軟正黑體" w:hAnsi="微軟正黑體" w:hint="eastAsia"/>
          <w:b/>
          <w:color w:val="00B0F0"/>
          <w:sz w:val="26"/>
          <w:szCs w:val="26"/>
        </w:rPr>
        <w:t>放天燈</w:t>
      </w:r>
      <w:r w:rsidR="00F970E7">
        <w:rPr>
          <w:rFonts w:ascii="微軟正黑體" w:eastAsia="微軟正黑體" w:hAnsi="微軟正黑體" w:hint="eastAsia"/>
          <w:b/>
          <w:color w:val="00B0F0"/>
          <w:sz w:val="26"/>
          <w:szCs w:val="26"/>
        </w:rPr>
        <w:t>）</w:t>
      </w:r>
    </w:p>
    <w:p w14:paraId="1D1175D4" w14:textId="206643A8" w:rsidR="00E12BD6" w:rsidRPr="00B65696" w:rsidRDefault="00E12BD6" w:rsidP="00B65696">
      <w:pPr>
        <w:spacing w:line="0" w:lineRule="atLeast"/>
        <w:rPr>
          <w:rFonts w:ascii="微軟正黑體" w:eastAsia="微軟正黑體" w:hAnsi="微軟正黑體" w:cs="新細明體"/>
          <w:b/>
          <w:bCs/>
          <w:noProof/>
          <w:color w:val="FF0000"/>
          <w:sz w:val="22"/>
        </w:rPr>
      </w:pPr>
      <w:r w:rsidRPr="00B65696">
        <w:rPr>
          <w:rFonts w:ascii="微軟正黑體" w:eastAsia="微軟正黑體" w:hAnsi="微軟正黑體" w:cs="新細明體" w:hint="eastAsia"/>
          <w:b/>
          <w:bCs/>
          <w:noProof/>
          <w:color w:val="FF0000"/>
          <w:sz w:val="22"/>
        </w:rPr>
        <w:t>【湄登大象營 (大象表演+竹筏表演+少數民族長頸族村)】</w:t>
      </w:r>
    </w:p>
    <w:p w14:paraId="4F6033E4" w14:textId="27B3BD1D" w:rsidR="00E12BD6" w:rsidRPr="00B65696" w:rsidRDefault="00E12BD6" w:rsidP="00B65696">
      <w:pPr>
        <w:spacing w:line="0" w:lineRule="atLeast"/>
        <w:rPr>
          <w:rFonts w:ascii="微軟正黑體" w:eastAsia="微軟正黑體" w:hAnsi="微軟正黑體"/>
          <w:sz w:val="22"/>
        </w:rPr>
      </w:pPr>
      <w:r w:rsidRPr="00B65696">
        <w:rPr>
          <w:rFonts w:ascii="微軟正黑體" w:eastAsia="微軟正黑體" w:hAnsi="微軟正黑體" w:cs="細明體" w:hint="eastAsia"/>
          <w:sz w:val="22"/>
        </w:rPr>
        <w:t>★</w:t>
      </w:r>
      <w:r w:rsidRPr="00B65696">
        <w:rPr>
          <w:rFonts w:ascii="微軟正黑體" w:eastAsia="微軟正黑體" w:hAnsi="微軟正黑體"/>
          <w:sz w:val="22"/>
        </w:rPr>
        <w:t>大象表演～參觀工作人員如何幫大小象洗澡的工作的情形，並觀看他們所安排的精彩逗 趣的精采表演，大象現場作畫表演、欣賞可愛大象自由隨性揮瀷表演獨創的繪畫天份。</w:t>
      </w:r>
    </w:p>
    <w:p w14:paraId="52D6E492" w14:textId="177E8B54" w:rsidR="00045898" w:rsidRPr="00B65696" w:rsidRDefault="00E12BD6" w:rsidP="00B65696">
      <w:pPr>
        <w:spacing w:line="0" w:lineRule="atLeast"/>
        <w:rPr>
          <w:rFonts w:ascii="微軟正黑體" w:eastAsia="微軟正黑體" w:hAnsi="微軟正黑體"/>
          <w:sz w:val="22"/>
        </w:rPr>
      </w:pPr>
      <w:r w:rsidRPr="00B65696">
        <w:rPr>
          <w:rFonts w:ascii="微軟正黑體" w:eastAsia="微軟正黑體" w:hAnsi="微軟正黑體" w:cs="細明體" w:hint="eastAsia"/>
          <w:sz w:val="22"/>
        </w:rPr>
        <w:t>★</w:t>
      </w:r>
      <w:r w:rsidRPr="00B65696">
        <w:rPr>
          <w:rFonts w:ascii="微軟正黑體" w:eastAsia="微軟正黑體" w:hAnsi="微軟正黑體"/>
          <w:sz w:val="22"/>
        </w:rPr>
        <w:t>竹筏沿河漂流～來一趟難忘了竹筏遊。此河段無激流，安全性佳，欣賞寧 靜的山谷河川及周圍叢林美景。藉由不同的形式來感受清邁森活之美，絕對會是您人生中難得的美好 回憶。</w:t>
      </w:r>
      <w:r w:rsidRPr="00B65696">
        <w:rPr>
          <w:rFonts w:ascii="微軟正黑體" w:eastAsia="微軟正黑體" w:hAnsi="微軟正黑體"/>
          <w:sz w:val="22"/>
        </w:rPr>
        <w:br/>
      </w:r>
      <w:r w:rsidRPr="00B65696">
        <w:rPr>
          <w:rFonts w:ascii="微軟正黑體" w:eastAsia="微軟正黑體" w:hAnsi="微軟正黑體" w:cs="細明體" w:hint="eastAsia"/>
          <w:sz w:val="22"/>
        </w:rPr>
        <w:t>★</w:t>
      </w:r>
      <w:r w:rsidRPr="00B65696">
        <w:rPr>
          <w:rFonts w:ascii="微軟正黑體" w:eastAsia="微軟正黑體" w:hAnsi="微軟正黑體" w:hint="eastAsia"/>
          <w:bCs/>
          <w:sz w:val="22"/>
        </w:rPr>
        <w:t>少數民族長頸族村</w:t>
      </w:r>
      <w:r w:rsidRPr="00B65696">
        <w:rPr>
          <w:rFonts w:ascii="微軟正黑體" w:eastAsia="微軟正黑體" w:hAnsi="微軟正黑體"/>
          <w:sz w:val="22"/>
        </w:rPr>
        <w:t>～您可見到少數民族部落〝長頸族〞的風俗習慣與生活情形，此族群的族人已日益稀少，更顯現出它們 的特別，由於長頸族人古老傳統習性，小女孩七歲開始就須在脖子上套銅圈，且隨著年紀的成長銅圈 越加越高，直到結婚為止。</w:t>
      </w:r>
    </w:p>
    <w:p w14:paraId="16075751" w14:textId="25DC7B3F" w:rsidR="00E12BD6" w:rsidRPr="00B65696" w:rsidRDefault="00E12BD6" w:rsidP="00B65696">
      <w:pPr>
        <w:spacing w:line="0" w:lineRule="atLeast"/>
        <w:rPr>
          <w:rFonts w:ascii="微軟正黑體" w:eastAsia="微軟正黑體" w:hAnsi="微軟正黑體"/>
          <w:sz w:val="22"/>
        </w:rPr>
      </w:pPr>
      <w:r w:rsidRPr="00B65696">
        <w:rPr>
          <w:rFonts w:ascii="微軟正黑體" w:eastAsia="微軟正黑體" w:hAnsi="微軟正黑體" w:cs="新細明體" w:hint="eastAsia"/>
          <w:b/>
          <w:bCs/>
          <w:noProof/>
          <w:color w:val="FF0000"/>
          <w:sz w:val="22"/>
        </w:rPr>
        <w:t>【清邁藍廟】</w:t>
      </w:r>
      <w:r w:rsidRPr="00B65696">
        <w:rPr>
          <w:rFonts w:ascii="微軟正黑體" w:eastAsia="微軟正黑體" w:hAnsi="微軟正黑體" w:hint="eastAsia"/>
          <w:sz w:val="22"/>
        </w:rPr>
        <w:t>清邁藍廟的本名叫做Wat Ban Den(班頓寺)。跟白廟黑廟的叫法一個道理，因為外表的主色調為藍色而被人們叫做藍廟，位於清邁湄登縣（Mae Taeng），從古城開車，經1001號公路，大約70分鐘就能到。清邁藍廟坐落在一座小山坡上，面朝一片綠油油的農田，田園風光極為詩意，清新和古風並存的它，從遠處看，這座海一般蔚藍的寺廟靜靜地佇立在一片田野之上。一整片的藍色屋瓦，再搭配藍天白雲構築成眼前最炫目的風景。</w:t>
      </w:r>
    </w:p>
    <w:p w14:paraId="2D527A3C" w14:textId="0BACD66A" w:rsidR="00045898" w:rsidRDefault="006A77D7" w:rsidP="00D37D92">
      <w:pPr>
        <w:pStyle w:val="TableParagraph"/>
        <w:spacing w:before="0" w:line="0" w:lineRule="atLeast"/>
        <w:ind w:left="0"/>
        <w:rPr>
          <w:rFonts w:ascii="微軟正黑體" w:eastAsia="微軟正黑體" w:hAnsi="微軟正黑體"/>
          <w:noProof/>
          <w:lang w:eastAsia="zh-TW"/>
        </w:rPr>
      </w:pPr>
      <w:r w:rsidRPr="00B65696">
        <w:rPr>
          <w:rFonts w:ascii="微軟正黑體" w:eastAsia="微軟正黑體" w:hAnsi="微軟正黑體" w:hint="eastAsia"/>
          <w:b/>
          <w:bCs/>
          <w:noProof/>
          <w:color w:val="FF0000"/>
          <w:lang w:eastAsia="zh-TW"/>
        </w:rPr>
        <w:t>【小溪吊橋 ( 吊橋+小溪戲水+潑水+白色情人迷你沙灘+泰式下午茶+凱旋門+熱帶水果+飛盤+垂釣-傳統北部泰服體驗- 泰式涼拌木瓜沙拉-水燈-放天燈 )】</w:t>
      </w:r>
      <w:r w:rsidRPr="00B65696">
        <w:rPr>
          <w:rFonts w:ascii="微軟正黑體" w:eastAsia="微軟正黑體" w:hAnsi="微軟正黑體" w:hint="eastAsia"/>
          <w:noProof/>
          <w:lang w:eastAsia="zh-TW"/>
        </w:rPr>
        <w:t>在風光明媚的景觀環繞下，找回遠離城市塵囂的寧靜，讓心情完全的放鬆下來，在吊橋溪邊戲水，品嘗泰式下午茶與水果，再去大草原上玩玩飛盤拍照，傍晚換上華麗的泰式傳統服裝，施放天燈與水燈增添福氣~讓我們充滿感恩的心跟著施放的天燈與水燈一起祈福!更要讓您的相機留下這難得美麗的畫面喔!</w:t>
      </w:r>
    </w:p>
    <w:p w14:paraId="04AA713A" w14:textId="356ABE01" w:rsidR="00D37D92" w:rsidRPr="00B65696" w:rsidRDefault="00D37D92" w:rsidP="00D37D92">
      <w:pPr>
        <w:pStyle w:val="TableParagraph"/>
        <w:spacing w:before="0" w:line="0" w:lineRule="atLeast"/>
        <w:ind w:left="0"/>
        <w:jc w:val="center"/>
        <w:rPr>
          <w:rFonts w:ascii="微軟正黑體" w:eastAsia="微軟正黑體" w:hAnsi="微軟正黑體"/>
          <w:lang w:eastAsia="zh-TW"/>
        </w:rPr>
      </w:pPr>
      <w:r w:rsidRPr="00B65696">
        <w:rPr>
          <w:rFonts w:ascii="微軟正黑體" w:eastAsia="微軟正黑體" w:hAnsi="微軟正黑體"/>
          <w:noProof/>
        </w:rPr>
        <w:drawing>
          <wp:inline distT="0" distB="0" distL="0" distR="0" wp14:anchorId="32728E9A" wp14:editId="61B0E8D8">
            <wp:extent cx="1917108" cy="1440000"/>
            <wp:effectExtent l="0" t="0" r="6985" b="8255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10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5696">
        <w:rPr>
          <w:rFonts w:ascii="微軟正黑體" w:eastAsia="微軟正黑體" w:hAnsi="微軟正黑體"/>
          <w:noProof/>
        </w:rPr>
        <w:drawing>
          <wp:inline distT="0" distB="0" distL="0" distR="0" wp14:anchorId="2C9D331E" wp14:editId="530CB47D">
            <wp:extent cx="2235165" cy="1440000"/>
            <wp:effectExtent l="0" t="0" r="0" b="8255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16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5696">
        <w:rPr>
          <w:rFonts w:ascii="微軟正黑體" w:eastAsia="微軟正黑體" w:hAnsi="微軟正黑體"/>
          <w:noProof/>
        </w:rPr>
        <w:drawing>
          <wp:inline distT="0" distB="0" distL="0" distR="0" wp14:anchorId="5B07F63E" wp14:editId="3037D394">
            <wp:extent cx="1241597" cy="1440000"/>
            <wp:effectExtent l="0" t="0" r="0" b="8255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41597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65696">
        <w:rPr>
          <w:rFonts w:ascii="微軟正黑體" w:eastAsia="微軟正黑體" w:hAnsi="微軟正黑體"/>
          <w:noProof/>
        </w:rPr>
        <w:drawing>
          <wp:inline distT="0" distB="0" distL="0" distR="0" wp14:anchorId="0388B005" wp14:editId="19EC9A93">
            <wp:extent cx="1222818" cy="1440000"/>
            <wp:effectExtent l="0" t="0" r="0" b="825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81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00" w:type="pct"/>
        <w:jc w:val="center"/>
        <w:tblBorders>
          <w:top w:val="single" w:sz="4" w:space="0" w:color="EAEAEA"/>
          <w:left w:val="single" w:sz="4" w:space="0" w:color="EAEAEA"/>
          <w:bottom w:val="single" w:sz="4" w:space="0" w:color="EAEAEA"/>
          <w:right w:val="single" w:sz="4" w:space="0" w:color="EAEAEA"/>
          <w:insideH w:val="single" w:sz="4" w:space="0" w:color="EAEAEA"/>
          <w:insideV w:val="single" w:sz="4" w:space="0" w:color="EAEAEA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57"/>
        <w:gridCol w:w="2211"/>
        <w:gridCol w:w="722"/>
        <w:gridCol w:w="3068"/>
        <w:gridCol w:w="687"/>
        <w:gridCol w:w="3283"/>
      </w:tblGrid>
      <w:tr w:rsidR="00333A88" w:rsidRPr="00B65696" w14:paraId="4385CEF1" w14:textId="77777777" w:rsidTr="00B65696">
        <w:trPr>
          <w:trHeight w:val="361"/>
          <w:jc w:val="center"/>
        </w:trPr>
        <w:tc>
          <w:tcPr>
            <w:tcW w:w="855" w:type="dxa"/>
            <w:shd w:val="clear" w:color="auto" w:fill="E6E6E6"/>
            <w:vAlign w:val="center"/>
          </w:tcPr>
          <w:p w14:paraId="25CFB4C7" w14:textId="77777777" w:rsidR="002222DF" w:rsidRPr="00B65696" w:rsidRDefault="002222DF" w:rsidP="00B65696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002060"/>
                <w:sz w:val="22"/>
              </w:rPr>
            </w:pPr>
            <w:r w:rsidRPr="00B65696">
              <w:rPr>
                <w:rFonts w:ascii="微軟正黑體" w:eastAsia="微軟正黑體" w:hAnsi="微軟正黑體" w:hint="eastAsia"/>
                <w:b/>
                <w:bCs/>
                <w:color w:val="002060"/>
                <w:sz w:val="22"/>
              </w:rPr>
              <w:t>早餐</w:t>
            </w:r>
          </w:p>
        </w:tc>
        <w:tc>
          <w:tcPr>
            <w:tcW w:w="2205" w:type="dxa"/>
            <w:vAlign w:val="center"/>
          </w:tcPr>
          <w:p w14:paraId="2C56F3BC" w14:textId="77777777" w:rsidR="002222DF" w:rsidRPr="00B65696" w:rsidRDefault="002222DF" w:rsidP="00B65696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bCs/>
                <w:color w:val="002060"/>
                <w:sz w:val="22"/>
              </w:rPr>
            </w:pPr>
            <w:r w:rsidRPr="00B65696">
              <w:rPr>
                <w:rFonts w:ascii="微軟正黑體" w:eastAsia="微軟正黑體" w:hAnsi="微軟正黑體" w:hint="eastAsia"/>
                <w:b/>
                <w:bCs/>
                <w:color w:val="002060"/>
                <w:sz w:val="22"/>
              </w:rPr>
              <w:t>飯店內用</w:t>
            </w:r>
          </w:p>
        </w:tc>
        <w:tc>
          <w:tcPr>
            <w:tcW w:w="720" w:type="dxa"/>
            <w:shd w:val="clear" w:color="auto" w:fill="E6E6E6"/>
            <w:vAlign w:val="center"/>
          </w:tcPr>
          <w:p w14:paraId="1ED14B0A" w14:textId="77777777" w:rsidR="002222DF" w:rsidRPr="00B65696" w:rsidRDefault="002222DF" w:rsidP="00B65696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002060"/>
                <w:sz w:val="22"/>
              </w:rPr>
            </w:pPr>
            <w:r w:rsidRPr="00B65696">
              <w:rPr>
                <w:rFonts w:ascii="微軟正黑體" w:eastAsia="微軟正黑體" w:hAnsi="微軟正黑體" w:hint="eastAsia"/>
                <w:b/>
                <w:bCs/>
                <w:color w:val="002060"/>
                <w:sz w:val="22"/>
              </w:rPr>
              <w:t>午餐</w:t>
            </w:r>
          </w:p>
        </w:tc>
        <w:tc>
          <w:tcPr>
            <w:tcW w:w="3060" w:type="dxa"/>
            <w:vAlign w:val="center"/>
          </w:tcPr>
          <w:p w14:paraId="5E388D02" w14:textId="596987C7" w:rsidR="002222DF" w:rsidRPr="00B65696" w:rsidRDefault="0082072F" w:rsidP="00B65696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bCs/>
                <w:color w:val="002060"/>
                <w:sz w:val="22"/>
              </w:rPr>
            </w:pPr>
            <w:r w:rsidRPr="00B65696">
              <w:rPr>
                <w:rFonts w:ascii="微軟正黑體" w:eastAsia="微軟正黑體" w:hAnsi="微軟正黑體" w:hint="eastAsia"/>
                <w:b/>
                <w:bCs/>
                <w:color w:val="002060"/>
                <w:sz w:val="22"/>
              </w:rPr>
              <w:t>象園內用</w:t>
            </w:r>
          </w:p>
        </w:tc>
        <w:tc>
          <w:tcPr>
            <w:tcW w:w="685" w:type="dxa"/>
            <w:shd w:val="clear" w:color="auto" w:fill="E6E6E6"/>
            <w:vAlign w:val="center"/>
          </w:tcPr>
          <w:p w14:paraId="3A865F6B" w14:textId="77777777" w:rsidR="002222DF" w:rsidRPr="00B65696" w:rsidRDefault="002222DF" w:rsidP="00B65696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002060"/>
                <w:sz w:val="22"/>
              </w:rPr>
            </w:pPr>
            <w:r w:rsidRPr="00B65696">
              <w:rPr>
                <w:rFonts w:ascii="微軟正黑體" w:eastAsia="微軟正黑體" w:hAnsi="微軟正黑體" w:hint="eastAsia"/>
                <w:b/>
                <w:bCs/>
                <w:color w:val="002060"/>
                <w:sz w:val="22"/>
              </w:rPr>
              <w:t>晚餐</w:t>
            </w:r>
          </w:p>
        </w:tc>
        <w:tc>
          <w:tcPr>
            <w:tcW w:w="3275" w:type="dxa"/>
            <w:vAlign w:val="center"/>
          </w:tcPr>
          <w:p w14:paraId="50074F9B" w14:textId="76DCFADC" w:rsidR="002222DF" w:rsidRPr="00B65696" w:rsidRDefault="00110D27" w:rsidP="00B65696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bCs/>
                <w:color w:val="002060"/>
                <w:sz w:val="22"/>
              </w:rPr>
            </w:pPr>
            <w:r w:rsidRPr="00B65696">
              <w:rPr>
                <w:rFonts w:ascii="微軟正黑體" w:eastAsia="微軟正黑體" w:hAnsi="微軟正黑體" w:hint="eastAsia"/>
                <w:b/>
                <w:bCs/>
                <w:color w:val="002060"/>
                <w:sz w:val="22"/>
              </w:rPr>
              <w:t>小溪吊橋</w:t>
            </w:r>
            <w:r w:rsidR="0082072F" w:rsidRPr="00B65696">
              <w:rPr>
                <w:rFonts w:ascii="微軟正黑體" w:eastAsia="微軟正黑體" w:hAnsi="微軟正黑體" w:hint="eastAsia"/>
                <w:b/>
                <w:bCs/>
                <w:color w:val="002060"/>
                <w:sz w:val="22"/>
              </w:rPr>
              <w:t>火焰烤雞(650</w:t>
            </w:r>
            <w:r w:rsidR="0082072F" w:rsidRPr="00B65696">
              <w:rPr>
                <w:rFonts w:ascii="微軟正黑體" w:eastAsia="微軟正黑體" w:hAnsi="微軟正黑體" w:cs="細明體" w:hint="eastAsia"/>
                <w:b/>
                <w:bCs/>
                <w:color w:val="002060"/>
                <w:sz w:val="22"/>
              </w:rPr>
              <w:t>泰</w:t>
            </w:r>
            <w:r w:rsidR="0082072F" w:rsidRPr="00B65696">
              <w:rPr>
                <w:rFonts w:ascii="微軟正黑體" w:eastAsia="微軟正黑體" w:hAnsi="微軟正黑體" w:hint="eastAsia"/>
                <w:b/>
                <w:bCs/>
                <w:color w:val="002060"/>
                <w:sz w:val="22"/>
              </w:rPr>
              <w:t>銖)</w:t>
            </w:r>
            <w:r w:rsidR="002222DF" w:rsidRPr="00B65696">
              <w:rPr>
                <w:rFonts w:ascii="微軟正黑體" w:eastAsia="微軟正黑體" w:hAnsi="微軟正黑體" w:hint="eastAsia"/>
                <w:b/>
                <w:bCs/>
                <w:color w:val="002060"/>
                <w:sz w:val="22"/>
              </w:rPr>
              <w:t xml:space="preserve"> </w:t>
            </w:r>
          </w:p>
        </w:tc>
      </w:tr>
      <w:tr w:rsidR="002222DF" w:rsidRPr="00B65696" w14:paraId="6EB26481" w14:textId="77777777" w:rsidTr="00B65696">
        <w:trPr>
          <w:trHeight w:val="524"/>
          <w:jc w:val="center"/>
        </w:trPr>
        <w:tc>
          <w:tcPr>
            <w:tcW w:w="855" w:type="dxa"/>
            <w:shd w:val="clear" w:color="auto" w:fill="E6E6E6"/>
            <w:vAlign w:val="center"/>
          </w:tcPr>
          <w:p w14:paraId="7F60C106" w14:textId="77777777" w:rsidR="002222DF" w:rsidRPr="00B65696" w:rsidRDefault="002222DF" w:rsidP="00B65696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002060"/>
                <w:sz w:val="22"/>
              </w:rPr>
            </w:pPr>
            <w:r w:rsidRPr="00B65696">
              <w:rPr>
                <w:rFonts w:ascii="微軟正黑體" w:eastAsia="微軟正黑體" w:hAnsi="微軟正黑體" w:hint="eastAsia"/>
                <w:b/>
                <w:bCs/>
                <w:color w:val="002060"/>
                <w:sz w:val="22"/>
              </w:rPr>
              <w:t>住宿</w:t>
            </w:r>
          </w:p>
        </w:tc>
        <w:tc>
          <w:tcPr>
            <w:tcW w:w="9945" w:type="dxa"/>
            <w:gridSpan w:val="5"/>
            <w:vAlign w:val="center"/>
          </w:tcPr>
          <w:p w14:paraId="3DD9FC57" w14:textId="05753741" w:rsidR="002222DF" w:rsidRPr="00B65696" w:rsidRDefault="00E719CF" w:rsidP="00B65696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bCs/>
                <w:color w:val="002060"/>
                <w:sz w:val="22"/>
              </w:rPr>
            </w:pPr>
            <w:r w:rsidRPr="00E719CF">
              <w:rPr>
                <w:rFonts w:ascii="微軟正黑體" w:eastAsia="微軟正黑體" w:hAnsi="微軟正黑體" w:hint="eastAsia"/>
                <w:b/>
                <w:bCs/>
                <w:color w:val="002060"/>
                <w:sz w:val="22"/>
              </w:rPr>
              <w:t>(CNX清邁) Siripanna Villa Resort 或WINTREE 或 NOVOTEL或同級</w:t>
            </w:r>
          </w:p>
        </w:tc>
      </w:tr>
    </w:tbl>
    <w:p w14:paraId="781AD357" w14:textId="25B19EE7" w:rsidR="002222DF" w:rsidRPr="00B65696" w:rsidRDefault="0082072F" w:rsidP="00F970E7">
      <w:pPr>
        <w:numPr>
          <w:ilvl w:val="0"/>
          <w:numId w:val="1"/>
        </w:numPr>
        <w:tabs>
          <w:tab w:val="clear" w:pos="1080"/>
          <w:tab w:val="num" w:pos="900"/>
        </w:tabs>
        <w:spacing w:beforeLines="50" w:before="180" w:line="0" w:lineRule="atLeast"/>
        <w:ind w:left="910" w:hangingChars="350" w:hanging="910"/>
        <w:rPr>
          <w:rFonts w:ascii="微軟正黑體" w:eastAsia="微軟正黑體" w:hAnsi="微軟正黑體"/>
          <w:b/>
          <w:color w:val="00B0F0"/>
          <w:sz w:val="26"/>
          <w:szCs w:val="26"/>
        </w:rPr>
      </w:pPr>
      <w:r w:rsidRPr="00B65696">
        <w:rPr>
          <w:rFonts w:ascii="微軟正黑體" w:eastAsia="微軟正黑體" w:hAnsi="微軟正黑體" w:hint="eastAsia"/>
          <w:b/>
          <w:color w:val="00B0F0"/>
          <w:sz w:val="26"/>
          <w:szCs w:val="26"/>
        </w:rPr>
        <w:t>雙龍寺</w:t>
      </w:r>
      <w:r w:rsidR="00F970E7">
        <w:rPr>
          <w:rFonts w:ascii="微軟正黑體" w:eastAsia="微軟正黑體" w:hAnsi="微軟正黑體" w:hint="eastAsia"/>
          <w:b/>
          <w:color w:val="00B0F0"/>
          <w:sz w:val="26"/>
          <w:szCs w:val="26"/>
        </w:rPr>
        <w:t>（</w:t>
      </w:r>
      <w:r w:rsidR="00110D27" w:rsidRPr="00B65696">
        <w:rPr>
          <w:rFonts w:ascii="微軟正黑體" w:eastAsia="微軟正黑體" w:hAnsi="微軟正黑體" w:hint="eastAsia"/>
          <w:b/>
          <w:color w:val="00B0F0"/>
          <w:sz w:val="26"/>
          <w:szCs w:val="26"/>
        </w:rPr>
        <w:t>含纜車</w:t>
      </w:r>
      <w:r w:rsidR="00F970E7">
        <w:rPr>
          <w:rFonts w:ascii="微軟正黑體" w:eastAsia="微軟正黑體" w:hAnsi="微軟正黑體" w:hint="eastAsia"/>
          <w:b/>
          <w:color w:val="00B0F0"/>
          <w:sz w:val="26"/>
          <w:szCs w:val="26"/>
        </w:rPr>
        <w:t>－</w:t>
      </w:r>
      <w:r w:rsidR="00110D27" w:rsidRPr="00B65696">
        <w:rPr>
          <w:rFonts w:ascii="微軟正黑體" w:eastAsia="微軟正黑體" w:hAnsi="微軟正黑體" w:hint="eastAsia"/>
          <w:b/>
          <w:color w:val="00B0F0"/>
          <w:sz w:val="26"/>
          <w:szCs w:val="26"/>
        </w:rPr>
        <w:t>立式斜坡電梯</w:t>
      </w:r>
      <w:r w:rsidR="00F970E7">
        <w:rPr>
          <w:rFonts w:ascii="微軟正黑體" w:eastAsia="微軟正黑體" w:hAnsi="微軟正黑體" w:hint="eastAsia"/>
          <w:b/>
          <w:color w:val="00B0F0"/>
          <w:sz w:val="26"/>
          <w:szCs w:val="26"/>
        </w:rPr>
        <w:t>）－</w:t>
      </w:r>
      <w:r w:rsidRPr="00B65696">
        <w:rPr>
          <w:rFonts w:ascii="微軟正黑體" w:eastAsia="微軟正黑體" w:hAnsi="微軟正黑體" w:hint="eastAsia"/>
          <w:b/>
          <w:color w:val="00B0F0"/>
          <w:sz w:val="26"/>
          <w:szCs w:val="26"/>
        </w:rPr>
        <w:t>蘭娜古城之旅</w:t>
      </w:r>
      <w:r w:rsidR="00F970E7">
        <w:rPr>
          <w:rFonts w:ascii="微軟正黑體" w:eastAsia="微軟正黑體" w:hAnsi="微軟正黑體" w:hint="eastAsia"/>
          <w:b/>
          <w:color w:val="00B0F0"/>
          <w:sz w:val="26"/>
          <w:szCs w:val="26"/>
        </w:rPr>
        <w:t>（</w:t>
      </w:r>
      <w:r w:rsidRPr="00B65696">
        <w:rPr>
          <w:rFonts w:ascii="微軟正黑體" w:eastAsia="微軟正黑體" w:hAnsi="微軟正黑體" w:hint="eastAsia"/>
          <w:b/>
          <w:color w:val="00B0F0"/>
          <w:sz w:val="26"/>
          <w:szCs w:val="26"/>
        </w:rPr>
        <w:t>建都三王紀念像+大塔寺+水果街</w:t>
      </w:r>
      <w:r w:rsidR="00F970E7">
        <w:rPr>
          <w:rFonts w:ascii="微軟正黑體" w:eastAsia="微軟正黑體" w:hAnsi="微軟正黑體" w:hint="eastAsia"/>
          <w:b/>
          <w:color w:val="00B0F0"/>
          <w:sz w:val="26"/>
          <w:szCs w:val="26"/>
        </w:rPr>
        <w:t>）－</w:t>
      </w:r>
      <w:r w:rsidRPr="00B65696">
        <w:rPr>
          <w:rFonts w:ascii="微軟正黑體" w:eastAsia="微軟正黑體" w:hAnsi="微軟正黑體" w:hint="eastAsia"/>
          <w:b/>
          <w:color w:val="00B0F0"/>
          <w:sz w:val="26"/>
          <w:szCs w:val="26"/>
        </w:rPr>
        <w:t>MAYA百貨商場</w:t>
      </w:r>
      <w:r w:rsidR="00F970E7">
        <w:rPr>
          <w:rFonts w:ascii="微軟正黑體" w:eastAsia="微軟正黑體" w:hAnsi="微軟正黑體" w:hint="eastAsia"/>
          <w:b/>
          <w:color w:val="00B0F0"/>
          <w:sz w:val="26"/>
          <w:szCs w:val="26"/>
        </w:rPr>
        <w:t>－</w:t>
      </w:r>
      <w:r w:rsidRPr="00B65696">
        <w:rPr>
          <w:rFonts w:ascii="微軟正黑體" w:eastAsia="微軟正黑體" w:hAnsi="微軟正黑體" w:hint="eastAsia"/>
          <w:b/>
          <w:color w:val="00B0F0"/>
          <w:sz w:val="26"/>
          <w:szCs w:val="26"/>
        </w:rPr>
        <w:t>寧曼路</w:t>
      </w:r>
      <w:r w:rsidR="00F970E7">
        <w:rPr>
          <w:rFonts w:ascii="微軟正黑體" w:eastAsia="微軟正黑體" w:hAnsi="微軟正黑體" w:hint="eastAsia"/>
          <w:b/>
          <w:color w:val="00B0F0"/>
          <w:sz w:val="26"/>
          <w:szCs w:val="26"/>
        </w:rPr>
        <w:t>－</w:t>
      </w:r>
      <w:r w:rsidRPr="00B65696">
        <w:rPr>
          <w:rFonts w:ascii="微軟正黑體" w:eastAsia="微軟正黑體" w:hAnsi="微軟正黑體" w:hint="eastAsia"/>
          <w:b/>
          <w:color w:val="00B0F0"/>
          <w:sz w:val="26"/>
          <w:szCs w:val="26"/>
        </w:rPr>
        <w:t>清邁夜市</w:t>
      </w:r>
      <w:r w:rsidR="002222DF" w:rsidRPr="00B65696">
        <w:rPr>
          <w:rFonts w:ascii="微軟正黑體" w:eastAsia="微軟正黑體" w:hAnsi="微軟正黑體" w:hint="eastAsia"/>
          <w:b/>
          <w:color w:val="00B0F0"/>
          <w:sz w:val="26"/>
          <w:szCs w:val="26"/>
        </w:rPr>
        <w:t xml:space="preserve"> </w:t>
      </w:r>
    </w:p>
    <w:p w14:paraId="15005C3A" w14:textId="45714890" w:rsidR="000F3B94" w:rsidRPr="00B65696" w:rsidRDefault="000F3B94" w:rsidP="00B65696">
      <w:pPr>
        <w:pStyle w:val="TableParagraph"/>
        <w:spacing w:before="0" w:line="0" w:lineRule="atLeast"/>
        <w:ind w:left="0"/>
        <w:jc w:val="both"/>
        <w:rPr>
          <w:rFonts w:ascii="微軟正黑體" w:eastAsia="微軟正黑體" w:hAnsi="微軟正黑體"/>
          <w:lang w:eastAsia="zh-TW"/>
        </w:rPr>
      </w:pPr>
      <w:r w:rsidRPr="00B65696">
        <w:rPr>
          <w:rFonts w:ascii="微軟正黑體" w:eastAsia="微軟正黑體" w:hAnsi="微軟正黑體" w:hint="eastAsia"/>
          <w:b/>
          <w:bCs/>
          <w:noProof/>
          <w:color w:val="FF0000"/>
          <w:lang w:eastAsia="zh-TW"/>
        </w:rPr>
        <w:t>【雙龍寺</w:t>
      </w:r>
      <w:r w:rsidR="00110D27" w:rsidRPr="00B65696">
        <w:rPr>
          <w:rFonts w:ascii="微軟正黑體" w:eastAsia="微軟正黑體" w:hAnsi="微軟正黑體" w:hint="eastAsia"/>
          <w:b/>
          <w:bCs/>
          <w:noProof/>
          <w:color w:val="FF0000"/>
          <w:lang w:eastAsia="zh-TW"/>
        </w:rPr>
        <w:t>（含纜車-立式斜坡電梯）</w:t>
      </w:r>
      <w:r w:rsidRPr="00B65696">
        <w:rPr>
          <w:rFonts w:ascii="微軟正黑體" w:eastAsia="微軟正黑體" w:hAnsi="微軟正黑體" w:hint="eastAsia"/>
          <w:b/>
          <w:bCs/>
          <w:noProof/>
          <w:color w:val="FF0000"/>
          <w:lang w:eastAsia="zh-TW"/>
        </w:rPr>
        <w:t>】</w:t>
      </w:r>
      <w:r w:rsidRPr="00B65696">
        <w:rPr>
          <w:rFonts w:ascii="微軟正黑體" w:eastAsia="微軟正黑體" w:hAnsi="微軟正黑體"/>
          <w:spacing w:val="-3"/>
          <w:lang w:eastAsia="zh-TW"/>
        </w:rPr>
        <w:t xml:space="preserve">此廟座落在素貼山上，海拔 </w:t>
      </w:r>
      <w:r w:rsidRPr="00B65696">
        <w:rPr>
          <w:rFonts w:ascii="微軟正黑體" w:eastAsia="微軟正黑體" w:hAnsi="微軟正黑體"/>
          <w:lang w:eastAsia="zh-TW"/>
        </w:rPr>
        <w:t xml:space="preserve">1053 </w:t>
      </w:r>
      <w:r w:rsidRPr="00B65696">
        <w:rPr>
          <w:rFonts w:ascii="微軟正黑體" w:eastAsia="微軟正黑體" w:hAnsi="微軟正黑體"/>
          <w:spacing w:val="-3"/>
          <w:lang w:eastAsia="zh-TW"/>
        </w:rPr>
        <w:t xml:space="preserve">公尺，是一座由白象選址皇室建造，充滿傳奇色彩的廟宇，傳說有位 </w:t>
      </w:r>
      <w:r w:rsidRPr="00B65696">
        <w:rPr>
          <w:rFonts w:ascii="微軟正黑體" w:eastAsia="微軟正黑體" w:hAnsi="微軟正黑體"/>
          <w:spacing w:val="-1"/>
          <w:lang w:eastAsia="zh-TW"/>
        </w:rPr>
        <w:t xml:space="preserve">錫蘭高僧帶了幾顆佛舍利到泰國，高僧們為了怕讓人搶走，便決定將舍利放在白象上，由白象選擇一 處可以建寺供奉舍利的福地，白象隨意遊蕩，便在雙龍寺的現址趴下，人們就建了舍利塔，又由於山 </w:t>
      </w:r>
      <w:r w:rsidRPr="00B65696">
        <w:rPr>
          <w:rFonts w:ascii="微軟正黑體" w:eastAsia="微軟正黑體" w:hAnsi="微軟正黑體"/>
          <w:lang w:eastAsia="zh-TW"/>
        </w:rPr>
        <w:t>路兩旁有兩隻金龍守護，所以稱作雙龍寺。</w:t>
      </w:r>
    </w:p>
    <w:p w14:paraId="49DEE7C6" w14:textId="5C2EFEE1" w:rsidR="000F3B94" w:rsidRPr="00B65696" w:rsidRDefault="000F3B94" w:rsidP="00B65696">
      <w:pPr>
        <w:spacing w:line="0" w:lineRule="atLeast"/>
        <w:rPr>
          <w:rFonts w:ascii="微軟正黑體" w:eastAsia="微軟正黑體" w:hAnsi="微軟正黑體"/>
          <w:sz w:val="22"/>
        </w:rPr>
      </w:pPr>
      <w:r w:rsidRPr="00B65696">
        <w:rPr>
          <w:rFonts w:ascii="微軟正黑體" w:eastAsia="微軟正黑體" w:hAnsi="微軟正黑體" w:cs="新細明體" w:hint="eastAsia"/>
          <w:color w:val="FF0000"/>
          <w:kern w:val="0"/>
          <w:sz w:val="22"/>
        </w:rPr>
        <w:t>備註：(素帖山)雙龍寺-每逢週末及泰國假日，上山道路常設有交通管制哨，遊覽車不得上山，團體若有於周末或國定假日上山參觀遊覽，須改成坐泰國獨有雙排車上山，造成不便</w:t>
      </w:r>
      <w:r w:rsidR="00601639" w:rsidRPr="00B65696">
        <w:rPr>
          <w:rFonts w:ascii="微軟正黑體" w:eastAsia="微軟正黑體" w:hAnsi="微軟正黑體" w:cs="新細明體" w:hint="eastAsia"/>
          <w:color w:val="FF0000"/>
          <w:kern w:val="0"/>
          <w:sz w:val="22"/>
        </w:rPr>
        <w:t>敬</w:t>
      </w:r>
      <w:r w:rsidRPr="00B65696">
        <w:rPr>
          <w:rFonts w:ascii="微軟正黑體" w:eastAsia="微軟正黑體" w:hAnsi="微軟正黑體" w:cs="新細明體" w:hint="eastAsia"/>
          <w:color w:val="FF0000"/>
          <w:kern w:val="0"/>
          <w:sz w:val="22"/>
        </w:rPr>
        <w:t>請見諒!!</w:t>
      </w:r>
    </w:p>
    <w:p w14:paraId="1CFB7FCF" w14:textId="5A3C72A9" w:rsidR="000F3B94" w:rsidRPr="00B65696" w:rsidRDefault="000F3B94" w:rsidP="00B65696">
      <w:pPr>
        <w:pStyle w:val="TableParagraph"/>
        <w:spacing w:before="0" w:line="0" w:lineRule="atLeast"/>
        <w:ind w:left="0"/>
        <w:jc w:val="both"/>
        <w:rPr>
          <w:rFonts w:ascii="微軟正黑體" w:eastAsia="微軟正黑體" w:hAnsi="微軟正黑體"/>
          <w:spacing w:val="-5"/>
          <w:lang w:eastAsia="zh-TW"/>
        </w:rPr>
      </w:pPr>
      <w:r w:rsidRPr="00B65696">
        <w:rPr>
          <w:rFonts w:ascii="微軟正黑體" w:eastAsia="微軟正黑體" w:hAnsi="微軟正黑體" w:hint="eastAsia"/>
          <w:b/>
          <w:bCs/>
          <w:noProof/>
          <w:color w:val="FF0000"/>
          <w:lang w:eastAsia="zh-TW"/>
        </w:rPr>
        <w:t>【蘭娜古城(建都三王紀念像+大塔寺+水果街)】</w:t>
      </w:r>
      <w:r w:rsidRPr="00B65696">
        <w:rPr>
          <w:rFonts w:ascii="微軟正黑體" w:eastAsia="微軟正黑體" w:hAnsi="微軟正黑體"/>
          <w:lang w:eastAsia="zh-TW"/>
        </w:rPr>
        <w:t>來趟古城之旅，起點: 從古城三王銅像開始，往清邁古城西門處出發，由遠而近的觀看清邁著名寺廟之一</w:t>
      </w:r>
      <w:r w:rsidRPr="00B65696">
        <w:rPr>
          <w:rFonts w:ascii="微軟正黑體" w:eastAsia="微軟正黑體" w:hAnsi="微軟正黑體"/>
          <w:spacing w:val="-10"/>
          <w:lang w:eastAsia="zh-TW"/>
        </w:rPr>
        <w:t>的</w:t>
      </w:r>
      <w:r w:rsidRPr="00B65696">
        <w:rPr>
          <w:rFonts w:ascii="微軟正黑體" w:eastAsia="微軟正黑體" w:hAnsi="微軟正黑體"/>
          <w:lang w:eastAsia="zh-TW"/>
        </w:rPr>
        <w:t>帕刑寺</w:t>
      </w:r>
      <w:r w:rsidR="008F5D09" w:rsidRPr="00B65696">
        <w:rPr>
          <w:rFonts w:ascii="微軟正黑體" w:eastAsia="微軟正黑體" w:hAnsi="微軟正黑體"/>
          <w:lang w:eastAsia="zh-TW"/>
        </w:rPr>
        <w:t>，</w:t>
      </w:r>
      <w:r w:rsidRPr="00B65696">
        <w:rPr>
          <w:rFonts w:ascii="微軟正黑體" w:eastAsia="微軟正黑體" w:hAnsi="微軟正黑體"/>
          <w:spacing w:val="-3"/>
          <w:lang w:eastAsia="zh-TW"/>
        </w:rPr>
        <w:t>經</w:t>
      </w:r>
      <w:r w:rsidRPr="00B65696">
        <w:rPr>
          <w:rFonts w:ascii="微軟正黑體" w:eastAsia="微軟正黑體" w:hAnsi="微軟正黑體"/>
          <w:lang w:eastAsia="zh-TW"/>
        </w:rPr>
        <w:t>過古城的西</w:t>
      </w:r>
      <w:r w:rsidRPr="00B65696">
        <w:rPr>
          <w:rFonts w:ascii="微軟正黑體" w:eastAsia="微軟正黑體" w:hAnsi="微軟正黑體"/>
          <w:spacing w:val="1"/>
          <w:lang w:eastAsia="zh-TW"/>
        </w:rPr>
        <w:t>門</w:t>
      </w:r>
      <w:r w:rsidRPr="00B65696">
        <w:rPr>
          <w:rFonts w:ascii="微軟正黑體" w:eastAsia="微軟正黑體" w:hAnsi="微軟正黑體"/>
          <w:spacing w:val="-1"/>
          <w:lang w:eastAsia="zh-TW"/>
        </w:rPr>
        <w:t>(</w:t>
      </w:r>
      <w:r w:rsidRPr="00B65696">
        <w:rPr>
          <w:rFonts w:ascii="微軟正黑體" w:eastAsia="微軟正黑體" w:hAnsi="微軟正黑體"/>
          <w:lang w:eastAsia="zh-TW"/>
        </w:rPr>
        <w:t>花園門</w:t>
      </w:r>
      <w:r w:rsidRPr="00B65696">
        <w:rPr>
          <w:rFonts w:ascii="微軟正黑體" w:eastAsia="微軟正黑體" w:hAnsi="微軟正黑體"/>
          <w:spacing w:val="-4"/>
          <w:lang w:eastAsia="zh-TW"/>
        </w:rPr>
        <w:t>)</w:t>
      </w:r>
      <w:r w:rsidRPr="00B65696">
        <w:rPr>
          <w:rFonts w:ascii="微軟正黑體" w:eastAsia="微軟正黑體" w:hAnsi="微軟正黑體"/>
          <w:spacing w:val="-5"/>
          <w:lang w:eastAsia="zh-TW"/>
        </w:rPr>
        <w:t>，</w:t>
      </w:r>
      <w:r w:rsidRPr="00B65696">
        <w:rPr>
          <w:rFonts w:ascii="微軟正黑體" w:eastAsia="微軟正黑體" w:hAnsi="微軟正黑體"/>
          <w:lang w:eastAsia="zh-TW"/>
        </w:rPr>
        <w:t>順著護城河往南方向前</w:t>
      </w:r>
      <w:r w:rsidRPr="00B65696">
        <w:rPr>
          <w:rFonts w:ascii="微軟正黑體" w:eastAsia="微軟正黑體" w:hAnsi="微軟正黑體"/>
          <w:spacing w:val="-5"/>
          <w:lang w:eastAsia="zh-TW"/>
        </w:rPr>
        <w:t>進，</w:t>
      </w:r>
      <w:r w:rsidRPr="00B65696">
        <w:rPr>
          <w:rFonts w:ascii="微軟正黑體" w:eastAsia="微軟正黑體" w:hAnsi="微軟正黑體"/>
          <w:lang w:eastAsia="zh-TW"/>
        </w:rPr>
        <w:t>到達城堡區停車拍照或品嘗水果；續帶您經過南門，清邁南門傳統市場，再次進入古城，到達大塔寺參觀，再順著往東門的道路</w:t>
      </w:r>
      <w:r w:rsidRPr="00B65696">
        <w:rPr>
          <w:rFonts w:ascii="微軟正黑體" w:eastAsia="微軟正黑體" w:hAnsi="微軟正黑體"/>
          <w:spacing w:val="-5"/>
          <w:lang w:eastAsia="zh-TW"/>
        </w:rPr>
        <w:t>前進，經過東門廣場，離開護城河城內，到達傳統水果街，順著河到達濱河大橋結束這趟古城之旅。</w:t>
      </w:r>
    </w:p>
    <w:p w14:paraId="1F993840" w14:textId="23CB098B" w:rsidR="00E12BD6" w:rsidRPr="00B65696" w:rsidRDefault="008F5D09" w:rsidP="00B65696">
      <w:pPr>
        <w:spacing w:line="0" w:lineRule="atLeast"/>
        <w:rPr>
          <w:rFonts w:ascii="微軟正黑體" w:eastAsia="微軟正黑體" w:hAnsi="微軟正黑體"/>
          <w:color w:val="000000" w:themeColor="text1"/>
          <w:sz w:val="22"/>
        </w:rPr>
      </w:pPr>
      <w:r w:rsidRPr="00B65696">
        <w:rPr>
          <w:rFonts w:ascii="微軟正黑體" w:eastAsia="微軟正黑體" w:hAnsi="微軟正黑體" w:cs="新細明體" w:hint="eastAsia"/>
          <w:b/>
          <w:bCs/>
          <w:noProof/>
          <w:color w:val="FF0000"/>
          <w:sz w:val="22"/>
        </w:rPr>
        <w:t>【</w:t>
      </w:r>
      <w:r w:rsidRPr="00B65696">
        <w:rPr>
          <w:rFonts w:ascii="微軟正黑體" w:eastAsia="微軟正黑體" w:hAnsi="微軟正黑體" w:hint="eastAsia"/>
          <w:b/>
          <w:bCs/>
          <w:noProof/>
          <w:color w:val="FF0000"/>
          <w:sz w:val="22"/>
        </w:rPr>
        <w:t>馬雅百貨</w:t>
      </w:r>
      <w:r w:rsidRPr="00B65696">
        <w:rPr>
          <w:rFonts w:ascii="微軟正黑體" w:eastAsia="微軟正黑體" w:hAnsi="微軟正黑體" w:cs="新細明體" w:hint="eastAsia"/>
          <w:b/>
          <w:bCs/>
          <w:noProof/>
          <w:color w:val="FF0000"/>
          <w:sz w:val="22"/>
        </w:rPr>
        <w:t>】</w:t>
      </w:r>
      <w:r w:rsidR="00E12BD6" w:rsidRPr="00B65696">
        <w:rPr>
          <w:rFonts w:ascii="微軟正黑體" w:eastAsia="微軟正黑體" w:hAnsi="微軟正黑體"/>
          <w:color w:val="000000" w:themeColor="text1"/>
          <w:spacing w:val="-13"/>
          <w:sz w:val="22"/>
        </w:rPr>
        <w:t xml:space="preserve">MAYA </w:t>
      </w:r>
      <w:r w:rsidR="00E12BD6" w:rsidRPr="00B65696">
        <w:rPr>
          <w:rFonts w:ascii="微軟正黑體" w:eastAsia="微軟正黑體" w:hAnsi="微軟正黑體"/>
          <w:color w:val="000000" w:themeColor="text1"/>
          <w:sz w:val="22"/>
        </w:rPr>
        <w:t xml:space="preserve">LIFESTYLE SHOPPING CENTER外型像是一個鐵籠罩著，充滿現代感，內有電影院、24 小 </w:t>
      </w:r>
      <w:r w:rsidR="00E12BD6" w:rsidRPr="00B65696">
        <w:rPr>
          <w:rFonts w:ascii="微軟正黑體" w:eastAsia="微軟正黑體" w:hAnsi="微軟正黑體"/>
          <w:color w:val="000000" w:themeColor="text1"/>
          <w:spacing w:val="-1"/>
          <w:sz w:val="22"/>
        </w:rPr>
        <w:t xml:space="preserve">時咖啡店、超市、和許多知名連鎖品牌，樓上樓下皆有美食街，門口有噴水池、白象廟、和清邁知名 的運輸工具「雙條車」聚集，位於四通八達的大型十字路口，每天人潮和車潮的吞吐量龐大，到了晚 </w:t>
      </w:r>
      <w:r w:rsidR="00E12BD6" w:rsidRPr="00B65696">
        <w:rPr>
          <w:rFonts w:ascii="微軟正黑體" w:eastAsia="微軟正黑體" w:hAnsi="微軟正黑體"/>
          <w:color w:val="000000" w:themeColor="text1"/>
          <w:sz w:val="22"/>
        </w:rPr>
        <w:t xml:space="preserve">上 </w:t>
      </w:r>
      <w:r w:rsidR="00E12BD6" w:rsidRPr="00B65696">
        <w:rPr>
          <w:rFonts w:ascii="微軟正黑體" w:eastAsia="微軟正黑體" w:hAnsi="微軟正黑體"/>
          <w:color w:val="000000" w:themeColor="text1"/>
          <w:spacing w:val="-13"/>
          <w:sz w:val="22"/>
        </w:rPr>
        <w:t xml:space="preserve">MAYA </w:t>
      </w:r>
      <w:r w:rsidR="00E12BD6" w:rsidRPr="00B65696">
        <w:rPr>
          <w:rFonts w:ascii="微軟正黑體" w:eastAsia="微軟正黑體" w:hAnsi="微軟正黑體"/>
          <w:color w:val="000000" w:themeColor="text1"/>
          <w:sz w:val="22"/>
        </w:rPr>
        <w:t>百貨旁的整條路上還有攤販，越夜越美麗。</w:t>
      </w:r>
    </w:p>
    <w:p w14:paraId="7A1E65FE" w14:textId="1AEEE0DA" w:rsidR="00E12BD6" w:rsidRPr="00B65696" w:rsidRDefault="008F5D09" w:rsidP="00B65696">
      <w:pPr>
        <w:spacing w:line="0" w:lineRule="atLeast"/>
        <w:rPr>
          <w:rFonts w:ascii="微軟正黑體" w:eastAsia="微軟正黑體" w:hAnsi="微軟正黑體" w:cs="新細明體"/>
          <w:sz w:val="22"/>
        </w:rPr>
      </w:pPr>
      <w:r w:rsidRPr="00B65696">
        <w:rPr>
          <w:rFonts w:ascii="微軟正黑體" w:eastAsia="微軟正黑體" w:hAnsi="微軟正黑體" w:cs="新細明體" w:hint="eastAsia"/>
          <w:b/>
          <w:bCs/>
          <w:noProof/>
          <w:color w:val="FF0000"/>
          <w:sz w:val="22"/>
        </w:rPr>
        <w:t>【</w:t>
      </w:r>
      <w:r w:rsidRPr="00B65696">
        <w:rPr>
          <w:rFonts w:ascii="微軟正黑體" w:eastAsia="微軟正黑體" w:hAnsi="微軟正黑體" w:hint="eastAsia"/>
          <w:b/>
          <w:bCs/>
          <w:noProof/>
          <w:color w:val="FF0000"/>
          <w:sz w:val="22"/>
        </w:rPr>
        <w:t>寧曼路</w:t>
      </w:r>
      <w:r w:rsidRPr="00B65696">
        <w:rPr>
          <w:rFonts w:ascii="微軟正黑體" w:eastAsia="微軟正黑體" w:hAnsi="微軟正黑體" w:cs="新細明體" w:hint="eastAsia"/>
          <w:b/>
          <w:bCs/>
          <w:noProof/>
          <w:color w:val="FF0000"/>
          <w:sz w:val="22"/>
        </w:rPr>
        <w:t>】</w:t>
      </w:r>
      <w:r w:rsidR="00E12BD6" w:rsidRPr="00B65696">
        <w:rPr>
          <w:rFonts w:ascii="微軟正黑體" w:eastAsia="微軟正黑體" w:hAnsi="微軟正黑體" w:cs="新細明體" w:hint="eastAsia"/>
          <w:sz w:val="22"/>
        </w:rPr>
        <w:t>到清邁一定要到</w:t>
      </w:r>
      <w:r w:rsidR="00E12BD6" w:rsidRPr="00B65696">
        <w:rPr>
          <w:rFonts w:ascii="微軟正黑體" w:eastAsia="微軟正黑體" w:hAnsi="微軟正黑體" w:cs="新細明體"/>
          <w:sz w:val="22"/>
        </w:rPr>
        <w:t>Nimmanhaemin</w:t>
      </w:r>
      <w:r w:rsidR="00E12BD6" w:rsidRPr="00B65696">
        <w:rPr>
          <w:rFonts w:ascii="微軟正黑體" w:eastAsia="微軟正黑體" w:hAnsi="微軟正黑體" w:cs="新細明體" w:hint="eastAsia"/>
          <w:sz w:val="22"/>
        </w:rPr>
        <w:t>那條街走走，年輕女生都很喜歡那一帶。</w:t>
      </w:r>
      <w:r w:rsidR="00E12BD6" w:rsidRPr="00B65696">
        <w:rPr>
          <w:rFonts w:ascii="微軟正黑體" w:eastAsia="微軟正黑體" w:hAnsi="微軟正黑體" w:cs="新細明體"/>
          <w:sz w:val="22"/>
        </w:rPr>
        <w:t xml:space="preserve"> </w:t>
      </w:r>
      <w:r w:rsidR="00E12BD6" w:rsidRPr="00B65696">
        <w:rPr>
          <w:rFonts w:ascii="微軟正黑體" w:eastAsia="微軟正黑體" w:hAnsi="微軟正黑體" w:cs="新細明體" w:hint="eastAsia"/>
          <w:sz w:val="22"/>
        </w:rPr>
        <w:t>這幾年泰國生活居家設計當道，在清邁這些洋溢泰國年輕創意的飾品、服裝、家具就聚在這裡，除了生活雜貨，這條街也有很有風格的咖啡館、</w:t>
      </w:r>
      <w:r w:rsidR="00E12BD6" w:rsidRPr="00B65696">
        <w:rPr>
          <w:rFonts w:ascii="微軟正黑體" w:eastAsia="微軟正黑體" w:hAnsi="微軟正黑體" w:cs="新細明體"/>
          <w:sz w:val="22"/>
        </w:rPr>
        <w:t>Spa</w:t>
      </w:r>
      <w:r w:rsidR="00E12BD6" w:rsidRPr="00B65696">
        <w:rPr>
          <w:rFonts w:ascii="微軟正黑體" w:eastAsia="微軟正黑體" w:hAnsi="微軟正黑體" w:cs="新細明體" w:hint="eastAsia"/>
          <w:sz w:val="22"/>
        </w:rPr>
        <w:t>館、按摩店與餐廳。</w:t>
      </w:r>
    </w:p>
    <w:p w14:paraId="682CF401" w14:textId="1E2E6C7C" w:rsidR="002222DF" w:rsidRDefault="008F5D09" w:rsidP="00B65696">
      <w:pPr>
        <w:spacing w:line="0" w:lineRule="atLeast"/>
        <w:rPr>
          <w:rFonts w:ascii="微軟正黑體" w:eastAsia="微軟正黑體" w:hAnsi="微軟正黑體"/>
          <w:sz w:val="22"/>
        </w:rPr>
      </w:pPr>
      <w:r w:rsidRPr="00B65696">
        <w:rPr>
          <w:rFonts w:ascii="微軟正黑體" w:eastAsia="微軟正黑體" w:hAnsi="微軟正黑體" w:cs="新細明體" w:hint="eastAsia"/>
          <w:b/>
          <w:bCs/>
          <w:noProof/>
          <w:color w:val="FF0000"/>
          <w:sz w:val="22"/>
        </w:rPr>
        <w:t>【</w:t>
      </w:r>
      <w:r w:rsidRPr="00B65696">
        <w:rPr>
          <w:rFonts w:ascii="微軟正黑體" w:eastAsia="微軟正黑體" w:hAnsi="微軟正黑體" w:hint="eastAsia"/>
          <w:b/>
          <w:bCs/>
          <w:noProof/>
          <w:color w:val="FF0000"/>
          <w:sz w:val="22"/>
        </w:rPr>
        <w:t>清邁夜市</w:t>
      </w:r>
      <w:r w:rsidRPr="00B65696">
        <w:rPr>
          <w:rFonts w:ascii="微軟正黑體" w:eastAsia="微軟正黑體" w:hAnsi="微軟正黑體" w:cs="新細明體" w:hint="eastAsia"/>
          <w:b/>
          <w:bCs/>
          <w:noProof/>
          <w:color w:val="FF0000"/>
          <w:sz w:val="22"/>
        </w:rPr>
        <w:t>】</w:t>
      </w:r>
      <w:r w:rsidR="00E12BD6" w:rsidRPr="00B65696">
        <w:rPr>
          <w:rFonts w:ascii="微軟正黑體" w:eastAsia="微軟正黑體" w:hAnsi="微軟正黑體"/>
          <w:sz w:val="22"/>
        </w:rPr>
        <w:t xml:space="preserve">可自由參觀選選購富有泰國傳統特色 </w:t>
      </w:r>
      <w:r w:rsidR="00E12BD6" w:rsidRPr="00B65696">
        <w:rPr>
          <w:rFonts w:ascii="微軟正黑體" w:eastAsia="微軟正黑體" w:hAnsi="微軟正黑體"/>
          <w:spacing w:val="-6"/>
          <w:sz w:val="22"/>
        </w:rPr>
        <w:t xml:space="preserve">的手工藝品、服飾、皮包、日用品等各式物美價廉的商品，還有各式泰國小吃(如您的胃腸夠強的話， </w:t>
      </w:r>
      <w:r w:rsidR="00E12BD6" w:rsidRPr="00B65696">
        <w:rPr>
          <w:rFonts w:ascii="微軟正黑體" w:eastAsia="微軟正黑體" w:hAnsi="微軟正黑體"/>
          <w:sz w:val="22"/>
        </w:rPr>
        <w:t>可品嚐一番！)，應有盡有，將讓您流連忘返、回味無窮！</w:t>
      </w:r>
    </w:p>
    <w:p w14:paraId="2DCBCFB2" w14:textId="77777777" w:rsidR="00F970E7" w:rsidRPr="005E49DB" w:rsidRDefault="00F970E7" w:rsidP="00F970E7">
      <w:pPr>
        <w:spacing w:line="0" w:lineRule="atLeast"/>
        <w:jc w:val="center"/>
        <w:rPr>
          <w:rFonts w:ascii="微軟正黑體" w:eastAsia="微軟正黑體" w:hAnsi="微軟正黑體"/>
          <w:szCs w:val="24"/>
        </w:rPr>
      </w:pPr>
      <w:r w:rsidRPr="00E5222C">
        <w:rPr>
          <w:rFonts w:ascii="微軟正黑體" w:eastAsia="微軟正黑體" w:hAnsi="微軟正黑體" w:cs="新細明體"/>
          <w:b/>
          <w:bCs/>
          <w:noProof/>
          <w:color w:val="00B050"/>
          <w:sz w:val="28"/>
          <w:szCs w:val="28"/>
        </w:rPr>
        <w:drawing>
          <wp:inline distT="0" distB="0" distL="0" distR="0" wp14:anchorId="7EEBA15F" wp14:editId="309AC52E">
            <wp:extent cx="1401600" cy="1800000"/>
            <wp:effectExtent l="0" t="0" r="8255" b="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49DB">
        <w:rPr>
          <w:rFonts w:ascii="微軟正黑體" w:eastAsia="微軟正黑體" w:hAnsi="微軟正黑體"/>
          <w:noProof/>
          <w:szCs w:val="24"/>
        </w:rPr>
        <w:drawing>
          <wp:inline distT="0" distB="0" distL="0" distR="0" wp14:anchorId="3C8B3F5E" wp14:editId="450AC1D4">
            <wp:extent cx="1426415" cy="1800000"/>
            <wp:effectExtent l="0" t="0" r="254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41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49DB">
        <w:rPr>
          <w:rFonts w:ascii="微軟正黑體" w:eastAsia="微軟正黑體" w:hAnsi="微軟正黑體"/>
          <w:noProof/>
          <w:szCs w:val="24"/>
        </w:rPr>
        <w:drawing>
          <wp:inline distT="0" distB="0" distL="0" distR="0" wp14:anchorId="48BAC333" wp14:editId="3FDF458F">
            <wp:extent cx="1528302" cy="1800000"/>
            <wp:effectExtent l="0" t="0" r="0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30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49DB">
        <w:rPr>
          <w:rFonts w:ascii="微軟正黑體" w:eastAsia="微軟正黑體" w:hAnsi="微軟正黑體"/>
          <w:noProof/>
          <w:szCs w:val="24"/>
        </w:rPr>
        <w:drawing>
          <wp:inline distT="0" distB="0" distL="0" distR="0" wp14:anchorId="737C441B" wp14:editId="014DB2C1">
            <wp:extent cx="2311400" cy="179959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11927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5000" w:type="pct"/>
        <w:jc w:val="center"/>
        <w:tblBorders>
          <w:top w:val="single" w:sz="4" w:space="0" w:color="EAEAEA"/>
          <w:left w:val="single" w:sz="4" w:space="0" w:color="EAEAEA"/>
          <w:bottom w:val="single" w:sz="4" w:space="0" w:color="EAEAEA"/>
          <w:right w:val="single" w:sz="4" w:space="0" w:color="EAEAEA"/>
          <w:insideH w:val="single" w:sz="4" w:space="0" w:color="EAEAEA"/>
          <w:insideV w:val="single" w:sz="4" w:space="0" w:color="EAEAEA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58"/>
        <w:gridCol w:w="1242"/>
        <w:gridCol w:w="852"/>
        <w:gridCol w:w="3696"/>
        <w:gridCol w:w="897"/>
        <w:gridCol w:w="3283"/>
      </w:tblGrid>
      <w:tr w:rsidR="002222DF" w:rsidRPr="00B65696" w14:paraId="0FD2B120" w14:textId="77777777" w:rsidTr="00B65696">
        <w:trPr>
          <w:trHeight w:val="361"/>
          <w:jc w:val="center"/>
        </w:trPr>
        <w:tc>
          <w:tcPr>
            <w:tcW w:w="855" w:type="dxa"/>
            <w:shd w:val="clear" w:color="auto" w:fill="E6E6E6"/>
            <w:vAlign w:val="center"/>
          </w:tcPr>
          <w:p w14:paraId="1F99BE5B" w14:textId="77777777" w:rsidR="002222DF" w:rsidRPr="00B65696" w:rsidRDefault="002222DF" w:rsidP="00B65696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002060"/>
                <w:sz w:val="22"/>
              </w:rPr>
            </w:pPr>
            <w:r w:rsidRPr="00B65696">
              <w:rPr>
                <w:rFonts w:ascii="微軟正黑體" w:eastAsia="微軟正黑體" w:hAnsi="微軟正黑體" w:hint="eastAsia"/>
                <w:b/>
                <w:bCs/>
                <w:color w:val="002060"/>
                <w:sz w:val="22"/>
              </w:rPr>
              <w:t>早餐</w:t>
            </w:r>
          </w:p>
        </w:tc>
        <w:tc>
          <w:tcPr>
            <w:tcW w:w="1239" w:type="dxa"/>
            <w:vAlign w:val="center"/>
          </w:tcPr>
          <w:p w14:paraId="6828636D" w14:textId="77777777" w:rsidR="002222DF" w:rsidRPr="00B65696" w:rsidRDefault="002222DF" w:rsidP="00B65696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bCs/>
                <w:color w:val="002060"/>
                <w:sz w:val="22"/>
              </w:rPr>
            </w:pPr>
            <w:r w:rsidRPr="00B65696">
              <w:rPr>
                <w:rFonts w:ascii="微軟正黑體" w:eastAsia="微軟正黑體" w:hAnsi="微軟正黑體" w:hint="eastAsia"/>
                <w:b/>
                <w:bCs/>
                <w:color w:val="002060"/>
                <w:sz w:val="22"/>
              </w:rPr>
              <w:t>飯店內用</w:t>
            </w:r>
          </w:p>
        </w:tc>
        <w:tc>
          <w:tcPr>
            <w:tcW w:w="850" w:type="dxa"/>
            <w:shd w:val="clear" w:color="auto" w:fill="E6E6E6"/>
            <w:vAlign w:val="center"/>
          </w:tcPr>
          <w:p w14:paraId="707B398A" w14:textId="77777777" w:rsidR="002222DF" w:rsidRPr="00B65696" w:rsidRDefault="002222DF" w:rsidP="00B65696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002060"/>
                <w:sz w:val="22"/>
              </w:rPr>
            </w:pPr>
            <w:r w:rsidRPr="00B65696">
              <w:rPr>
                <w:rFonts w:ascii="微軟正黑體" w:eastAsia="微軟正黑體" w:hAnsi="微軟正黑體" w:hint="eastAsia"/>
                <w:b/>
                <w:bCs/>
                <w:color w:val="002060"/>
                <w:sz w:val="22"/>
              </w:rPr>
              <w:t>午餐</w:t>
            </w:r>
          </w:p>
        </w:tc>
        <w:tc>
          <w:tcPr>
            <w:tcW w:w="3686" w:type="dxa"/>
            <w:vAlign w:val="center"/>
          </w:tcPr>
          <w:p w14:paraId="425B6762" w14:textId="294C5121" w:rsidR="002222DF" w:rsidRPr="00B65696" w:rsidRDefault="0050139B" w:rsidP="00B65696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bCs/>
                <w:color w:val="002060"/>
                <w:sz w:val="22"/>
              </w:rPr>
            </w:pPr>
            <w:r w:rsidRPr="00B65696">
              <w:rPr>
                <w:rFonts w:ascii="微軟正黑體" w:eastAsia="微軟正黑體" w:hAnsi="微軟正黑體" w:hint="eastAsia"/>
                <w:b/>
                <w:bCs/>
                <w:color w:val="002060"/>
                <w:sz w:val="22"/>
              </w:rPr>
              <w:t>土樓中泰式料理(400銖)</w:t>
            </w:r>
          </w:p>
        </w:tc>
        <w:tc>
          <w:tcPr>
            <w:tcW w:w="895" w:type="dxa"/>
            <w:shd w:val="clear" w:color="auto" w:fill="E6E6E6"/>
            <w:vAlign w:val="center"/>
          </w:tcPr>
          <w:p w14:paraId="4799E501" w14:textId="77777777" w:rsidR="002222DF" w:rsidRPr="00B65696" w:rsidRDefault="002222DF" w:rsidP="00B65696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002060"/>
                <w:sz w:val="22"/>
              </w:rPr>
            </w:pPr>
            <w:r w:rsidRPr="00B65696">
              <w:rPr>
                <w:rFonts w:ascii="微軟正黑體" w:eastAsia="微軟正黑體" w:hAnsi="微軟正黑體" w:hint="eastAsia"/>
                <w:b/>
                <w:bCs/>
                <w:color w:val="002060"/>
                <w:sz w:val="22"/>
              </w:rPr>
              <w:t>晚餐</w:t>
            </w:r>
          </w:p>
        </w:tc>
        <w:tc>
          <w:tcPr>
            <w:tcW w:w="3275" w:type="dxa"/>
            <w:vAlign w:val="center"/>
          </w:tcPr>
          <w:p w14:paraId="75F33F5C" w14:textId="2205D1F9" w:rsidR="002222DF" w:rsidRPr="00B65696" w:rsidRDefault="0050139B" w:rsidP="00B65696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bCs/>
                <w:color w:val="002060"/>
                <w:sz w:val="22"/>
              </w:rPr>
            </w:pPr>
            <w:r w:rsidRPr="00B65696">
              <w:rPr>
                <w:rFonts w:ascii="微軟正黑體" w:eastAsia="微軟正黑體" w:hAnsi="微軟正黑體" w:hint="eastAsia"/>
                <w:b/>
                <w:bCs/>
                <w:color w:val="002060"/>
                <w:sz w:val="22"/>
              </w:rPr>
              <w:t>謝桐興（500銖）</w:t>
            </w:r>
          </w:p>
        </w:tc>
      </w:tr>
      <w:tr w:rsidR="002222DF" w:rsidRPr="00B65696" w14:paraId="3830D0C8" w14:textId="77777777" w:rsidTr="00B65696">
        <w:trPr>
          <w:trHeight w:val="524"/>
          <w:jc w:val="center"/>
        </w:trPr>
        <w:tc>
          <w:tcPr>
            <w:tcW w:w="855" w:type="dxa"/>
            <w:shd w:val="clear" w:color="auto" w:fill="E6E6E6"/>
            <w:vAlign w:val="center"/>
          </w:tcPr>
          <w:p w14:paraId="20E1C01D" w14:textId="77777777" w:rsidR="002222DF" w:rsidRPr="00B65696" w:rsidRDefault="002222DF" w:rsidP="00B65696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002060"/>
                <w:sz w:val="22"/>
              </w:rPr>
            </w:pPr>
            <w:r w:rsidRPr="00B65696">
              <w:rPr>
                <w:rFonts w:ascii="微軟正黑體" w:eastAsia="微軟正黑體" w:hAnsi="微軟正黑體" w:hint="eastAsia"/>
                <w:b/>
                <w:bCs/>
                <w:color w:val="002060"/>
                <w:sz w:val="22"/>
              </w:rPr>
              <w:t>住宿</w:t>
            </w:r>
          </w:p>
        </w:tc>
        <w:tc>
          <w:tcPr>
            <w:tcW w:w="9945" w:type="dxa"/>
            <w:gridSpan w:val="5"/>
            <w:vAlign w:val="center"/>
          </w:tcPr>
          <w:p w14:paraId="0F93E7D0" w14:textId="74E706F6" w:rsidR="002222DF" w:rsidRPr="00B65696" w:rsidRDefault="00E719CF" w:rsidP="00B65696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bCs/>
                <w:color w:val="002060"/>
                <w:sz w:val="22"/>
              </w:rPr>
            </w:pPr>
            <w:r w:rsidRPr="00E719CF">
              <w:rPr>
                <w:rFonts w:ascii="微軟正黑體" w:eastAsia="微軟正黑體" w:hAnsi="微軟正黑體" w:hint="eastAsia"/>
                <w:b/>
                <w:bCs/>
                <w:color w:val="002060"/>
                <w:sz w:val="22"/>
              </w:rPr>
              <w:t>(CNX清邁) Siripanna Villa Resort 或WINTREE 或 NOVOTEL或同級</w:t>
            </w:r>
          </w:p>
        </w:tc>
      </w:tr>
    </w:tbl>
    <w:p w14:paraId="2D83CAE3" w14:textId="7BA86ECB" w:rsidR="002222DF" w:rsidRPr="00B65696" w:rsidRDefault="002222DF" w:rsidP="00F970E7">
      <w:pPr>
        <w:numPr>
          <w:ilvl w:val="0"/>
          <w:numId w:val="1"/>
        </w:numPr>
        <w:tabs>
          <w:tab w:val="clear" w:pos="1080"/>
          <w:tab w:val="num" w:pos="900"/>
        </w:tabs>
        <w:spacing w:beforeLines="50" w:before="180" w:line="0" w:lineRule="atLeast"/>
        <w:ind w:left="910" w:hangingChars="350" w:hanging="910"/>
        <w:rPr>
          <w:rFonts w:ascii="微軟正黑體" w:eastAsia="微軟正黑體" w:hAnsi="微軟正黑體"/>
          <w:b/>
          <w:color w:val="00B0F0"/>
          <w:sz w:val="26"/>
          <w:szCs w:val="26"/>
        </w:rPr>
      </w:pPr>
      <w:r w:rsidRPr="00B65696">
        <w:rPr>
          <w:rFonts w:ascii="微軟正黑體" w:eastAsia="微軟正黑體" w:hAnsi="微軟正黑體" w:hint="eastAsia"/>
          <w:b/>
          <w:color w:val="00B0F0"/>
          <w:sz w:val="26"/>
          <w:szCs w:val="26"/>
        </w:rPr>
        <w:t>豪華酒店享受飯店設施</w:t>
      </w:r>
      <w:r w:rsidR="00F970E7">
        <w:rPr>
          <w:rFonts w:ascii="微軟正黑體" w:eastAsia="微軟正黑體" w:hAnsi="微軟正黑體" w:hint="eastAsia"/>
          <w:b/>
          <w:color w:val="00B0F0"/>
          <w:sz w:val="26"/>
          <w:szCs w:val="26"/>
        </w:rPr>
        <w:t>－</w:t>
      </w:r>
      <w:r w:rsidRPr="00B65696">
        <w:rPr>
          <w:rFonts w:ascii="微軟正黑體" w:eastAsia="微軟正黑體" w:hAnsi="微軟正黑體" w:hint="eastAsia"/>
          <w:b/>
          <w:color w:val="00B0F0"/>
          <w:sz w:val="26"/>
          <w:szCs w:val="26"/>
        </w:rPr>
        <w:t>清邁</w:t>
      </w:r>
      <w:r w:rsidR="008F5D09" w:rsidRPr="00B65696">
        <w:rPr>
          <w:rFonts w:ascii="微軟正黑體" w:eastAsia="微軟正黑體" w:hAnsi="微軟正黑體" w:hint="eastAsia"/>
          <w:b/>
          <w:color w:val="00B0F0"/>
          <w:sz w:val="26"/>
          <w:szCs w:val="26"/>
        </w:rPr>
        <w:t>／</w:t>
      </w:r>
      <w:r w:rsidRPr="00B65696">
        <w:rPr>
          <w:rFonts w:ascii="微軟正黑體" w:eastAsia="微軟正黑體" w:hAnsi="微軟正黑體" w:hint="eastAsia"/>
          <w:b/>
          <w:color w:val="00B0F0"/>
          <w:sz w:val="26"/>
          <w:szCs w:val="26"/>
        </w:rPr>
        <w:t>台北</w:t>
      </w:r>
    </w:p>
    <w:p w14:paraId="340B300C" w14:textId="31AF821A" w:rsidR="002222DF" w:rsidRPr="00B65696" w:rsidRDefault="00A52E32" w:rsidP="00B65696">
      <w:pPr>
        <w:spacing w:line="0" w:lineRule="atLeast"/>
        <w:rPr>
          <w:rFonts w:ascii="微軟正黑體" w:eastAsia="微軟正黑體" w:hAnsi="微軟正黑體"/>
          <w:color w:val="000000" w:themeColor="text1"/>
          <w:sz w:val="22"/>
        </w:rPr>
      </w:pPr>
      <w:r w:rsidRPr="00B65696">
        <w:rPr>
          <w:rFonts w:ascii="微軟正黑體" w:eastAsia="微軟正黑體" w:hAnsi="微軟正黑體" w:hint="eastAsia"/>
          <w:color w:val="000000" w:themeColor="text1"/>
          <w:sz w:val="22"/>
        </w:rPr>
        <w:t>早上想受飯店設施，飯店散發著悠閒及放鬆的氛圍，加上游泳池，遠眺風景如畫，絕對能讓住客有一個寧靜、特別、放鬆的假期。 離開泰北你有沒有特別懷念，是否有離情依依不捨的感覺呢?揮一揮手說該是說 bye bye，我們期待與 您再一次邀約。專車前往機場，搭乘豪華客機返回台北，結束難忘泰北風情之旅。</w:t>
      </w:r>
    </w:p>
    <w:tbl>
      <w:tblPr>
        <w:tblW w:w="5000" w:type="pct"/>
        <w:jc w:val="center"/>
        <w:tblBorders>
          <w:top w:val="single" w:sz="4" w:space="0" w:color="EAEAEA"/>
          <w:left w:val="single" w:sz="4" w:space="0" w:color="EAEAEA"/>
          <w:bottom w:val="single" w:sz="4" w:space="0" w:color="EAEAEA"/>
          <w:right w:val="single" w:sz="4" w:space="0" w:color="EAEAEA"/>
          <w:insideH w:val="single" w:sz="4" w:space="0" w:color="EAEAEA"/>
          <w:insideV w:val="single" w:sz="4" w:space="0" w:color="EAEAEA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57"/>
        <w:gridCol w:w="2211"/>
        <w:gridCol w:w="722"/>
        <w:gridCol w:w="3068"/>
        <w:gridCol w:w="687"/>
        <w:gridCol w:w="3283"/>
      </w:tblGrid>
      <w:tr w:rsidR="002222DF" w:rsidRPr="00B65696" w14:paraId="1E242DAE" w14:textId="77777777" w:rsidTr="00B65696">
        <w:trPr>
          <w:trHeight w:val="361"/>
          <w:jc w:val="center"/>
        </w:trPr>
        <w:tc>
          <w:tcPr>
            <w:tcW w:w="855" w:type="dxa"/>
            <w:shd w:val="clear" w:color="auto" w:fill="E6E6E6"/>
            <w:vAlign w:val="center"/>
          </w:tcPr>
          <w:p w14:paraId="2C3EFE13" w14:textId="77777777" w:rsidR="002222DF" w:rsidRPr="00B65696" w:rsidRDefault="002222DF" w:rsidP="00B65696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002060"/>
                <w:sz w:val="22"/>
              </w:rPr>
            </w:pPr>
            <w:r w:rsidRPr="00B65696">
              <w:rPr>
                <w:rFonts w:ascii="微軟正黑體" w:eastAsia="微軟正黑體" w:hAnsi="微軟正黑體" w:hint="eastAsia"/>
                <w:b/>
                <w:bCs/>
                <w:color w:val="002060"/>
                <w:sz w:val="22"/>
              </w:rPr>
              <w:t>早餐</w:t>
            </w:r>
          </w:p>
        </w:tc>
        <w:tc>
          <w:tcPr>
            <w:tcW w:w="2205" w:type="dxa"/>
            <w:vAlign w:val="center"/>
          </w:tcPr>
          <w:p w14:paraId="07A5DDD9" w14:textId="77777777" w:rsidR="002222DF" w:rsidRPr="00B65696" w:rsidRDefault="002222DF" w:rsidP="00B65696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bCs/>
                <w:color w:val="002060"/>
                <w:sz w:val="22"/>
              </w:rPr>
            </w:pPr>
            <w:r w:rsidRPr="00B65696">
              <w:rPr>
                <w:rFonts w:ascii="微軟正黑體" w:eastAsia="微軟正黑體" w:hAnsi="微軟正黑體" w:hint="eastAsia"/>
                <w:b/>
                <w:bCs/>
                <w:color w:val="002060"/>
                <w:sz w:val="22"/>
              </w:rPr>
              <w:t>飯店內用</w:t>
            </w:r>
          </w:p>
        </w:tc>
        <w:tc>
          <w:tcPr>
            <w:tcW w:w="720" w:type="dxa"/>
            <w:shd w:val="clear" w:color="auto" w:fill="E6E6E6"/>
            <w:vAlign w:val="center"/>
          </w:tcPr>
          <w:p w14:paraId="013C7121" w14:textId="77777777" w:rsidR="002222DF" w:rsidRPr="00B65696" w:rsidRDefault="002222DF" w:rsidP="00B65696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002060"/>
                <w:sz w:val="22"/>
              </w:rPr>
            </w:pPr>
            <w:r w:rsidRPr="00B65696">
              <w:rPr>
                <w:rFonts w:ascii="微軟正黑體" w:eastAsia="微軟正黑體" w:hAnsi="微軟正黑體" w:hint="eastAsia"/>
                <w:b/>
                <w:bCs/>
                <w:color w:val="002060"/>
                <w:sz w:val="22"/>
              </w:rPr>
              <w:t>午餐</w:t>
            </w:r>
          </w:p>
        </w:tc>
        <w:tc>
          <w:tcPr>
            <w:tcW w:w="3060" w:type="dxa"/>
            <w:vAlign w:val="center"/>
          </w:tcPr>
          <w:p w14:paraId="06CCA14F" w14:textId="511CF4ED" w:rsidR="002222DF" w:rsidRPr="00B65696" w:rsidRDefault="002222DF" w:rsidP="00B65696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bCs/>
                <w:color w:val="002060"/>
                <w:sz w:val="22"/>
              </w:rPr>
            </w:pPr>
            <w:r w:rsidRPr="00B65696">
              <w:rPr>
                <w:rFonts w:ascii="微軟正黑體" w:eastAsia="微軟正黑體" w:hAnsi="微軟正黑體" w:hint="eastAsia"/>
                <w:b/>
                <w:bCs/>
                <w:color w:val="002060"/>
                <w:sz w:val="22"/>
              </w:rPr>
              <w:t>機上</w:t>
            </w:r>
            <w:r w:rsidR="0082072F" w:rsidRPr="00B65696">
              <w:rPr>
                <w:rFonts w:ascii="微軟正黑體" w:eastAsia="微軟正黑體" w:hAnsi="微軟正黑體" w:cs="Microsoft YaHei" w:hint="eastAsia"/>
                <w:b/>
                <w:bCs/>
                <w:color w:val="002060"/>
                <w:sz w:val="22"/>
              </w:rPr>
              <w:t>簡</w:t>
            </w:r>
            <w:r w:rsidRPr="00B65696">
              <w:rPr>
                <w:rFonts w:ascii="微軟正黑體" w:eastAsia="微軟正黑體" w:hAnsi="微軟正黑體" w:hint="eastAsia"/>
                <w:b/>
                <w:bCs/>
                <w:color w:val="002060"/>
                <w:sz w:val="22"/>
              </w:rPr>
              <w:t>餐</w:t>
            </w:r>
          </w:p>
        </w:tc>
        <w:tc>
          <w:tcPr>
            <w:tcW w:w="685" w:type="dxa"/>
            <w:shd w:val="clear" w:color="auto" w:fill="E6E6E6"/>
            <w:vAlign w:val="center"/>
          </w:tcPr>
          <w:p w14:paraId="73550E84" w14:textId="77777777" w:rsidR="002222DF" w:rsidRPr="00B65696" w:rsidRDefault="002222DF" w:rsidP="00B65696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002060"/>
                <w:sz w:val="22"/>
              </w:rPr>
            </w:pPr>
            <w:r w:rsidRPr="00B65696">
              <w:rPr>
                <w:rFonts w:ascii="微軟正黑體" w:eastAsia="微軟正黑體" w:hAnsi="微軟正黑體" w:hint="eastAsia"/>
                <w:b/>
                <w:bCs/>
                <w:color w:val="002060"/>
                <w:sz w:val="22"/>
              </w:rPr>
              <w:t>晚餐</w:t>
            </w:r>
          </w:p>
        </w:tc>
        <w:tc>
          <w:tcPr>
            <w:tcW w:w="3275" w:type="dxa"/>
            <w:vAlign w:val="center"/>
          </w:tcPr>
          <w:p w14:paraId="211AD9D9" w14:textId="3BBCD6EF" w:rsidR="002222DF" w:rsidRPr="00B65696" w:rsidRDefault="002222DF" w:rsidP="00B65696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bCs/>
                <w:color w:val="002060"/>
                <w:sz w:val="22"/>
              </w:rPr>
            </w:pPr>
            <w:r w:rsidRPr="00B65696">
              <w:rPr>
                <w:rFonts w:ascii="微軟正黑體" w:eastAsia="微軟正黑體" w:hAnsi="微軟正黑體" w:hint="eastAsia"/>
                <w:b/>
                <w:bCs/>
                <w:color w:val="002060"/>
                <w:sz w:val="22"/>
              </w:rPr>
              <w:t>溫暖的家</w:t>
            </w:r>
          </w:p>
        </w:tc>
      </w:tr>
      <w:tr w:rsidR="002222DF" w:rsidRPr="00B65696" w14:paraId="542B8DD0" w14:textId="77777777" w:rsidTr="00B65696">
        <w:trPr>
          <w:trHeight w:val="524"/>
          <w:jc w:val="center"/>
        </w:trPr>
        <w:tc>
          <w:tcPr>
            <w:tcW w:w="855" w:type="dxa"/>
            <w:shd w:val="clear" w:color="auto" w:fill="E6E6E6"/>
            <w:vAlign w:val="center"/>
          </w:tcPr>
          <w:p w14:paraId="6CF92980" w14:textId="77777777" w:rsidR="002222DF" w:rsidRPr="00B65696" w:rsidRDefault="002222DF" w:rsidP="00B65696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002060"/>
                <w:sz w:val="22"/>
              </w:rPr>
            </w:pPr>
            <w:r w:rsidRPr="00B65696">
              <w:rPr>
                <w:rFonts w:ascii="微軟正黑體" w:eastAsia="微軟正黑體" w:hAnsi="微軟正黑體" w:hint="eastAsia"/>
                <w:b/>
                <w:bCs/>
                <w:color w:val="002060"/>
                <w:sz w:val="22"/>
              </w:rPr>
              <w:t>住宿</w:t>
            </w:r>
          </w:p>
        </w:tc>
        <w:tc>
          <w:tcPr>
            <w:tcW w:w="9945" w:type="dxa"/>
            <w:gridSpan w:val="5"/>
            <w:vAlign w:val="center"/>
          </w:tcPr>
          <w:p w14:paraId="2DBA03AB" w14:textId="6BB2AC65" w:rsidR="002222DF" w:rsidRPr="00B65696" w:rsidRDefault="002222DF" w:rsidP="00B65696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bCs/>
                <w:color w:val="002060"/>
                <w:sz w:val="22"/>
              </w:rPr>
            </w:pPr>
            <w:r w:rsidRPr="00B65696">
              <w:rPr>
                <w:rFonts w:ascii="微軟正黑體" w:eastAsia="微軟正黑體" w:hAnsi="微軟正黑體" w:hint="eastAsia"/>
                <w:b/>
                <w:bCs/>
                <w:color w:val="002060"/>
                <w:sz w:val="22"/>
              </w:rPr>
              <w:t>溫暖的家</w:t>
            </w:r>
          </w:p>
        </w:tc>
      </w:tr>
    </w:tbl>
    <w:p w14:paraId="25EC4479" w14:textId="6344A968" w:rsidR="004E3A4A" w:rsidRPr="00B65696" w:rsidRDefault="004E3A4A" w:rsidP="000B5652">
      <w:pPr>
        <w:widowControl/>
        <w:spacing w:line="0" w:lineRule="atLeast"/>
        <w:ind w:left="660" w:hangingChars="300" w:hanging="660"/>
        <w:rPr>
          <w:rFonts w:ascii="微軟正黑體" w:eastAsia="微軟正黑體" w:hAnsi="微軟正黑體" w:cs="新細明體"/>
          <w:color w:val="800000"/>
          <w:kern w:val="0"/>
          <w:sz w:val="22"/>
        </w:rPr>
      </w:pPr>
      <w:r w:rsidRPr="00B65696">
        <w:rPr>
          <w:rFonts w:ascii="微軟正黑體" w:eastAsia="微軟正黑體" w:hAnsi="微軟正黑體" w:cs="新細明體"/>
          <w:color w:val="800000"/>
          <w:kern w:val="0"/>
          <w:sz w:val="22"/>
        </w:rPr>
        <w:t>註1：以上行程順序僅供參考，詳細安排視當地交通狀況為準。</w:t>
      </w:r>
    </w:p>
    <w:p w14:paraId="740B9C9D" w14:textId="7BC09B5C" w:rsidR="004E3A4A" w:rsidRPr="00B65696" w:rsidRDefault="004E3A4A" w:rsidP="000B5652">
      <w:pPr>
        <w:widowControl/>
        <w:spacing w:line="0" w:lineRule="atLeast"/>
        <w:ind w:left="660" w:hangingChars="300" w:hanging="660"/>
        <w:rPr>
          <w:rFonts w:ascii="微軟正黑體" w:eastAsia="微軟正黑體" w:hAnsi="微軟正黑體" w:cs="新細明體"/>
          <w:color w:val="800000"/>
          <w:kern w:val="0"/>
          <w:sz w:val="22"/>
        </w:rPr>
      </w:pPr>
      <w:r w:rsidRPr="00B65696">
        <w:rPr>
          <w:rFonts w:ascii="微軟正黑體" w:eastAsia="微軟正黑體" w:hAnsi="微軟正黑體" w:cs="新細明體"/>
          <w:color w:val="800000"/>
          <w:kern w:val="0"/>
          <w:sz w:val="22"/>
        </w:rPr>
        <w:t>註2：行程於國外如遇塞車時，請貴賓們稍加耐心等候。如塞車情形嚴重，而會影響到行程或餐食的安排時，為維護旅遊品質及貴賓們的權益，我們將為您斟酌調整並妥善安排旅遊行程，敬請貴賓們諒解。</w:t>
      </w:r>
    </w:p>
    <w:sectPr w:rsidR="004E3A4A" w:rsidRPr="00B65696" w:rsidSect="00AD2D0D">
      <w:pgSz w:w="11906" w:h="16838" w:code="9"/>
      <w:pgMar w:top="624" w:right="567" w:bottom="624" w:left="567" w:header="284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6DDC8B" w14:textId="77777777" w:rsidR="00755623" w:rsidRDefault="00755623" w:rsidP="00367E15">
      <w:r>
        <w:separator/>
      </w:r>
    </w:p>
  </w:endnote>
  <w:endnote w:type="continuationSeparator" w:id="0">
    <w:p w14:paraId="14DA86CA" w14:textId="77777777" w:rsidR="00755623" w:rsidRDefault="00755623" w:rsidP="00367E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細明體_HKSCS"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BD91F4" w14:textId="77777777" w:rsidR="00755623" w:rsidRDefault="00755623" w:rsidP="00367E15">
      <w:r>
        <w:separator/>
      </w:r>
    </w:p>
  </w:footnote>
  <w:footnote w:type="continuationSeparator" w:id="0">
    <w:p w14:paraId="6EC68EF0" w14:textId="77777777" w:rsidR="00755623" w:rsidRDefault="00755623" w:rsidP="00367E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E61DD5"/>
    <w:multiLevelType w:val="hybridMultilevel"/>
    <w:tmpl w:val="105AD37A"/>
    <w:lvl w:ilvl="0" w:tplc="9E06F8E4">
      <w:start w:val="1"/>
      <w:numFmt w:val="taiwaneseCountingThousand"/>
      <w:lvlText w:val="第%1天"/>
      <w:lvlJc w:val="left"/>
      <w:pPr>
        <w:tabs>
          <w:tab w:val="num" w:pos="1080"/>
        </w:tabs>
        <w:ind w:left="1080" w:hanging="1080"/>
      </w:pPr>
      <w:rPr>
        <w:rFonts w:hint="default"/>
        <w:color w:val="00B0F0"/>
        <w:sz w:val="26"/>
        <w:szCs w:val="26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5DE276AB"/>
    <w:multiLevelType w:val="hybridMultilevel"/>
    <w:tmpl w:val="8FFEA0F2"/>
    <w:lvl w:ilvl="0" w:tplc="E8D49532">
      <w:numFmt w:val="bullet"/>
      <w:lvlText w:val="■"/>
      <w:lvlJc w:val="left"/>
      <w:pPr>
        <w:ind w:left="927" w:hanging="360"/>
      </w:pPr>
      <w:rPr>
        <w:rFonts w:ascii="新細明體" w:eastAsia="新細明體" w:hAnsi="新細明體" w:cs="新細明體" w:hint="default"/>
        <w:spacing w:val="-17"/>
        <w:w w:val="99"/>
        <w:sz w:val="24"/>
        <w:szCs w:val="24"/>
      </w:rPr>
    </w:lvl>
    <w:lvl w:ilvl="1" w:tplc="390CE28C">
      <w:numFmt w:val="bullet"/>
      <w:lvlText w:val="•"/>
      <w:lvlJc w:val="left"/>
      <w:pPr>
        <w:ind w:left="2045" w:hanging="360"/>
      </w:pPr>
      <w:rPr>
        <w:rFonts w:hint="default"/>
      </w:rPr>
    </w:lvl>
    <w:lvl w:ilvl="2" w:tplc="A96C2A22">
      <w:numFmt w:val="bullet"/>
      <w:lvlText w:val="•"/>
      <w:lvlJc w:val="left"/>
      <w:pPr>
        <w:ind w:left="3164" w:hanging="360"/>
      </w:pPr>
      <w:rPr>
        <w:rFonts w:hint="default"/>
      </w:rPr>
    </w:lvl>
    <w:lvl w:ilvl="3" w:tplc="9FB20E82">
      <w:numFmt w:val="bullet"/>
      <w:lvlText w:val="•"/>
      <w:lvlJc w:val="left"/>
      <w:pPr>
        <w:ind w:left="4282" w:hanging="360"/>
      </w:pPr>
      <w:rPr>
        <w:rFonts w:hint="default"/>
      </w:rPr>
    </w:lvl>
    <w:lvl w:ilvl="4" w:tplc="FE26C44A">
      <w:numFmt w:val="bullet"/>
      <w:lvlText w:val="•"/>
      <w:lvlJc w:val="left"/>
      <w:pPr>
        <w:ind w:left="5401" w:hanging="360"/>
      </w:pPr>
      <w:rPr>
        <w:rFonts w:hint="default"/>
      </w:rPr>
    </w:lvl>
    <w:lvl w:ilvl="5" w:tplc="F790D308">
      <w:numFmt w:val="bullet"/>
      <w:lvlText w:val="•"/>
      <w:lvlJc w:val="left"/>
      <w:pPr>
        <w:ind w:left="6520" w:hanging="360"/>
      </w:pPr>
      <w:rPr>
        <w:rFonts w:hint="default"/>
      </w:rPr>
    </w:lvl>
    <w:lvl w:ilvl="6" w:tplc="59A4709A">
      <w:numFmt w:val="bullet"/>
      <w:lvlText w:val="•"/>
      <w:lvlJc w:val="left"/>
      <w:pPr>
        <w:ind w:left="7638" w:hanging="360"/>
      </w:pPr>
      <w:rPr>
        <w:rFonts w:hint="default"/>
      </w:rPr>
    </w:lvl>
    <w:lvl w:ilvl="7" w:tplc="5B043FF2">
      <w:numFmt w:val="bullet"/>
      <w:lvlText w:val="•"/>
      <w:lvlJc w:val="left"/>
      <w:pPr>
        <w:ind w:left="8757" w:hanging="360"/>
      </w:pPr>
      <w:rPr>
        <w:rFonts w:hint="default"/>
      </w:rPr>
    </w:lvl>
    <w:lvl w:ilvl="8" w:tplc="B2CA62E8">
      <w:numFmt w:val="bullet"/>
      <w:lvlText w:val="•"/>
      <w:lvlJc w:val="left"/>
      <w:pPr>
        <w:ind w:left="9876" w:hanging="360"/>
      </w:pPr>
      <w:rPr>
        <w:rFonts w:hint="default"/>
      </w:rPr>
    </w:lvl>
  </w:abstractNum>
  <w:num w:numId="1" w16cid:durableId="1067529274">
    <w:abstractNumId w:val="0"/>
  </w:num>
  <w:num w:numId="2" w16cid:durableId="21009824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22DF"/>
    <w:rsid w:val="00000C8A"/>
    <w:rsid w:val="000417ED"/>
    <w:rsid w:val="00041F53"/>
    <w:rsid w:val="00045898"/>
    <w:rsid w:val="000606E4"/>
    <w:rsid w:val="000772DF"/>
    <w:rsid w:val="000B5652"/>
    <w:rsid w:val="000D1086"/>
    <w:rsid w:val="000F3B94"/>
    <w:rsid w:val="00110D27"/>
    <w:rsid w:val="00143A0C"/>
    <w:rsid w:val="001607EB"/>
    <w:rsid w:val="00176EF9"/>
    <w:rsid w:val="001B6DDD"/>
    <w:rsid w:val="001F07B0"/>
    <w:rsid w:val="00200241"/>
    <w:rsid w:val="002222DF"/>
    <w:rsid w:val="00247011"/>
    <w:rsid w:val="0026267D"/>
    <w:rsid w:val="00264919"/>
    <w:rsid w:val="002E1582"/>
    <w:rsid w:val="00333A88"/>
    <w:rsid w:val="00365099"/>
    <w:rsid w:val="00367E15"/>
    <w:rsid w:val="003936CF"/>
    <w:rsid w:val="00397A2E"/>
    <w:rsid w:val="003D130F"/>
    <w:rsid w:val="003D2E02"/>
    <w:rsid w:val="003F4B19"/>
    <w:rsid w:val="00433641"/>
    <w:rsid w:val="004D450A"/>
    <w:rsid w:val="004E3A4A"/>
    <w:rsid w:val="004F5F68"/>
    <w:rsid w:val="0050139B"/>
    <w:rsid w:val="00506B4E"/>
    <w:rsid w:val="00506D22"/>
    <w:rsid w:val="00525634"/>
    <w:rsid w:val="00601639"/>
    <w:rsid w:val="00627BC6"/>
    <w:rsid w:val="0063622F"/>
    <w:rsid w:val="00653B08"/>
    <w:rsid w:val="00660EA7"/>
    <w:rsid w:val="00660F18"/>
    <w:rsid w:val="0066249C"/>
    <w:rsid w:val="006A77D7"/>
    <w:rsid w:val="006D5579"/>
    <w:rsid w:val="00732D9A"/>
    <w:rsid w:val="00755623"/>
    <w:rsid w:val="007739E5"/>
    <w:rsid w:val="00776445"/>
    <w:rsid w:val="007B02E4"/>
    <w:rsid w:val="007B2ACA"/>
    <w:rsid w:val="007B4E31"/>
    <w:rsid w:val="0082072F"/>
    <w:rsid w:val="008622FF"/>
    <w:rsid w:val="008825AD"/>
    <w:rsid w:val="008A50B9"/>
    <w:rsid w:val="008F5D09"/>
    <w:rsid w:val="009249DD"/>
    <w:rsid w:val="00930FF4"/>
    <w:rsid w:val="00947016"/>
    <w:rsid w:val="009470A6"/>
    <w:rsid w:val="00960857"/>
    <w:rsid w:val="00980B2B"/>
    <w:rsid w:val="009C00A5"/>
    <w:rsid w:val="00A17873"/>
    <w:rsid w:val="00A44062"/>
    <w:rsid w:val="00A52E32"/>
    <w:rsid w:val="00A67602"/>
    <w:rsid w:val="00AD2D0D"/>
    <w:rsid w:val="00AE0C6D"/>
    <w:rsid w:val="00B65696"/>
    <w:rsid w:val="00B66068"/>
    <w:rsid w:val="00BA1A5F"/>
    <w:rsid w:val="00BA4327"/>
    <w:rsid w:val="00C25A6F"/>
    <w:rsid w:val="00C67D1C"/>
    <w:rsid w:val="00CE2702"/>
    <w:rsid w:val="00CF287D"/>
    <w:rsid w:val="00D05354"/>
    <w:rsid w:val="00D37D92"/>
    <w:rsid w:val="00D854AF"/>
    <w:rsid w:val="00DA6CE8"/>
    <w:rsid w:val="00DC70A5"/>
    <w:rsid w:val="00E12BD6"/>
    <w:rsid w:val="00E578FF"/>
    <w:rsid w:val="00E647BB"/>
    <w:rsid w:val="00E70303"/>
    <w:rsid w:val="00E719CF"/>
    <w:rsid w:val="00E95AEB"/>
    <w:rsid w:val="00EE4378"/>
    <w:rsid w:val="00F27890"/>
    <w:rsid w:val="00F740CF"/>
    <w:rsid w:val="00F970E7"/>
    <w:rsid w:val="00FA0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17B7C0"/>
  <w15:docId w15:val="{048B6623-7634-41E8-BF42-20871C2E1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dtitleth011">
    <w:name w:val="wd_title_th_011"/>
    <w:basedOn w:val="a0"/>
    <w:rsid w:val="002222DF"/>
    <w:rPr>
      <w:b/>
      <w:bCs/>
      <w:color w:val="000000"/>
      <w:sz w:val="23"/>
      <w:szCs w:val="23"/>
    </w:rPr>
  </w:style>
  <w:style w:type="character" w:styleId="a3">
    <w:name w:val="Hyperlink"/>
    <w:basedOn w:val="a0"/>
    <w:uiPriority w:val="99"/>
    <w:unhideWhenUsed/>
    <w:qFormat/>
    <w:rsid w:val="002222DF"/>
    <w:rPr>
      <w:color w:val="0000FF" w:themeColor="hyperlink"/>
      <w:u w:val="single"/>
    </w:rPr>
  </w:style>
  <w:style w:type="paragraph" w:customStyle="1" w:styleId="TableParagraph">
    <w:name w:val="Table Paragraph"/>
    <w:basedOn w:val="a"/>
    <w:uiPriority w:val="1"/>
    <w:qFormat/>
    <w:rsid w:val="002222DF"/>
    <w:pPr>
      <w:spacing w:before="137"/>
      <w:ind w:left="151"/>
    </w:pPr>
    <w:rPr>
      <w:rFonts w:ascii="新細明體" w:eastAsia="新細明體" w:hAnsi="新細明體" w:cs="新細明體"/>
      <w:kern w:val="0"/>
      <w:sz w:val="22"/>
      <w:lang w:eastAsia="en-US"/>
    </w:rPr>
  </w:style>
  <w:style w:type="paragraph" w:styleId="a4">
    <w:name w:val="List Paragraph"/>
    <w:basedOn w:val="a"/>
    <w:uiPriority w:val="34"/>
    <w:qFormat/>
    <w:rsid w:val="002222DF"/>
    <w:pPr>
      <w:ind w:leftChars="200" w:left="480"/>
    </w:pPr>
  </w:style>
  <w:style w:type="character" w:customStyle="1" w:styleId="fn">
    <w:name w:val="fn"/>
    <w:basedOn w:val="a0"/>
    <w:rsid w:val="002222DF"/>
    <w:rPr>
      <w:rFonts w:cs="Times New Roman"/>
    </w:rPr>
  </w:style>
  <w:style w:type="paragraph" w:styleId="a5">
    <w:name w:val="header"/>
    <w:basedOn w:val="a"/>
    <w:link w:val="a6"/>
    <w:uiPriority w:val="99"/>
    <w:unhideWhenUsed/>
    <w:rsid w:val="00367E1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367E15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367E1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367E15"/>
    <w:rPr>
      <w:sz w:val="20"/>
      <w:szCs w:val="20"/>
    </w:rPr>
  </w:style>
  <w:style w:type="character" w:styleId="a9">
    <w:name w:val="Strong"/>
    <w:qFormat/>
    <w:rsid w:val="00367E15"/>
    <w:rPr>
      <w:rFonts w:cs="Times New Roman"/>
      <w:b/>
      <w:bCs/>
    </w:rPr>
  </w:style>
  <w:style w:type="character" w:customStyle="1" w:styleId="1">
    <w:name w:val="未解析的提及1"/>
    <w:basedOn w:val="a0"/>
    <w:uiPriority w:val="99"/>
    <w:semiHidden/>
    <w:unhideWhenUsed/>
    <w:rsid w:val="000417ED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110D27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110D27"/>
    <w:rPr>
      <w:rFonts w:asciiTheme="majorHAnsi" w:eastAsiaTheme="majorEastAsia" w:hAnsiTheme="majorHAnsi" w:cstheme="majorBidi"/>
      <w:sz w:val="18"/>
      <w:szCs w:val="18"/>
    </w:rPr>
  </w:style>
  <w:style w:type="character" w:styleId="ac">
    <w:name w:val="Unresolved Mention"/>
    <w:basedOn w:val="a0"/>
    <w:uiPriority w:val="99"/>
    <w:semiHidden/>
    <w:unhideWhenUsed/>
    <w:rsid w:val="004336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  <w:doNotUseLongFileNames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9" Type="http://schemas.openxmlformats.org/officeDocument/2006/relationships/fontTable" Target="fontTable.xml"/><Relationship Id="rId21" Type="http://schemas.openxmlformats.org/officeDocument/2006/relationships/image" Target="media/image12.jpe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siripanna.com/" TargetMode="External"/><Relationship Id="rId23" Type="http://schemas.openxmlformats.org/officeDocument/2006/relationships/hyperlink" Target="https://all.accor.com/hotel/B4F8/index.zh.shtml" TargetMode="External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10" Type="http://schemas.openxmlformats.org/officeDocument/2006/relationships/image" Target="media/image3.jpeg"/><Relationship Id="rId19" Type="http://schemas.openxmlformats.org/officeDocument/2006/relationships/hyperlink" Target="http://www.wintreecityresort.com/" TargetMode="External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B8AB35-D04F-4C8D-9B4C-EC5CD60B0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5</Pages>
  <Words>714</Words>
  <Characters>4076</Characters>
  <Application>Microsoft Office Word</Application>
  <DocSecurity>0</DocSecurity>
  <Lines>33</Lines>
  <Paragraphs>9</Paragraphs>
  <ScaleCrop>false</ScaleCrop>
  <Company/>
  <LinksUpToDate>false</LinksUpToDate>
  <CharactersWithSpaces>4781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ABACUS</dc:creator>
  <cp:lastModifiedBy>user</cp:lastModifiedBy>
  <cp:revision>10</cp:revision>
  <dcterms:created xsi:type="dcterms:W3CDTF">2023-04-07T11:13:00Z</dcterms:created>
  <dcterms:modified xsi:type="dcterms:W3CDTF">2023-07-17T07:36:00Z</dcterms:modified>
</cp:coreProperties>
</file>